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19837E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HTML_CSS_JS_及前端框架学习手册</w:t>
      </w:r>
    </w:p>
    <w:p w14:paraId="6D72F5A5">
      <w:pPr>
        <w:outlineLvl w:val="0"/>
        <w:rPr>
          <w:rFonts w:hint="default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前言：</w:t>
      </w:r>
    </w:p>
    <w:p w14:paraId="1FBA190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本文档主要写了HTML、CSS、JavaScript等web前端语言的基础知识，以及常用的前端框架的使用。</w:t>
      </w:r>
    </w:p>
    <w:p w14:paraId="3FF6720F">
      <w:pPr>
        <w:rPr>
          <w:rFonts w:hint="default"/>
          <w:lang w:val="en-US" w:eastAsia="zh-CN"/>
        </w:rPr>
      </w:pPr>
    </w:p>
    <w:p w14:paraId="6F2FE1E2">
      <w:pPr>
        <w:rPr>
          <w:rFonts w:hint="default"/>
          <w:lang w:val="en-US" w:eastAsia="zh-CN"/>
        </w:rPr>
      </w:pPr>
    </w:p>
    <w:p w14:paraId="3B2C5C8B">
      <w:pPr>
        <w:rPr>
          <w:rFonts w:hint="eastAsia"/>
          <w:lang w:val="en-US" w:eastAsia="zh-CN"/>
        </w:rPr>
      </w:pPr>
    </w:p>
    <w:p w14:paraId="42EF8FE0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 w14:paraId="3115C5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 w14:paraId="11B12629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（1）</w:t>
      </w:r>
      <w:r>
        <w:rPr>
          <w:rFonts w:hint="default"/>
          <w:sz w:val="18"/>
          <w:szCs w:val="18"/>
          <w:lang w:val="en-US" w:eastAsia="zh-CN"/>
        </w:rPr>
        <w:t>无担保：作者不保证文档内容的准确无误，亦不承担由于使用此文档所导致的任何后果</w:t>
      </w:r>
    </w:p>
    <w:p w14:paraId="526DDA43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（2）</w:t>
      </w:r>
      <w:r>
        <w:rPr>
          <w:rFonts w:hint="default"/>
          <w:sz w:val="18"/>
          <w:szCs w:val="18"/>
          <w:lang w:val="en-US" w:eastAsia="zh-CN"/>
        </w:rPr>
        <w:t>自由使用：任何人可以出于任何目的而自由地 阅读/链接/打印/转载/引用/</w:t>
      </w:r>
      <w:r>
        <w:rPr>
          <w:rFonts w:hint="eastAsia"/>
          <w:sz w:val="18"/>
          <w:szCs w:val="18"/>
          <w:lang w:val="en-US" w:eastAsia="zh-CN"/>
        </w:rPr>
        <w:t>分发/</w:t>
      </w:r>
      <w:r>
        <w:rPr>
          <w:rFonts w:hint="default"/>
          <w:sz w:val="18"/>
          <w:szCs w:val="18"/>
          <w:lang w:val="en-US" w:eastAsia="zh-CN"/>
        </w:rPr>
        <w:t>再创作 此文档，无需任何附加条件</w:t>
      </w:r>
    </w:p>
    <w:p w14:paraId="59C8A9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</w:t>
      </w:r>
      <w:r>
        <w:rPr>
          <w:rFonts w:hint="eastAsia"/>
          <w:lang w:val="en-US" w:eastAsia="zh-CN"/>
        </w:rPr>
        <w:t>分发/</w:t>
      </w:r>
      <w:r>
        <w:rPr>
          <w:rFonts w:hint="default"/>
          <w:lang w:val="en-US" w:eastAsia="zh-CN"/>
        </w:rPr>
        <w:t>再创作 本文档，则说明接受以上2个条款。</w:t>
      </w:r>
    </w:p>
    <w:p w14:paraId="36DEA74A">
      <w:pPr>
        <w:rPr>
          <w:rFonts w:hint="eastAsia"/>
          <w:lang w:val="en-US" w:eastAsia="zh-CN"/>
        </w:rPr>
      </w:pPr>
    </w:p>
    <w:p w14:paraId="41D938EB">
      <w:pPr>
        <w:rPr>
          <w:rFonts w:hint="eastAsia"/>
          <w:lang w:val="en-US" w:eastAsia="zh-CN"/>
        </w:rPr>
      </w:pPr>
    </w:p>
    <w:p w14:paraId="222D6357">
      <w:pPr>
        <w:rPr>
          <w:rFonts w:hint="eastAsia"/>
          <w:lang w:val="en-US" w:eastAsia="zh-CN"/>
        </w:rPr>
      </w:pPr>
    </w:p>
    <w:p w14:paraId="3358DF2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作者：李茂福</w:t>
      </w:r>
    </w:p>
    <w:p w14:paraId="3F95476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更新日期：2026-04-27</w:t>
      </w:r>
      <w:bookmarkStart w:id="0" w:name="_GoBack"/>
      <w:bookmarkEnd w:id="0"/>
    </w:p>
    <w:p w14:paraId="2C2A3B3F">
      <w:pPr>
        <w:rPr>
          <w:rFonts w:hint="default"/>
          <w:lang w:val="en-US" w:eastAsia="zh-CN"/>
        </w:rPr>
      </w:pPr>
    </w:p>
    <w:p w14:paraId="670284A6">
      <w:pPr>
        <w:rPr>
          <w:rFonts w:hint="default"/>
          <w:lang w:val="en-US" w:eastAsia="zh-CN"/>
        </w:rPr>
      </w:pPr>
    </w:p>
    <w:p w14:paraId="7C5DA111">
      <w:pPr>
        <w:rPr>
          <w:rFonts w:hint="default"/>
          <w:lang w:val="en-US" w:eastAsia="zh-CN"/>
        </w:rPr>
      </w:pPr>
    </w:p>
    <w:p w14:paraId="4E4C7D57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22D8F46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★第0章、VS Code使用</w:t>
      </w:r>
    </w:p>
    <w:p w14:paraId="64907042">
      <w:pPr>
        <w:rPr>
          <w:rFonts w:hint="default"/>
          <w:lang w:val="en-US" w:eastAsia="zh-CN"/>
        </w:rPr>
      </w:pPr>
    </w:p>
    <w:p w14:paraId="5FC7994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#下载并安装VS Code</w:t>
      </w:r>
    </w:p>
    <w:p w14:paraId="403A3D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下载地址： </w:t>
      </w:r>
      <w:r>
        <w:rPr>
          <w:rFonts w:hint="eastAsia"/>
          <w:color w:val="0000FF"/>
          <w:lang w:val="en-US" w:eastAsia="zh-CN"/>
        </w:rPr>
        <w:t>https://code.visualstudio.com/updates/v1_108</w:t>
      </w:r>
    </w:p>
    <w:p w14:paraId="49093AFA">
      <w:r>
        <w:drawing>
          <wp:inline distT="0" distB="0" distL="114300" distR="114300">
            <wp:extent cx="6838315" cy="2912110"/>
            <wp:effectExtent l="0" t="0" r="4445" b="139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E768">
      <w:pPr>
        <w:rPr>
          <w:rFonts w:hint="default"/>
          <w:lang w:val="en-US" w:eastAsia="zh-CN"/>
        </w:rPr>
      </w:pPr>
    </w:p>
    <w:p w14:paraId="638A45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安装完成后，在VS Code界面打开项目目录</w:t>
      </w:r>
    </w:p>
    <w:p w14:paraId="47D2C831">
      <w:pPr>
        <w:rPr>
          <w:rFonts w:hint="default"/>
          <w:lang w:val="en-US" w:eastAsia="zh-CN"/>
        </w:rPr>
      </w:pPr>
    </w:p>
    <w:p w14:paraId="6527578C">
      <w:pPr>
        <w:rPr>
          <w:rFonts w:hint="default"/>
          <w:lang w:val="en-US" w:eastAsia="zh-CN"/>
        </w:rPr>
      </w:pPr>
    </w:p>
    <w:p w14:paraId="39DF8FE0">
      <w:pPr>
        <w:rPr>
          <w:rFonts w:hint="default"/>
          <w:lang w:val="en-US" w:eastAsia="zh-CN"/>
        </w:rPr>
      </w:pPr>
    </w:p>
    <w:p w14:paraId="500CDEBD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#打开cmd命令行</w:t>
      </w:r>
    </w:p>
    <w:p w14:paraId="3DF9AB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右击项目目录→Open in Integrated Terminal</w:t>
      </w:r>
    </w:p>
    <w:p w14:paraId="439F3AF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469380" cy="2903220"/>
            <wp:effectExtent l="0" t="0" r="762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9AFA">
      <w:r>
        <w:drawing>
          <wp:inline distT="0" distB="0" distL="114300" distR="114300">
            <wp:extent cx="6837045" cy="2861310"/>
            <wp:effectExtent l="0" t="0" r="5715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48353"/>
    <w:p w14:paraId="346AD768"/>
    <w:p w14:paraId="20FFB716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7399173"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#打开文件浏览器</w:t>
      </w:r>
    </w:p>
    <w:p w14:paraId="70964B9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右击目标文件→Reveal in File Explorer</w:t>
      </w:r>
    </w:p>
    <w:p w14:paraId="049D951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797040" cy="321564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2DF3">
      <w:pPr>
        <w:rPr>
          <w:rFonts w:hint="default"/>
          <w:lang w:val="en-US" w:eastAsia="zh-CN"/>
        </w:rPr>
      </w:pPr>
    </w:p>
    <w:p w14:paraId="5A89B0FC">
      <w:pPr>
        <w:rPr>
          <w:rFonts w:hint="default"/>
          <w:lang w:val="en-US" w:eastAsia="zh-CN"/>
        </w:rPr>
      </w:pPr>
    </w:p>
    <w:p w14:paraId="49326FE1">
      <w:pPr>
        <w:rPr>
          <w:rFonts w:hint="default"/>
          <w:lang w:val="en-US" w:eastAsia="zh-CN"/>
        </w:rPr>
      </w:pPr>
    </w:p>
    <w:p w14:paraId="602DBC0A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EA0589F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#安装插件</w:t>
      </w:r>
    </w:p>
    <w:p w14:paraId="5025B9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在线安装：</w:t>
      </w:r>
    </w:p>
    <w:p w14:paraId="06A83C93">
      <w:pPr>
        <w:rPr>
          <w:rFonts w:hint="default"/>
          <w:lang w:val="en-US" w:eastAsia="zh-CN"/>
        </w:rPr>
      </w:pPr>
    </w:p>
    <w:p w14:paraId="577F4989">
      <w:pPr>
        <w:rPr>
          <w:rFonts w:hint="default"/>
          <w:lang w:val="en-US" w:eastAsia="zh-CN"/>
        </w:rPr>
      </w:pPr>
    </w:p>
    <w:p w14:paraId="3C6BA0AE">
      <w:pPr>
        <w:rPr>
          <w:rFonts w:hint="default"/>
          <w:lang w:val="en-US" w:eastAsia="zh-CN"/>
        </w:rPr>
      </w:pPr>
    </w:p>
    <w:p w14:paraId="2376811D">
      <w:pPr>
        <w:rPr>
          <w:rFonts w:hint="default"/>
          <w:lang w:val="en-US" w:eastAsia="zh-CN"/>
        </w:rPr>
      </w:pPr>
    </w:p>
    <w:p w14:paraId="155173B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C2D3305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#VS Code常用插件</w:t>
      </w:r>
    </w:p>
    <w:p w14:paraId="0D5DA001">
      <w:pPr>
        <w:rPr>
          <w:rFonts w:hint="eastAsia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6"/>
        <w:gridCol w:w="4256"/>
        <w:gridCol w:w="1856"/>
      </w:tblGrid>
      <w:tr w14:paraId="45520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  <w:shd w:val="clear" w:color="auto" w:fill="DEEBF6" w:themeFill="accent1" w:themeFillTint="32"/>
          </w:tcPr>
          <w:p w14:paraId="66035A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插件图标</w:t>
            </w:r>
          </w:p>
        </w:tc>
        <w:tc>
          <w:tcPr>
            <w:tcW w:w="4256" w:type="dxa"/>
            <w:shd w:val="clear" w:color="auto" w:fill="DEEBF6" w:themeFill="accent1" w:themeFillTint="32"/>
          </w:tcPr>
          <w:p w14:paraId="47C1ADD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文件名</w:t>
            </w:r>
          </w:p>
        </w:tc>
        <w:tc>
          <w:tcPr>
            <w:tcW w:w="1856" w:type="dxa"/>
            <w:shd w:val="clear" w:color="auto" w:fill="DEEBF6" w:themeFill="accent1" w:themeFillTint="32"/>
          </w:tcPr>
          <w:p w14:paraId="7E1F461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</w:t>
            </w:r>
          </w:p>
        </w:tc>
      </w:tr>
      <w:tr w14:paraId="6723C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070F4C5B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316480" cy="548640"/>
                  <wp:effectExtent l="0" t="0" r="0" b="0"/>
                  <wp:docPr id="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152FB8B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vue.volar-3.2.7.vsix</w:t>
            </w:r>
          </w:p>
        </w:tc>
        <w:tc>
          <w:tcPr>
            <w:tcW w:w="1856" w:type="dxa"/>
          </w:tcPr>
          <w:p w14:paraId="763BDEE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vue官方插件</w:t>
            </w:r>
          </w:p>
        </w:tc>
      </w:tr>
      <w:tr w14:paraId="5B4D5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56E1B49A">
            <w:r>
              <w:drawing>
                <wp:inline distT="0" distB="0" distL="114300" distR="114300">
                  <wp:extent cx="2278380" cy="594360"/>
                  <wp:effectExtent l="0" t="0" r="7620" b="0"/>
                  <wp:docPr id="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0622940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esbenp.prettier-vscode-12.4.0.vsix</w:t>
            </w:r>
          </w:p>
        </w:tc>
        <w:tc>
          <w:tcPr>
            <w:tcW w:w="1856" w:type="dxa"/>
          </w:tcPr>
          <w:p w14:paraId="3CFF2A9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JS-CSS-HTML Formatter的替代者，支持：JS/TS/JSX/CSS/SCSS/HTML/Vue/JSON/Markdown 等</w:t>
            </w:r>
          </w:p>
        </w:tc>
      </w:tr>
      <w:tr w14:paraId="7B6B6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7673C3A7">
            <w:r>
              <w:drawing>
                <wp:inline distT="0" distB="0" distL="114300" distR="114300">
                  <wp:extent cx="2727960" cy="571500"/>
                  <wp:effectExtent l="0" t="0" r="0" b="7620"/>
                  <wp:docPr id="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3ADB396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dbaeumer.vscode-eslint-3.0.24.vsix</w:t>
            </w:r>
          </w:p>
        </w:tc>
        <w:tc>
          <w:tcPr>
            <w:tcW w:w="1856" w:type="dxa"/>
          </w:tcPr>
          <w:p w14:paraId="7078E21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JS/TS 语法检查 + 自动修复，和 Prettier 搭配</w:t>
            </w:r>
          </w:p>
        </w:tc>
      </w:tr>
      <w:tr w14:paraId="06481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0195CB52">
            <w:r>
              <w:drawing>
                <wp:inline distT="0" distB="0" distL="114300" distR="114300">
                  <wp:extent cx="2202180" cy="525780"/>
                  <wp:effectExtent l="0" t="0" r="7620" b="7620"/>
                  <wp:docPr id="8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6186D6A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ecmel.vscode-html-css-2.0.14.vsix</w:t>
            </w:r>
          </w:p>
        </w:tc>
        <w:tc>
          <w:tcPr>
            <w:tcW w:w="1856" w:type="dxa"/>
          </w:tcPr>
          <w:p w14:paraId="7592219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HTML/CSS 智能补全</w:t>
            </w:r>
          </w:p>
        </w:tc>
      </w:tr>
      <w:tr w14:paraId="6E26A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0157DCD5">
            <w:r>
              <w:drawing>
                <wp:inline distT="0" distB="0" distL="114300" distR="114300">
                  <wp:extent cx="2598420" cy="601980"/>
                  <wp:effectExtent l="0" t="0" r="7620" b="7620"/>
                  <wp:docPr id="8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63D4004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formulahendry.auto-rename-tag-0.1.10.vsix</w:t>
            </w:r>
          </w:p>
        </w:tc>
        <w:tc>
          <w:tcPr>
            <w:tcW w:w="1856" w:type="dxa"/>
          </w:tcPr>
          <w:p w14:paraId="2FCD6A3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 HTML/Vue 的开始标签时，自动同步修改结束标签</w:t>
            </w:r>
          </w:p>
        </w:tc>
      </w:tr>
      <w:tr w14:paraId="53D60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750353BC">
            <w:r>
              <w:drawing>
                <wp:inline distT="0" distB="0" distL="114300" distR="114300">
                  <wp:extent cx="2727960" cy="624840"/>
                  <wp:effectExtent l="0" t="0" r="0" b="0"/>
                  <wp:docPr id="8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2BFC78E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christian-kohler.path-intellisense-2.10.0.vsix</w:t>
            </w:r>
          </w:p>
        </w:tc>
        <w:tc>
          <w:tcPr>
            <w:tcW w:w="1856" w:type="dxa"/>
          </w:tcPr>
          <w:p w14:paraId="0C7FC51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自动补全文件路径（比如 import utils from '@/utils/xxx' 时自动提示）</w:t>
            </w:r>
          </w:p>
        </w:tc>
      </w:tr>
      <w:tr w14:paraId="51BBD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6AE8D2B3">
            <w:r>
              <w:drawing>
                <wp:inline distT="0" distB="0" distL="114300" distR="114300">
                  <wp:extent cx="2781300" cy="617220"/>
                  <wp:effectExtent l="0" t="0" r="7620" b="7620"/>
                  <wp:docPr id="8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4C2EB5B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sdras.vue-vscode-snippets-3.2.0.vsix</w:t>
            </w:r>
          </w:p>
        </w:tc>
        <w:tc>
          <w:tcPr>
            <w:tcW w:w="1856" w:type="dxa"/>
          </w:tcPr>
          <w:p w14:paraId="2D1802F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Volar 配套，提供 Vue 模板快捷片段（比如 vbase 一键生成单文件组件结构）</w:t>
            </w:r>
          </w:p>
        </w:tc>
      </w:tr>
      <w:tr w14:paraId="6C16A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43A827DA">
            <w:r>
              <w:drawing>
                <wp:inline distT="0" distB="0" distL="114300" distR="114300">
                  <wp:extent cx="2735580" cy="601980"/>
                  <wp:effectExtent l="0" t="0" r="7620" b="7620"/>
                  <wp:docPr id="9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47DF871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christian-kohler.npm-intellisense-1.4.5.vsix</w:t>
            </w:r>
          </w:p>
        </w:tc>
        <w:tc>
          <w:tcPr>
            <w:tcW w:w="1856" w:type="dxa"/>
          </w:tcPr>
          <w:p w14:paraId="1E19CDD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import 时自动提示 npm 包名</w:t>
            </w:r>
          </w:p>
        </w:tc>
      </w:tr>
      <w:tr w14:paraId="20695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6B6976A5">
            <w:r>
              <w:drawing>
                <wp:inline distT="0" distB="0" distL="114300" distR="114300">
                  <wp:extent cx="2453640" cy="601980"/>
                  <wp:effectExtent l="0" t="0" r="0" b="7620"/>
                  <wp:docPr id="8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60CC885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eamodio.gitlens-17.12.2.vsix</w:t>
            </w:r>
          </w:p>
        </w:tc>
        <w:tc>
          <w:tcPr>
            <w:tcW w:w="1856" w:type="dxa"/>
          </w:tcPr>
          <w:p w14:paraId="1BD6E07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在代码行内显示 Git 提交记录、谁改了这行、什么时候改的</w:t>
            </w:r>
          </w:p>
        </w:tc>
      </w:tr>
      <w:tr w14:paraId="42F3F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341062C5"/>
        </w:tc>
        <w:tc>
          <w:tcPr>
            <w:tcW w:w="4256" w:type="dxa"/>
          </w:tcPr>
          <w:p w14:paraId="5863CCD5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56" w:type="dxa"/>
          </w:tcPr>
          <w:p w14:paraId="06E973E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F866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  <w:vAlign w:val="top"/>
          </w:tcPr>
          <w:p w14:paraId="0236D0B6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99360" cy="708660"/>
                  <wp:effectExtent l="0" t="0" r="0" b="7620"/>
                  <wp:docPr id="81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vAlign w:val="top"/>
          </w:tcPr>
          <w:p w14:paraId="13BD43C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formulahendry.code-runner-0.12.2.vsix</w:t>
            </w:r>
          </w:p>
        </w:tc>
        <w:tc>
          <w:tcPr>
            <w:tcW w:w="1856" w:type="dxa"/>
            <w:vAlign w:val="top"/>
          </w:tcPr>
          <w:p w14:paraId="30F0C82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右键→运行代码</w:t>
            </w:r>
          </w:p>
        </w:tc>
      </w:tr>
      <w:tr w14:paraId="1EEEC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6D5A782A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750820" cy="624840"/>
                  <wp:effectExtent l="0" t="0" r="7620" b="0"/>
                  <wp:docPr id="73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26E1FD0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mskelton.one-dark-theme-1.14.3.vsix</w:t>
            </w:r>
          </w:p>
        </w:tc>
        <w:tc>
          <w:tcPr>
            <w:tcW w:w="1856" w:type="dxa"/>
          </w:tcPr>
          <w:p w14:paraId="74367AE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One Dark主题插件</w:t>
            </w:r>
          </w:p>
        </w:tc>
      </w:tr>
      <w:tr w14:paraId="5EEE1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6BE739D4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67000" cy="624840"/>
                  <wp:effectExtent l="0" t="0" r="0" b="0"/>
                  <wp:docPr id="74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19EFEA4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ms-vscode-remote.remote-ssh-0.122.0.vsix</w:t>
            </w:r>
          </w:p>
        </w:tc>
        <w:tc>
          <w:tcPr>
            <w:tcW w:w="1856" w:type="dxa"/>
          </w:tcPr>
          <w:p w14:paraId="3AE5205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远程连接Linux</w:t>
            </w:r>
          </w:p>
        </w:tc>
      </w:tr>
      <w:tr w14:paraId="696A0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1F157017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60320" cy="632460"/>
                  <wp:effectExtent l="0" t="0" r="0" b="7620"/>
                  <wp:docPr id="75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16F7694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vscode-icons-team.vscode-icons-12.17.0.vsix</w:t>
            </w:r>
          </w:p>
        </w:tc>
        <w:tc>
          <w:tcPr>
            <w:tcW w:w="1856" w:type="dxa"/>
          </w:tcPr>
          <w:p w14:paraId="6DB61BF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文件/文件夹图标美化</w:t>
            </w:r>
          </w:p>
        </w:tc>
      </w:tr>
      <w:tr w14:paraId="34FFA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2F02754F">
            <w:r>
              <w:drawing>
                <wp:inline distT="0" distB="0" distL="114300" distR="114300">
                  <wp:extent cx="2613660" cy="533400"/>
                  <wp:effectExtent l="0" t="0" r="7620" b="0"/>
                  <wp:docPr id="8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6952A7F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shd101wyy.markdown-preview-enhanced-0.8.24.vsix</w:t>
            </w:r>
          </w:p>
        </w:tc>
        <w:tc>
          <w:tcPr>
            <w:tcW w:w="1856" w:type="dxa"/>
          </w:tcPr>
          <w:p w14:paraId="2F7E2CC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预览markdown</w:t>
            </w:r>
          </w:p>
        </w:tc>
      </w:tr>
      <w:tr w14:paraId="2BE2E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76" w:type="dxa"/>
          </w:tcPr>
          <w:p w14:paraId="4F8B2A68">
            <w:r>
              <w:drawing>
                <wp:inline distT="0" distB="0" distL="114300" distR="114300">
                  <wp:extent cx="2750820" cy="594360"/>
                  <wp:effectExtent l="0" t="0" r="7620" b="0"/>
                  <wp:docPr id="9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613AFBE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usernamehw.errorlens-3.28.0.vsix</w:t>
            </w:r>
          </w:p>
        </w:tc>
        <w:tc>
          <w:tcPr>
            <w:tcW w:w="1856" w:type="dxa"/>
          </w:tcPr>
          <w:p w14:paraId="655D8670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把 ESLint/Prettier 的错误、警告直接显示在代码行旁边，不用再看底部面板</w:t>
            </w:r>
          </w:p>
        </w:tc>
      </w:tr>
    </w:tbl>
    <w:p w14:paraId="24429384">
      <w:pPr>
        <w:rPr>
          <w:rFonts w:hint="eastAsia"/>
          <w:lang w:val="en-US" w:eastAsia="zh-CN"/>
        </w:rPr>
      </w:pPr>
    </w:p>
    <w:p w14:paraId="293F1EB4">
      <w:pPr>
        <w:rPr>
          <w:rFonts w:hint="eastAsia"/>
          <w:lang w:val="en-US" w:eastAsia="zh-CN"/>
        </w:rPr>
      </w:pPr>
    </w:p>
    <w:p w14:paraId="59351128">
      <w:pPr>
        <w:rPr>
          <w:rFonts w:hint="eastAsia"/>
          <w:lang w:val="en-US" w:eastAsia="zh-CN"/>
        </w:rPr>
      </w:pPr>
    </w:p>
    <w:p w14:paraId="0D483D4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设置文件图标主题：</w:t>
      </w:r>
    </w:p>
    <w:p w14:paraId="03869C1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左下角设置→Themes→File Icon Theme→选择VSCode Icons</w:t>
      </w:r>
    </w:p>
    <w:p w14:paraId="0EDBB52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36920" cy="1798320"/>
            <wp:effectExtent l="0" t="0" r="0" b="0"/>
            <wp:docPr id="7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E499">
      <w:r>
        <w:drawing>
          <wp:inline distT="0" distB="0" distL="114300" distR="114300">
            <wp:extent cx="4046220" cy="1356360"/>
            <wp:effectExtent l="0" t="0" r="7620" b="0"/>
            <wp:docPr id="7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095B">
      <w:pPr>
        <w:rPr>
          <w:rFonts w:hint="default"/>
          <w:lang w:val="en-US" w:eastAsia="zh-CN"/>
        </w:rPr>
      </w:pPr>
    </w:p>
    <w:p w14:paraId="72CAD5CC">
      <w:pPr>
        <w:rPr>
          <w:rFonts w:hint="default"/>
          <w:lang w:val="en-US" w:eastAsia="zh-CN"/>
        </w:rPr>
      </w:pPr>
    </w:p>
    <w:p w14:paraId="71A8653A">
      <w:pPr>
        <w:rPr>
          <w:rFonts w:hint="default"/>
          <w:lang w:val="en-US" w:eastAsia="zh-CN"/>
        </w:rPr>
      </w:pPr>
    </w:p>
    <w:p w14:paraId="2EC74B31">
      <w:pPr>
        <w:rPr>
          <w:rFonts w:hint="default"/>
          <w:lang w:val="en-US" w:eastAsia="zh-CN"/>
        </w:rPr>
      </w:pPr>
    </w:p>
    <w:p w14:paraId="25FF6546">
      <w:pPr>
        <w:rPr>
          <w:rFonts w:hint="default"/>
          <w:lang w:val="en-US" w:eastAsia="zh-CN"/>
        </w:rPr>
      </w:pPr>
    </w:p>
    <w:p w14:paraId="6B95AA7A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610D63C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★第1章、HTML</w:t>
      </w:r>
    </w:p>
    <w:p w14:paraId="377088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HTML（HyperText Markup Language）超文本标记语言</w:t>
      </w:r>
    </w:p>
    <w:p w14:paraId="2A5E8F7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html文档后缀必须为.html或.htm，必须指明文档里的字符编码</w:t>
      </w:r>
    </w:p>
    <w:p w14:paraId="590E3840">
      <w:pPr>
        <w:rPr>
          <w:rFonts w:hint="eastAsia"/>
          <w:lang w:val="en-US" w:eastAsia="zh-CN"/>
        </w:rPr>
      </w:pPr>
    </w:p>
    <w:p w14:paraId="146E215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#HTML版本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9"/>
        <w:gridCol w:w="2007"/>
        <w:gridCol w:w="6535"/>
      </w:tblGrid>
      <w:tr w14:paraId="7374D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59" w:type="dxa"/>
            <w:shd w:val="clear" w:color="auto" w:fill="DAE3F3" w:themeFill="accent5" w:themeFillTint="32"/>
          </w:tcPr>
          <w:p w14:paraId="2135852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版本</w:t>
            </w:r>
          </w:p>
        </w:tc>
        <w:tc>
          <w:tcPr>
            <w:tcW w:w="2007" w:type="dxa"/>
            <w:shd w:val="clear" w:color="auto" w:fill="DAE3F3" w:themeFill="accent5" w:themeFillTint="32"/>
          </w:tcPr>
          <w:p w14:paraId="3AA98AF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发布时间</w:t>
            </w:r>
          </w:p>
        </w:tc>
        <w:tc>
          <w:tcPr>
            <w:tcW w:w="6535" w:type="dxa"/>
            <w:shd w:val="clear" w:color="auto" w:fill="DAE3F3" w:themeFill="accent5" w:themeFillTint="32"/>
          </w:tcPr>
          <w:p w14:paraId="73513A2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 w14:paraId="5012F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0E2F9EA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HTML原始草案</w:t>
            </w:r>
          </w:p>
        </w:tc>
        <w:tc>
          <w:tcPr>
            <w:tcW w:w="2007" w:type="dxa"/>
          </w:tcPr>
          <w:p w14:paraId="50E0D41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1991</w:t>
            </w:r>
          </w:p>
        </w:tc>
        <w:tc>
          <w:tcPr>
            <w:tcW w:w="6535" w:type="dxa"/>
          </w:tcPr>
          <w:p w14:paraId="0A47EF2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蒂姆・伯纳斯-李（Tim Berners-Lee）发布首个HTML草案，仅包含18个基础标签，用于构建万维网文档，无正式版本号</w:t>
            </w:r>
          </w:p>
        </w:tc>
      </w:tr>
      <w:tr w14:paraId="21EEF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39FCDFA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HTML+</w:t>
            </w:r>
          </w:p>
        </w:tc>
        <w:tc>
          <w:tcPr>
            <w:tcW w:w="2007" w:type="dxa"/>
          </w:tcPr>
          <w:p w14:paraId="3AD1DFB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1993</w:t>
            </w:r>
          </w:p>
        </w:tc>
        <w:tc>
          <w:tcPr>
            <w:tcW w:w="6535" w:type="dxa"/>
          </w:tcPr>
          <w:p w14:paraId="3D0B4B0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作为 HTML 的扩展草案，新增表格、表单等元素，为后续版本奠定基础，但未成为正式标准</w:t>
            </w:r>
          </w:p>
        </w:tc>
      </w:tr>
      <w:tr w14:paraId="646E0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3327D76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HTML 2.0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(RFC 1866)</w:t>
            </w:r>
          </w:p>
        </w:tc>
        <w:tc>
          <w:tcPr>
            <w:tcW w:w="2007" w:type="dxa"/>
          </w:tcPr>
          <w:p w14:paraId="3FEF1EF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1995年11月</w:t>
            </w:r>
          </w:p>
        </w:tc>
        <w:tc>
          <w:tcPr>
            <w:tcW w:w="6535" w:type="dxa"/>
          </w:tcPr>
          <w:p w14:paraId="3E00C68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由 IETF（互联网工程任务组）发布的</w:t>
            </w: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首个正式标准化版本</w:t>
            </w:r>
            <w:r>
              <w:rPr>
                <w:rFonts w:hint="eastAsia"/>
                <w:vertAlign w:val="baseline"/>
                <w:lang w:val="en-US" w:eastAsia="zh-CN"/>
              </w:rPr>
              <w:t>，规范了表单、图像映射、文本格式等核心功能，成为早期浏览器的兼容基准</w:t>
            </w:r>
          </w:p>
        </w:tc>
      </w:tr>
      <w:tr w14:paraId="37881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52AACE4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HTML 3.2</w:t>
            </w:r>
          </w:p>
        </w:tc>
        <w:tc>
          <w:tcPr>
            <w:tcW w:w="2007" w:type="dxa"/>
          </w:tcPr>
          <w:p w14:paraId="364F962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1997年1月14日</w:t>
            </w:r>
          </w:p>
        </w:tc>
        <w:tc>
          <w:tcPr>
            <w:tcW w:w="6535" w:type="dxa"/>
          </w:tcPr>
          <w:p w14:paraId="10BCC99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W3C发布的首个HTML推荐标准（Recommendation），整合了浏览器厂商的常用扩展（如表格、APPLET、字体标签），首次实现跨浏览器兼容的核心规范</w:t>
            </w:r>
          </w:p>
        </w:tc>
      </w:tr>
      <w:tr w14:paraId="70CBE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06BBDE9A">
            <w:pPr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HTML 4.0</w:t>
            </w:r>
          </w:p>
        </w:tc>
        <w:tc>
          <w:tcPr>
            <w:tcW w:w="2007" w:type="dxa"/>
          </w:tcPr>
          <w:p w14:paraId="4A310C1D">
            <w:pPr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1997年12月18日</w:t>
            </w:r>
          </w:p>
        </w:tc>
        <w:tc>
          <w:tcPr>
            <w:tcW w:w="6535" w:type="dxa"/>
          </w:tcPr>
          <w:p w14:paraId="6436C806">
            <w:pPr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引入CSS 样式表支持（分离结构与样式）、框架（Frames）、脚本（Script）、国际化（字符编码）等关键特性，大幅提升 HTML 的扩展性</w:t>
            </w:r>
          </w:p>
        </w:tc>
      </w:tr>
      <w:tr w14:paraId="14215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77A073FC">
            <w:pPr>
              <w:rPr>
                <w:rFonts w:hint="default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HTML 4.01</w:t>
            </w:r>
          </w:p>
        </w:tc>
        <w:tc>
          <w:tcPr>
            <w:tcW w:w="2007" w:type="dxa"/>
          </w:tcPr>
          <w:p w14:paraId="6A0F1320">
            <w:pPr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1999年12月24日</w:t>
            </w:r>
          </w:p>
        </w:tc>
        <w:tc>
          <w:tcPr>
            <w:tcW w:w="6535" w:type="dxa"/>
          </w:tcPr>
          <w:p w14:paraId="6EE6B581">
            <w:pPr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HTML 4.0的修订版，修复了4.0的部分漏洞，优化了语义化标签（如&lt;p&gt;、&lt;h1&gt;）和表单功能，成为2000年代初网页开发的</w:t>
            </w: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主流标准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，分为 Strict（严格版）、Transitional（过渡版）、Frameset（框架版）三个子版本</w:t>
            </w:r>
          </w:p>
        </w:tc>
      </w:tr>
      <w:tr w14:paraId="0E57B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47028E5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XHTML 1.0</w:t>
            </w:r>
          </w:p>
        </w:tc>
        <w:tc>
          <w:tcPr>
            <w:tcW w:w="2007" w:type="dxa"/>
          </w:tcPr>
          <w:p w14:paraId="0771AC5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2000年1月26日</w:t>
            </w:r>
          </w:p>
        </w:tc>
        <w:tc>
          <w:tcPr>
            <w:tcW w:w="6535" w:type="dxa"/>
          </w:tcPr>
          <w:p w14:paraId="2FEAD3E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基于XML语法的HTML重构版本，强制标签闭合、小写字母、属性值加引号等严格语法，本质是 HTML 4.01 的XML化版本，后因语法过于严苛逐渐被放弃</w:t>
            </w:r>
          </w:p>
        </w:tc>
      </w:tr>
      <w:tr w14:paraId="4CC93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13EEA7F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XTHML 1.1</w:t>
            </w:r>
          </w:p>
        </w:tc>
        <w:tc>
          <w:tcPr>
            <w:tcW w:w="2007" w:type="dxa"/>
          </w:tcPr>
          <w:p w14:paraId="18D455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2001年5月31日</w:t>
            </w:r>
          </w:p>
        </w:tc>
        <w:tc>
          <w:tcPr>
            <w:tcW w:w="6535" w:type="dxa"/>
          </w:tcPr>
          <w:p w14:paraId="3D694E3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XHTML 1.0 的模块化版本，允许按需加载标签模块，进一步强化 XML 特性，但未得到广泛采用</w:t>
            </w:r>
          </w:p>
        </w:tc>
      </w:tr>
      <w:tr w14:paraId="52267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03F48CF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XHTML 2.0（草案）</w:t>
            </w:r>
          </w:p>
        </w:tc>
        <w:tc>
          <w:tcPr>
            <w:tcW w:w="2007" w:type="dxa"/>
          </w:tcPr>
          <w:p w14:paraId="4E4C034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2002年</w:t>
            </w:r>
          </w:p>
        </w:tc>
        <w:tc>
          <w:tcPr>
            <w:tcW w:w="6535" w:type="dxa"/>
          </w:tcPr>
          <w:p w14:paraId="404658A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彻底脱离HTML传统语法，设计全新的语义化标签，但因与现有网页兼容性差，2009年被W3C宣布放弃，转而支持HTML5</w:t>
            </w:r>
          </w:p>
        </w:tc>
      </w:tr>
      <w:tr w14:paraId="05ECA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618BE99B">
            <w:pPr>
              <w:rPr>
                <w:rFonts w:hint="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HTML5 草案阶段</w:t>
            </w:r>
          </w:p>
        </w:tc>
        <w:tc>
          <w:tcPr>
            <w:tcW w:w="2007" w:type="dxa"/>
          </w:tcPr>
          <w:p w14:paraId="78F41948">
            <w:pPr>
              <w:rPr>
                <w:rFonts w:hint="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2004年（WHATWG启动）</w:t>
            </w:r>
          </w:p>
        </w:tc>
        <w:tc>
          <w:tcPr>
            <w:tcW w:w="6535" w:type="dxa"/>
          </w:tcPr>
          <w:p w14:paraId="04D79678">
            <w:pPr>
              <w:rPr>
                <w:rFonts w:hint="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WHATWG因不满 XHTML 2.0的方向，启动HTML5草案，聚焦web应用开发，新增视频、音频、画布等原生功能。</w:t>
            </w:r>
          </w:p>
        </w:tc>
      </w:tr>
      <w:tr w14:paraId="78F0E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72DACBBB">
            <w:pPr>
              <w:rPr>
                <w:rFonts w:hint="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</w:rPr>
              <w:t>HTML5</w:t>
            </w:r>
          </w:p>
        </w:tc>
        <w:tc>
          <w:tcPr>
            <w:tcW w:w="2007" w:type="dxa"/>
          </w:tcPr>
          <w:p w14:paraId="31F73D27">
            <w:pPr>
              <w:rPr>
                <w:rFonts w:hint="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2008年1月22日</w:t>
            </w:r>
          </w:p>
        </w:tc>
        <w:tc>
          <w:tcPr>
            <w:tcW w:w="6535" w:type="dxa"/>
          </w:tcPr>
          <w:p w14:paraId="3258BB09">
            <w:pPr>
              <w:rPr>
                <w:rFonts w:hint="eastAsia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首个公开工作草案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W3C与WHATWG合作发布HTML5工作草案，整合双方的规范，确定核心特性方向。</w:t>
            </w:r>
          </w:p>
        </w:tc>
      </w:tr>
      <w:tr w14:paraId="07D61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285D2B4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HTML5.1</w:t>
            </w:r>
          </w:p>
        </w:tc>
        <w:tc>
          <w:tcPr>
            <w:tcW w:w="2007" w:type="dxa"/>
          </w:tcPr>
          <w:p w14:paraId="27B56F5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2016 年11月1日</w:t>
            </w:r>
          </w:p>
        </w:tc>
        <w:tc>
          <w:tcPr>
            <w:tcW w:w="6535" w:type="dxa"/>
          </w:tcPr>
          <w:p w14:paraId="14644C3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对HTML5的小幅升级，优化表单验证、语义化标签（如&lt;main&gt;）、媒体功能，修复部分规范漏洞。</w:t>
            </w:r>
          </w:p>
        </w:tc>
      </w:tr>
      <w:tr w14:paraId="58D5A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075177C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HTML5.2</w:t>
            </w:r>
          </w:p>
        </w:tc>
        <w:tc>
          <w:tcPr>
            <w:tcW w:w="2007" w:type="dxa"/>
          </w:tcPr>
          <w:p w14:paraId="6E23CC7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2017年12月14日</w:t>
            </w:r>
          </w:p>
        </w:tc>
        <w:tc>
          <w:tcPr>
            <w:tcW w:w="6535" w:type="dxa"/>
          </w:tcPr>
          <w:p w14:paraId="3A10F5F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新增&lt;dialog&gt;（对话框）、&lt;picture&gt;（响应式图片）、原生懒加载（loading="lazy"）等功能，强化 web 应用的原生能力</w:t>
            </w:r>
          </w:p>
        </w:tc>
      </w:tr>
      <w:tr w14:paraId="2A7C8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9" w:type="dxa"/>
          </w:tcPr>
          <w:p w14:paraId="5A977737">
            <w:pPr>
              <w:rPr>
                <w:rFonts w:hint="eastAsia"/>
              </w:rPr>
            </w:pPr>
            <w:r>
              <w:rPr>
                <w:rFonts w:hint="eastAsia"/>
              </w:rPr>
              <w:t>HTML Living Standard</w:t>
            </w:r>
          </w:p>
          <w:p w14:paraId="3AEA4A5B">
            <w:pPr>
              <w:rPr>
                <w:rFonts w:hint="eastAsia"/>
              </w:rPr>
            </w:pPr>
            <w:r>
              <w:rPr>
                <w:rFonts w:hint="eastAsia"/>
              </w:rPr>
              <w:t>（实时标准）</w:t>
            </w:r>
          </w:p>
        </w:tc>
        <w:tc>
          <w:tcPr>
            <w:tcW w:w="2007" w:type="dxa"/>
          </w:tcPr>
          <w:p w14:paraId="7A9E1F52">
            <w:pPr>
              <w:rPr>
                <w:rFonts w:hint="eastAsia"/>
              </w:rPr>
            </w:pPr>
            <w:r>
              <w:rPr>
                <w:rFonts w:hint="eastAsia"/>
              </w:rPr>
              <w:t>2019年起（持续更新）</w:t>
            </w:r>
          </w:p>
        </w:tc>
        <w:tc>
          <w:tcPr>
            <w:tcW w:w="6535" w:type="dxa"/>
          </w:tcPr>
          <w:p w14:paraId="35DC5386">
            <w:pPr>
              <w:rPr>
                <w:rFonts w:hint="eastAsia"/>
              </w:rPr>
            </w:pPr>
            <w:r>
              <w:rPr>
                <w:rFonts w:hint="eastAsia"/>
              </w:rPr>
              <w:t>W3C与WHATWG达成协议，将HTML规范统一为实时更新的Living Standard（由WHATWG维护），不再发布固定版本号，而是持续迭代优化，HTML5成为最后一个带有版本号的HTML正式版本</w:t>
            </w:r>
          </w:p>
        </w:tc>
      </w:tr>
    </w:tbl>
    <w:p w14:paraId="3C78F2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HTML 2.0是首个标准化版本，HTML 4.01是2000年代的主流标准，HTML5是现代网页的基石</w:t>
      </w:r>
    </w:p>
    <w:p w14:paraId="5DDC449B">
      <w:pPr>
        <w:rPr>
          <w:rFonts w:hint="default"/>
          <w:lang w:val="en-US" w:eastAsia="zh-CN"/>
        </w:rPr>
      </w:pPr>
    </w:p>
    <w:p w14:paraId="2A59141A">
      <w:pPr>
        <w:rPr>
          <w:rFonts w:hint="eastAsia"/>
          <w:lang w:val="en-US" w:eastAsia="zh-CN"/>
        </w:rPr>
      </w:pPr>
    </w:p>
    <w:p w14:paraId="170283C0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E5D24E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#HTML文件结构</w:t>
      </w:r>
    </w:p>
    <w:p w14:paraId="47C5E34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#创建一个文本文件，使用utf8编码，内容如下，保存文件名称后缀为.html</w:t>
      </w:r>
    </w:p>
    <w:p w14:paraId="705306B8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&lt;</w:t>
      </w:r>
      <w:r>
        <w:rPr>
          <w:rFonts w:hint="default"/>
          <w:color w:val="7030A0"/>
          <w:lang w:val="en-US" w:eastAsia="zh-CN"/>
        </w:rPr>
        <w:t>!DOCTYPE</w:t>
      </w:r>
      <w:r>
        <w:rPr>
          <w:rFonts w:hint="eastAsia"/>
          <w:color w:val="7030A0"/>
          <w:lang w:val="en-US" w:eastAsia="zh-CN"/>
        </w:rPr>
        <w:t xml:space="preserve"> </w:t>
      </w:r>
      <w:r>
        <w:rPr>
          <w:rFonts w:hint="default"/>
          <w:color w:val="806000" w:themeColor="accent4" w:themeShade="8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/>
          <w:color w:val="806000" w:themeColor="accent4" w:themeShade="80"/>
          <w:lang w:val="en-US" w:eastAsia="zh-CN"/>
        </w:rPr>
        <w:t>html&gt;</w:t>
      </w:r>
      <w:r>
        <w:rPr>
          <w:rFonts w:hint="eastAsia"/>
          <w:color w:val="806000" w:themeColor="accent4" w:themeShade="80"/>
          <w:lang w:val="en-US" w:eastAsia="zh-CN"/>
        </w:rPr>
        <w:t xml:space="preserve">                </w:t>
      </w:r>
      <w:r>
        <w:rPr>
          <w:rFonts w:hint="eastAsia"/>
          <w:color w:val="00B0F0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>&lt;!--注释内容--&gt;</w:t>
      </w:r>
    </w:p>
    <w:p w14:paraId="07A31DDE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&lt;html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color w:val="C00000"/>
          <w:lang w:val="en-US" w:eastAsia="zh-CN"/>
        </w:rPr>
        <w:t>lang</w:t>
      </w:r>
      <w:r>
        <w:rPr>
          <w:rFonts w:hint="eastAsia"/>
          <w:color w:val="0000FF"/>
          <w:lang w:val="en-US" w:eastAsia="zh-CN"/>
        </w:rPr>
        <w:t>="zh-CN"</w:t>
      </w:r>
      <w:r>
        <w:rPr>
          <w:rFonts w:hint="default"/>
          <w:color w:val="0000FF"/>
          <w:lang w:val="en-US" w:eastAsia="zh-CN"/>
        </w:rPr>
        <w:t>&gt;</w:t>
      </w:r>
      <w:r>
        <w:rPr>
          <w:rFonts w:hint="eastAsia"/>
          <w:color w:val="0000FF"/>
          <w:lang w:val="en-US" w:eastAsia="zh-CN"/>
        </w:rPr>
        <w:t xml:space="preserve">     </w:t>
      </w:r>
      <w:r>
        <w:rPr>
          <w:rFonts w:hint="eastAsia"/>
          <w:color w:val="806000" w:themeColor="accent4" w:themeShade="80"/>
          <w:lang w:val="en-US" w:eastAsia="zh-CN"/>
        </w:rPr>
        <w:t xml:space="preserve"> </w:t>
      </w:r>
      <w:r>
        <w:rPr>
          <w:rFonts w:hint="eastAsia"/>
          <w:color w:val="00B0F0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&lt;!--lang属性用于声明网页的主要语言，非必须项，但建议带上--&gt;</w:t>
      </w:r>
    </w:p>
    <w:p w14:paraId="1ED650F5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</w:t>
      </w:r>
      <w:r>
        <w:rPr>
          <w:rFonts w:hint="default"/>
          <w:color w:val="00B0F0"/>
          <w:lang w:val="en-US" w:eastAsia="zh-CN"/>
        </w:rPr>
        <w:t>&lt;head&gt;</w:t>
      </w:r>
      <w:r>
        <w:rPr>
          <w:rFonts w:hint="eastAsia"/>
          <w:color w:val="00B0F0"/>
          <w:lang w:val="en-US" w:eastAsia="zh-CN"/>
        </w:rPr>
        <w:t xml:space="preserve">                             </w:t>
      </w:r>
      <w:r>
        <w:rPr>
          <w:rFonts w:hint="eastAsia"/>
          <w:color w:val="00B050"/>
          <w:lang w:val="en-US" w:eastAsia="zh-CN"/>
        </w:rPr>
        <w:t>&lt;!--注释内容--&gt;</w:t>
      </w:r>
    </w:p>
    <w:p w14:paraId="23DA7DF3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&lt;meta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/>
          <w:color w:val="C00000"/>
          <w:lang w:val="en-US" w:eastAsia="zh-CN"/>
        </w:rPr>
        <w:t>charset</w:t>
      </w:r>
      <w:r>
        <w:rPr>
          <w:rFonts w:hint="default"/>
          <w:lang w:val="en-US" w:eastAsia="zh-CN"/>
        </w:rPr>
        <w:t>="</w:t>
      </w:r>
      <w:r>
        <w:rPr>
          <w:rFonts w:hint="default"/>
          <w:color w:val="0000FF"/>
          <w:lang w:val="en-US" w:eastAsia="zh-CN"/>
        </w:rPr>
        <w:t>utf-8</w:t>
      </w:r>
      <w:r>
        <w:rPr>
          <w:rFonts w:hint="default"/>
          <w:lang w:val="en-US" w:eastAsia="zh-CN"/>
        </w:rPr>
        <w:t>"&gt;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F0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&lt;!--指明文档编码--&gt;</w:t>
      </w:r>
    </w:p>
    <w:p w14:paraId="301FC708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&lt;title&gt;</w:t>
      </w:r>
      <w:r>
        <w:rPr>
          <w:rFonts w:hint="default"/>
          <w:color w:val="806000" w:themeColor="accent4" w:themeShade="80"/>
          <w:lang w:val="en-US" w:eastAsia="zh-CN"/>
        </w:rPr>
        <w:t>Web页面标题</w:t>
      </w:r>
      <w:r>
        <w:rPr>
          <w:rFonts w:hint="eastAsia"/>
          <w:color w:val="806000" w:themeColor="accent4" w:themeShade="80"/>
          <w:lang w:val="en-US" w:eastAsia="zh-CN"/>
        </w:rPr>
        <w:t>xx</w:t>
      </w:r>
      <w:r>
        <w:rPr>
          <w:rFonts w:hint="default"/>
          <w:lang w:val="en-US" w:eastAsia="zh-CN"/>
        </w:rPr>
        <w:t>&lt;/title&gt;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F0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>&lt;!--web页面标题，浏览器最上方的Tab标签页标题--&gt;</w:t>
      </w:r>
    </w:p>
    <w:p w14:paraId="67771E3D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</w:t>
      </w:r>
      <w:r>
        <w:rPr>
          <w:rFonts w:hint="default"/>
          <w:color w:val="00B0F0"/>
          <w:lang w:val="en-US" w:eastAsia="zh-CN"/>
        </w:rPr>
        <w:t>&lt;/head&gt;</w:t>
      </w:r>
    </w:p>
    <w:p w14:paraId="124CF567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</w:t>
      </w:r>
      <w:r>
        <w:rPr>
          <w:rFonts w:hint="default"/>
          <w:color w:val="C00000"/>
          <w:lang w:val="en-US" w:eastAsia="zh-CN"/>
        </w:rPr>
        <w:t>&lt;body&gt;</w:t>
      </w:r>
      <w:r>
        <w:rPr>
          <w:rFonts w:hint="eastAsia"/>
          <w:color w:val="C00000"/>
          <w:lang w:val="en-US" w:eastAsia="zh-CN"/>
        </w:rPr>
        <w:t xml:space="preserve">    </w:t>
      </w:r>
      <w:r>
        <w:rPr>
          <w:rFonts w:hint="eastAsia"/>
          <w:color w:val="00B0F0"/>
          <w:lang w:val="en-US" w:eastAsia="zh-CN"/>
        </w:rPr>
        <w:t xml:space="preserve">                         </w:t>
      </w:r>
      <w:r>
        <w:rPr>
          <w:rFonts w:hint="eastAsia"/>
          <w:color w:val="00B050"/>
          <w:lang w:val="en-US" w:eastAsia="zh-CN"/>
        </w:rPr>
        <w:t>&lt;!--正式要显示的内容在body里面--&gt;</w:t>
      </w:r>
    </w:p>
    <w:p w14:paraId="2E1187EE">
      <w:pPr>
        <w:shd w:val="clear" w:fill="E2EFDA" w:themeFill="accent6" w:themeFillTint="32"/>
        <w:rPr>
          <w:rFonts w:hint="default"/>
          <w:color w:val="0070C0"/>
          <w:lang w:val="en-US" w:eastAsia="zh-CN"/>
        </w:rPr>
      </w:pPr>
      <w:r>
        <w:rPr>
          <w:rFonts w:hint="default"/>
          <w:lang w:val="en-US" w:eastAsia="zh-CN"/>
        </w:rPr>
        <w:t xml:space="preserve">        </w:t>
      </w:r>
      <w:r>
        <w:rPr>
          <w:rFonts w:hint="default"/>
          <w:color w:val="0070C0"/>
          <w:lang w:val="en-US" w:eastAsia="zh-CN"/>
        </w:rPr>
        <w:t>&lt;h1&gt;</w:t>
      </w:r>
      <w:r>
        <w:rPr>
          <w:rFonts w:hint="default"/>
          <w:color w:val="806000" w:themeColor="accent4" w:themeShade="80"/>
          <w:lang w:val="en-US" w:eastAsia="zh-CN"/>
        </w:rPr>
        <w:t>标题xxx</w:t>
      </w:r>
      <w:r>
        <w:rPr>
          <w:rFonts w:hint="default"/>
          <w:color w:val="0070C0"/>
          <w:lang w:val="en-US" w:eastAsia="zh-CN"/>
        </w:rPr>
        <w:t>&lt;/h1&gt;</w:t>
      </w:r>
    </w:p>
    <w:p w14:paraId="4F9F2044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color w:val="0070C0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   </w:t>
      </w:r>
      <w:r>
        <w:rPr>
          <w:rFonts w:hint="default"/>
          <w:color w:val="0070C0"/>
          <w:lang w:val="en-US" w:eastAsia="zh-CN"/>
        </w:rPr>
        <w:t xml:space="preserve">   &lt;p&gt;</w:t>
      </w:r>
      <w:r>
        <w:rPr>
          <w:rFonts w:hint="default"/>
          <w:color w:val="806000" w:themeColor="accent4" w:themeShade="80"/>
          <w:lang w:val="en-US" w:eastAsia="zh-CN"/>
        </w:rPr>
        <w:t>段落内容xxxxxx</w:t>
      </w:r>
      <w:r>
        <w:rPr>
          <w:rFonts w:hint="default"/>
          <w:color w:val="0070C0"/>
          <w:lang w:val="en-US" w:eastAsia="zh-CN"/>
        </w:rPr>
        <w:t>&lt;/p&gt;</w:t>
      </w:r>
    </w:p>
    <w:p w14:paraId="2DFFB020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</w:t>
      </w:r>
      <w:r>
        <w:rPr>
          <w:rFonts w:hint="default"/>
          <w:color w:val="C00000"/>
          <w:lang w:val="en-US" w:eastAsia="zh-CN"/>
        </w:rPr>
        <w:t>&lt;/body&gt;</w:t>
      </w:r>
    </w:p>
    <w:p w14:paraId="5E8FB7F9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&lt;/html&gt;</w:t>
      </w:r>
    </w:p>
    <w:p w14:paraId="7C034D69">
      <w:pPr>
        <w:rPr>
          <w:rFonts w:hint="default"/>
          <w:lang w:val="en-US" w:eastAsia="zh-CN"/>
        </w:rPr>
      </w:pPr>
    </w:p>
    <w:p w14:paraId="3ED02DA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#使用浏览器打开，显示效果如下：</w:t>
      </w:r>
    </w:p>
    <w:p w14:paraId="2C9E52A0">
      <w:r>
        <w:drawing>
          <wp:inline distT="0" distB="0" distL="114300" distR="114300">
            <wp:extent cx="5271770" cy="186817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FE2A5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#解析</w:t>
      </w:r>
    </w:p>
    <w:p w14:paraId="42DACC53">
      <w:pPr>
        <w:rPr>
          <w:rFonts w:hint="eastAsia"/>
          <w:lang w:val="en-US" w:eastAsia="zh-CN"/>
        </w:rPr>
      </w:pPr>
      <w:r>
        <w:rPr>
          <w:rFonts w:hint="default"/>
          <w:color w:val="806000" w:themeColor="accent4" w:themeShade="80"/>
          <w:lang w:val="en-US" w:eastAsia="zh-CN"/>
        </w:rPr>
        <w:t>&lt;</w:t>
      </w:r>
      <w:r>
        <w:rPr>
          <w:rFonts w:hint="default"/>
          <w:color w:val="7030A0"/>
          <w:lang w:val="en-US" w:eastAsia="zh-CN"/>
        </w:rPr>
        <w:t>!DOCTYPE</w:t>
      </w:r>
      <w:r>
        <w:rPr>
          <w:rFonts w:hint="default"/>
          <w:color w:val="806000" w:themeColor="accent4" w:themeShade="8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/>
          <w:color w:val="806000" w:themeColor="accent4" w:themeShade="80"/>
          <w:lang w:val="en-US" w:eastAsia="zh-CN"/>
        </w:rPr>
        <w:t>html&gt;</w:t>
      </w:r>
      <w:r>
        <w:rPr>
          <w:rFonts w:hint="eastAsia"/>
          <w:color w:val="auto"/>
          <w:lang w:val="en-US" w:eastAsia="zh-CN"/>
        </w:rPr>
        <w:t xml:space="preserve">  定义文档类型，该</w:t>
      </w:r>
      <w:r>
        <w:rPr>
          <w:rFonts w:hint="default"/>
          <w:color w:val="auto"/>
          <w:lang w:val="en-US" w:eastAsia="zh-CN"/>
        </w:rPr>
        <w:t>声</w:t>
      </w:r>
      <w:r>
        <w:rPr>
          <w:rFonts w:hint="default"/>
          <w:lang w:val="en-US" w:eastAsia="zh-CN"/>
        </w:rPr>
        <w:t>明有助于浏览器正确显示网页</w:t>
      </w:r>
      <w:r>
        <w:rPr>
          <w:rFonts w:hint="eastAsia"/>
          <w:lang w:val="en-US" w:eastAsia="zh-CN"/>
        </w:rPr>
        <w:t>内容，</w:t>
      </w:r>
      <w:r>
        <w:rPr>
          <w:rFonts w:hint="eastAsia"/>
          <w:color w:val="7030A0"/>
          <w:lang w:val="en-US" w:eastAsia="zh-CN"/>
        </w:rPr>
        <w:t>doctype</w:t>
      </w:r>
      <w:r>
        <w:rPr>
          <w:rFonts w:hint="eastAsia"/>
          <w:lang w:val="en-US" w:eastAsia="zh-CN"/>
        </w:rPr>
        <w:t>不区分大小写</w:t>
      </w:r>
    </w:p>
    <w:p w14:paraId="38054C2A">
      <w:pPr>
        <w:rPr>
          <w:rFonts w:hint="eastAsia"/>
          <w:lang w:val="en-US" w:eastAsia="zh-CN"/>
        </w:rPr>
      </w:pPr>
    </w:p>
    <w:p w14:paraId="06DF1BC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★各html版本文档声明</w:t>
      </w:r>
    </w:p>
    <w:p w14:paraId="29B5E80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</w:t>
      </w:r>
      <w:r>
        <w:rPr>
          <w:rFonts w:hint="default"/>
          <w:b/>
          <w:bCs/>
          <w:lang w:val="en-US" w:eastAsia="zh-CN"/>
        </w:rPr>
        <w:t>HTML 4.01</w:t>
      </w:r>
    </w:p>
    <w:p w14:paraId="51EF17A0">
      <w:pPr>
        <w:shd w:val="clear" w:fill="E2EFDA" w:themeFill="accent6" w:themeFillTint="32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color w:val="auto"/>
          <w:shd w:val="clear" w:fill="F4B083" w:themeFill="accent2" w:themeFillTint="99"/>
          <w:lang w:val="en-US" w:eastAsia="zh-CN"/>
        </w:rPr>
        <w:t>&lt;</w:t>
      </w:r>
      <w:r>
        <w:rPr>
          <w:rFonts w:hint="default" w:ascii="JetBrains Mono" w:hAnsi="JetBrains Mono" w:cs="JetBrains Mono"/>
          <w:color w:val="0000FF"/>
          <w:lang w:val="en-US" w:eastAsia="zh-CN"/>
        </w:rPr>
        <w:t>!DOCTYPE</w:t>
      </w:r>
      <w:r>
        <w:rPr>
          <w:rFonts w:hint="default" w:ascii="JetBrains Mono" w:hAnsi="JetBrains Mono" w:cs="JetBrains Mono"/>
          <w:color w:val="0000FF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843C0B" w:themeColor="accent2" w:themeShade="80"/>
          <w:lang w:val="en-US" w:eastAsia="zh-CN"/>
        </w:rPr>
        <w:t>HTML</w:t>
      </w:r>
      <w:r>
        <w:rPr>
          <w:rFonts w:hint="default" w:ascii="JetBrains Mono" w:hAnsi="JetBrains Mono" w:cs="JetBrains Mono"/>
          <w:color w:val="843C0B" w:themeColor="accent2" w:themeShade="8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843C0B" w:themeColor="accent2" w:themeShade="80"/>
          <w:lang w:val="en-US" w:eastAsia="zh-CN"/>
        </w:rPr>
        <w:t>PUBLIC</w:t>
      </w:r>
      <w:r>
        <w:rPr>
          <w:rFonts w:hint="default" w:ascii="JetBrains Mono" w:hAnsi="JetBrains Mono" w:cs="JetBrains Mono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lang w:val="en-US" w:eastAsia="zh-CN"/>
        </w:rPr>
        <w:t>"</w:t>
      </w:r>
      <w:r>
        <w:rPr>
          <w:rFonts w:hint="default" w:ascii="JetBrains Mono" w:hAnsi="JetBrains Mono" w:cs="JetBrains Mono"/>
          <w:color w:val="7030A0"/>
          <w:lang w:val="en-US" w:eastAsia="zh-CN"/>
        </w:rPr>
        <w:t>-//W3C//DTD</w:t>
      </w:r>
      <w:r>
        <w:rPr>
          <w:rFonts w:hint="default" w:ascii="JetBrains Mono" w:hAnsi="JetBrains Mono" w:cs="JetBrains Mono"/>
          <w:color w:val="7030A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7030A0"/>
          <w:lang w:val="en-US" w:eastAsia="zh-CN"/>
        </w:rPr>
        <w:t>HTML</w:t>
      </w:r>
      <w:r>
        <w:rPr>
          <w:rFonts w:hint="default" w:ascii="JetBrains Mono" w:hAnsi="JetBrains Mono" w:cs="JetBrains Mono"/>
          <w:color w:val="7030A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7030A0"/>
          <w:lang w:val="en-US" w:eastAsia="zh-CN"/>
        </w:rPr>
        <w:t>4.01</w:t>
      </w:r>
      <w:r>
        <w:rPr>
          <w:rFonts w:hint="default" w:ascii="JetBrains Mono" w:hAnsi="JetBrains Mono" w:cs="JetBrains Mono"/>
          <w:color w:val="7030A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7030A0"/>
          <w:lang w:val="en-US" w:eastAsia="zh-CN"/>
        </w:rPr>
        <w:t>Transitional//EN</w:t>
      </w:r>
      <w:r>
        <w:rPr>
          <w:rFonts w:hint="default" w:ascii="JetBrains Mono" w:hAnsi="JetBrains Mono" w:cs="JetBrains Mono"/>
          <w:lang w:val="en-US" w:eastAsia="zh-CN"/>
        </w:rPr>
        <w:t>"</w:t>
      </w:r>
    </w:p>
    <w:p w14:paraId="7A154FDD">
      <w:pPr>
        <w:shd w:val="clear" w:fill="E2EFDA" w:themeFill="accent6" w:themeFillTint="32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"</w:t>
      </w:r>
      <w:r>
        <w:rPr>
          <w:rFonts w:hint="default" w:ascii="JetBrains Mono" w:hAnsi="JetBrains Mono" w:cs="JetBrains Mono"/>
          <w:color w:val="2E75B6" w:themeColor="accent1" w:themeShade="BF"/>
          <w:lang w:val="en-US" w:eastAsia="zh-CN"/>
        </w:rPr>
        <w:t>http://www.w3.org/TR/html4/loose.dtd</w:t>
      </w:r>
      <w:r>
        <w:rPr>
          <w:rFonts w:hint="default" w:ascii="JetBrains Mono" w:hAnsi="JetBrains Mono" w:cs="JetBrains Mono"/>
          <w:lang w:val="en-US" w:eastAsia="zh-CN"/>
        </w:rPr>
        <w:t>"</w:t>
      </w:r>
      <w:r>
        <w:rPr>
          <w:rFonts w:hint="default" w:ascii="JetBrains Mono" w:hAnsi="JetBrains Mono" w:cs="JetBrains Mono"/>
          <w:shd w:val="clear" w:fill="F4B083" w:themeFill="accent2" w:themeFillTint="99"/>
          <w:lang w:val="en-US" w:eastAsia="zh-CN"/>
        </w:rPr>
        <w:t>&gt;</w:t>
      </w:r>
    </w:p>
    <w:p w14:paraId="6B581CE4">
      <w:pPr>
        <w:rPr>
          <w:rFonts w:hint="default"/>
          <w:lang w:val="en-US" w:eastAsia="zh-CN"/>
        </w:rPr>
      </w:pPr>
    </w:p>
    <w:p w14:paraId="2E00E7B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</w:t>
      </w:r>
      <w:r>
        <w:rPr>
          <w:rFonts w:hint="default"/>
          <w:b/>
          <w:bCs/>
          <w:lang w:val="en-US" w:eastAsia="zh-CN"/>
        </w:rPr>
        <w:t>XHTML 1.0</w:t>
      </w:r>
    </w:p>
    <w:p w14:paraId="25654B41">
      <w:pPr>
        <w:shd w:val="clear" w:fill="E2EFDA" w:themeFill="accent6" w:themeFillTint="32"/>
        <w:rPr>
          <w:rFonts w:hint="default" w:ascii="JetBrains Mono" w:hAnsi="JetBrains Mono" w:eastAsia="Maple Mono CN" w:cs="JetBrains Mono"/>
          <w:lang w:val="en-US" w:eastAsia="zh-CN"/>
        </w:rPr>
      </w:pPr>
      <w:r>
        <w:rPr>
          <w:rFonts w:hint="default" w:ascii="JetBrains Mono" w:hAnsi="JetBrains Mono" w:eastAsia="Maple Mono CN" w:cs="JetBrains Mono"/>
          <w:shd w:val="clear" w:fill="F4B083" w:themeFill="accent2" w:themeFillTint="99"/>
          <w:lang w:val="en-US" w:eastAsia="zh-CN"/>
        </w:rPr>
        <w:t>&lt;</w:t>
      </w:r>
      <w:r>
        <w:rPr>
          <w:rFonts w:hint="default" w:ascii="JetBrains Mono" w:hAnsi="JetBrains Mono" w:eastAsia="Maple Mono CN" w:cs="JetBrains Mono"/>
          <w:color w:val="0000FF"/>
          <w:lang w:val="en-US" w:eastAsia="zh-CN"/>
        </w:rPr>
        <w:t>!DOCTYPE</w:t>
      </w:r>
      <w:r>
        <w:rPr>
          <w:rFonts w:hint="default" w:ascii="JetBrains Mono" w:hAnsi="JetBrains Mono" w:eastAsia="Maple Mono CN" w:cs="JetBrains Mono"/>
          <w:color w:val="0000FF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eastAsia="Maple Mono CN" w:cs="JetBrains Mono"/>
          <w:color w:val="843C0B" w:themeColor="accent2" w:themeShade="80"/>
          <w:lang w:val="en-US" w:eastAsia="zh-CN"/>
        </w:rPr>
        <w:t>HTML</w:t>
      </w:r>
      <w:r>
        <w:rPr>
          <w:rFonts w:hint="default" w:ascii="JetBrains Mono" w:hAnsi="JetBrains Mono" w:eastAsia="Maple Mono CN" w:cs="JetBrains Mono"/>
          <w:color w:val="843C0B" w:themeColor="accent2" w:themeShade="8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eastAsia="Maple Mono CN" w:cs="JetBrains Mono"/>
          <w:color w:val="843C0B" w:themeColor="accent2" w:themeShade="80"/>
          <w:lang w:val="en-US" w:eastAsia="zh-CN"/>
        </w:rPr>
        <w:t>PUBLIC</w:t>
      </w:r>
      <w:r>
        <w:rPr>
          <w:rFonts w:hint="default" w:ascii="JetBrains Mono" w:hAnsi="JetBrains Mono" w:eastAsia="Maple Mono CN" w:cs="JetBrains Mono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eastAsia="Maple Mono CN" w:cs="JetBrains Mono"/>
          <w:lang w:val="en-US" w:eastAsia="zh-CN"/>
        </w:rPr>
        <w:t>"</w:t>
      </w:r>
      <w:r>
        <w:rPr>
          <w:rFonts w:hint="default" w:ascii="JetBrains Mono" w:hAnsi="JetBrains Mono" w:eastAsia="Maple Mono CN" w:cs="JetBrains Mono"/>
          <w:color w:val="7030A0"/>
          <w:lang w:val="en-US" w:eastAsia="zh-CN"/>
        </w:rPr>
        <w:t>-//W3C//DTD</w:t>
      </w:r>
      <w:r>
        <w:rPr>
          <w:rFonts w:hint="default" w:ascii="JetBrains Mono" w:hAnsi="JetBrains Mono" w:eastAsia="Maple Mono CN" w:cs="JetBrains Mono"/>
          <w:color w:val="7030A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eastAsia="Maple Mono CN" w:cs="JetBrains Mono"/>
          <w:color w:val="7030A0"/>
          <w:lang w:val="en-US" w:eastAsia="zh-CN"/>
        </w:rPr>
        <w:t>HTML</w:t>
      </w:r>
      <w:r>
        <w:rPr>
          <w:rFonts w:hint="default" w:ascii="JetBrains Mono" w:hAnsi="JetBrains Mono" w:eastAsia="Maple Mono CN" w:cs="JetBrains Mono"/>
          <w:color w:val="7030A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eastAsia="Maple Mono CN" w:cs="JetBrains Mono"/>
          <w:color w:val="7030A0"/>
          <w:lang w:val="en-US" w:eastAsia="zh-CN"/>
        </w:rPr>
        <w:t>XHTML</w:t>
      </w:r>
      <w:r>
        <w:rPr>
          <w:rFonts w:hint="default" w:ascii="JetBrains Mono" w:hAnsi="JetBrains Mono" w:eastAsia="Maple Mono CN" w:cs="JetBrains Mono"/>
          <w:color w:val="7030A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eastAsia="Maple Mono CN" w:cs="JetBrains Mono"/>
          <w:color w:val="7030A0"/>
          <w:lang w:val="en-US" w:eastAsia="zh-CN"/>
        </w:rPr>
        <w:t>1.0</w:t>
      </w:r>
      <w:r>
        <w:rPr>
          <w:rFonts w:hint="default" w:ascii="JetBrains Mono" w:hAnsi="JetBrains Mono" w:eastAsia="Maple Mono CN" w:cs="JetBrains Mono"/>
          <w:color w:val="7030A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eastAsia="Maple Mono CN" w:cs="JetBrains Mono"/>
          <w:color w:val="7030A0"/>
          <w:lang w:val="en-US" w:eastAsia="zh-CN"/>
        </w:rPr>
        <w:t>Transitional//EN</w:t>
      </w:r>
      <w:r>
        <w:rPr>
          <w:rFonts w:hint="default" w:ascii="JetBrains Mono" w:hAnsi="JetBrains Mono" w:eastAsia="Maple Mono CN" w:cs="JetBrains Mono"/>
          <w:lang w:val="en-US" w:eastAsia="zh-CN"/>
        </w:rPr>
        <w:t>"</w:t>
      </w:r>
    </w:p>
    <w:p w14:paraId="598F1EE3">
      <w:pPr>
        <w:shd w:val="clear" w:fill="E2EFDA" w:themeFill="accent6" w:themeFillTint="32"/>
        <w:rPr>
          <w:rFonts w:hint="default" w:ascii="JetBrains Mono" w:hAnsi="JetBrains Mono" w:eastAsia="Maple Mono CN" w:cs="JetBrains Mono"/>
          <w:lang w:val="en-US" w:eastAsia="zh-CN"/>
        </w:rPr>
      </w:pPr>
      <w:r>
        <w:rPr>
          <w:rFonts w:hint="default" w:ascii="JetBrains Mono" w:hAnsi="JetBrains Mono" w:eastAsia="Maple Mono CN" w:cs="JetBrains Mono"/>
          <w:lang w:val="en-US" w:eastAsia="zh-CN"/>
        </w:rPr>
        <w:t>"</w:t>
      </w:r>
      <w:r>
        <w:rPr>
          <w:rFonts w:hint="default" w:ascii="JetBrains Mono" w:hAnsi="JetBrains Mono" w:eastAsia="Maple Mono CN" w:cs="JetBrains Mono"/>
          <w:color w:val="2E75B6" w:themeColor="accent1" w:themeShade="BF"/>
          <w:lang w:val="en-US" w:eastAsia="zh-CN"/>
        </w:rPr>
        <w:t>http://www.w3.org/TR/xhtml1/DTD/xhtml1-transitional.dtd</w:t>
      </w:r>
      <w:r>
        <w:rPr>
          <w:rFonts w:hint="default" w:ascii="JetBrains Mono" w:hAnsi="JetBrains Mono" w:eastAsia="Maple Mono CN" w:cs="JetBrains Mono"/>
          <w:lang w:val="en-US" w:eastAsia="zh-CN"/>
        </w:rPr>
        <w:t>"</w:t>
      </w:r>
      <w:r>
        <w:rPr>
          <w:rFonts w:hint="default" w:ascii="JetBrains Mono" w:hAnsi="JetBrains Mono" w:eastAsia="Maple Mono CN" w:cs="JetBrains Mono"/>
          <w:shd w:val="clear" w:fill="F4B083" w:themeFill="accent2" w:themeFillTint="99"/>
          <w:lang w:val="en-US" w:eastAsia="zh-CN"/>
        </w:rPr>
        <w:t>&gt;</w:t>
      </w:r>
    </w:p>
    <w:p w14:paraId="52DFE4E8">
      <w:pPr>
        <w:rPr>
          <w:rFonts w:hint="default"/>
          <w:lang w:val="en-US" w:eastAsia="zh-CN"/>
        </w:rPr>
      </w:pPr>
    </w:p>
    <w:p w14:paraId="5105921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③</w:t>
      </w:r>
      <w:r>
        <w:rPr>
          <w:rFonts w:hint="default"/>
          <w:b/>
          <w:bCs/>
          <w:lang w:val="en-US" w:eastAsia="zh-CN"/>
        </w:rPr>
        <w:t>HTML5</w:t>
      </w:r>
    </w:p>
    <w:p w14:paraId="2FE8ABFF">
      <w:pPr>
        <w:shd w:val="clear" w:fill="E2EFDA" w:themeFill="accent6" w:themeFillTint="32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shd w:val="clear" w:fill="F4B083" w:themeFill="accent2" w:themeFillTint="99"/>
          <w:lang w:val="en-US" w:eastAsia="zh-CN"/>
        </w:rPr>
        <w:t>&lt;</w:t>
      </w:r>
      <w:r>
        <w:rPr>
          <w:rFonts w:hint="default" w:ascii="JetBrains Mono" w:hAnsi="JetBrains Mono" w:cs="JetBrains Mono"/>
          <w:color w:val="0000FF"/>
          <w:lang w:val="en-US" w:eastAsia="zh-CN"/>
        </w:rPr>
        <w:t>!DOCTYPE</w:t>
      </w:r>
      <w:r>
        <w:rPr>
          <w:rFonts w:hint="default" w:ascii="JetBrains Mono" w:hAnsi="JetBrains Mono" w:cs="JetBrains Mono"/>
          <w:color w:val="843C0B" w:themeColor="accent2" w:themeShade="80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843C0B" w:themeColor="accent2" w:themeShade="80"/>
          <w:lang w:val="en-US" w:eastAsia="zh-CN"/>
        </w:rPr>
        <w:t>html</w:t>
      </w:r>
      <w:r>
        <w:rPr>
          <w:rFonts w:hint="default" w:ascii="JetBrains Mono" w:hAnsi="JetBrains Mono" w:cs="JetBrains Mono"/>
          <w:shd w:val="clear" w:fill="F4B083" w:themeFill="accent2" w:themeFillTint="99"/>
          <w:lang w:val="en-US" w:eastAsia="zh-CN"/>
        </w:rPr>
        <w:t>&gt;</w:t>
      </w:r>
    </w:p>
    <w:p w14:paraId="0F239BC7">
      <w:pPr>
        <w:rPr>
          <w:rFonts w:hint="eastAsia"/>
          <w:lang w:val="en-US" w:eastAsia="zh-CN"/>
        </w:rPr>
      </w:pPr>
    </w:p>
    <w:p w14:paraId="6FC93E82">
      <w:pPr>
        <w:rPr>
          <w:rFonts w:hint="eastAsia"/>
          <w:lang w:val="en-US" w:eastAsia="zh-CN"/>
        </w:rPr>
      </w:pPr>
    </w:p>
    <w:p w14:paraId="51D28FA5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#html标签的lang属性</w:t>
      </w:r>
    </w:p>
    <w:p w14:paraId="4DE1D9E6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lang属性用于声明网页的主要语言</w:t>
      </w:r>
      <w:r>
        <w:rPr>
          <w:rFonts w:hint="eastAsia"/>
          <w:lang w:val="en-US" w:eastAsia="zh-CN"/>
        </w:rPr>
        <w:t>，常见主要语言如下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3"/>
        <w:gridCol w:w="7725"/>
      </w:tblGrid>
      <w:tr w14:paraId="2B109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3" w:type="dxa"/>
          </w:tcPr>
          <w:p w14:paraId="593A6DB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&lt;html lang="</w:t>
            </w:r>
            <w:r>
              <w:rPr>
                <w:rFonts w:hint="default"/>
                <w:color w:val="0000FF"/>
                <w:vertAlign w:val="baseline"/>
                <w:lang w:val="en-US" w:eastAsia="zh-CN"/>
              </w:rPr>
              <w:t>zh-CN</w:t>
            </w:r>
            <w:r>
              <w:rPr>
                <w:rFonts w:hint="default"/>
                <w:vertAlign w:val="baseline"/>
                <w:lang w:val="en-US" w:eastAsia="zh-CN"/>
              </w:rPr>
              <w:t>"&gt;</w:t>
            </w:r>
          </w:p>
        </w:tc>
        <w:tc>
          <w:tcPr>
            <w:tcW w:w="7725" w:type="dxa"/>
          </w:tcPr>
          <w:p w14:paraId="157DEC2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简体中文</w:t>
            </w:r>
          </w:p>
        </w:tc>
      </w:tr>
      <w:tr w14:paraId="57E61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3" w:type="dxa"/>
          </w:tcPr>
          <w:p w14:paraId="1B840B8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&lt;html lang="zh-</w:t>
            </w:r>
            <w:r>
              <w:rPr>
                <w:rFonts w:hint="eastAsia"/>
                <w:vertAlign w:val="baseline"/>
                <w:lang w:val="en-US" w:eastAsia="zh-CN"/>
              </w:rPr>
              <w:t>TW</w:t>
            </w:r>
            <w:r>
              <w:rPr>
                <w:rFonts w:hint="default"/>
                <w:vertAlign w:val="baseline"/>
                <w:lang w:val="en-US" w:eastAsia="zh-CN"/>
              </w:rPr>
              <w:t>"&gt;</w:t>
            </w:r>
          </w:p>
        </w:tc>
        <w:tc>
          <w:tcPr>
            <w:tcW w:w="7725" w:type="dxa"/>
          </w:tcPr>
          <w:p w14:paraId="3A239B6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繁体中文（台湾）</w:t>
            </w:r>
          </w:p>
        </w:tc>
      </w:tr>
      <w:tr w14:paraId="6389B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3" w:type="dxa"/>
          </w:tcPr>
          <w:p w14:paraId="485DE3C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&lt;html lang="zh-</w:t>
            </w:r>
            <w:r>
              <w:rPr>
                <w:rFonts w:hint="eastAsia"/>
                <w:vertAlign w:val="baseline"/>
                <w:lang w:val="en-US" w:eastAsia="zh-CN"/>
              </w:rPr>
              <w:t>HK</w:t>
            </w:r>
            <w:r>
              <w:rPr>
                <w:rFonts w:hint="default"/>
                <w:vertAlign w:val="baseline"/>
                <w:lang w:val="en-US" w:eastAsia="zh-CN"/>
              </w:rPr>
              <w:t>"&gt;</w:t>
            </w:r>
          </w:p>
        </w:tc>
        <w:tc>
          <w:tcPr>
            <w:tcW w:w="7725" w:type="dxa"/>
          </w:tcPr>
          <w:p w14:paraId="14BDC42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繁体中文（香港）</w:t>
            </w:r>
          </w:p>
        </w:tc>
      </w:tr>
      <w:tr w14:paraId="6184D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3" w:type="dxa"/>
          </w:tcPr>
          <w:p w14:paraId="7567D6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&lt;html lang="</w:t>
            </w: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en-US</w:t>
            </w:r>
            <w:r>
              <w:rPr>
                <w:rFonts w:hint="default"/>
                <w:vertAlign w:val="baseline"/>
                <w:lang w:val="en-US" w:eastAsia="zh-CN"/>
              </w:rPr>
              <w:t>"&gt;</w:t>
            </w:r>
          </w:p>
        </w:tc>
        <w:tc>
          <w:tcPr>
            <w:tcW w:w="7725" w:type="dxa"/>
          </w:tcPr>
          <w:p w14:paraId="5072E2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英语（美国）</w:t>
            </w:r>
          </w:p>
        </w:tc>
      </w:tr>
      <w:tr w14:paraId="63E50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3" w:type="dxa"/>
          </w:tcPr>
          <w:p w14:paraId="3B46E65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&lt;html lang="</w:t>
            </w:r>
            <w:r>
              <w:rPr>
                <w:rFonts w:hint="eastAsia"/>
                <w:vertAlign w:val="baseline"/>
                <w:lang w:val="en-US" w:eastAsia="zh-CN"/>
              </w:rPr>
              <w:t>en-GB</w:t>
            </w:r>
            <w:r>
              <w:rPr>
                <w:rFonts w:hint="default"/>
                <w:vertAlign w:val="baseline"/>
                <w:lang w:val="en-US" w:eastAsia="zh-CN"/>
              </w:rPr>
              <w:t>"&gt;</w:t>
            </w:r>
          </w:p>
        </w:tc>
        <w:tc>
          <w:tcPr>
            <w:tcW w:w="7725" w:type="dxa"/>
          </w:tcPr>
          <w:p w14:paraId="59EC321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英语（英国）</w:t>
            </w:r>
          </w:p>
        </w:tc>
      </w:tr>
      <w:tr w14:paraId="7F597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3" w:type="dxa"/>
          </w:tcPr>
          <w:p w14:paraId="30D2CA3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&lt;html lang="</w:t>
            </w:r>
            <w:r>
              <w:rPr>
                <w:rFonts w:hint="eastAsia"/>
                <w:vertAlign w:val="baseline"/>
                <w:lang w:val="en-US" w:eastAsia="zh-CN"/>
              </w:rPr>
              <w:t>ja</w:t>
            </w:r>
            <w:r>
              <w:rPr>
                <w:rFonts w:hint="default"/>
                <w:vertAlign w:val="baseline"/>
                <w:lang w:val="en-US" w:eastAsia="zh-CN"/>
              </w:rPr>
              <w:t>"&gt;</w:t>
            </w:r>
          </w:p>
        </w:tc>
        <w:tc>
          <w:tcPr>
            <w:tcW w:w="7725" w:type="dxa"/>
          </w:tcPr>
          <w:p w14:paraId="729D6C4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日语（无需地区代码）若需指定日本则写 ja-JP</w:t>
            </w:r>
          </w:p>
        </w:tc>
      </w:tr>
      <w:tr w14:paraId="49764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3" w:type="dxa"/>
          </w:tcPr>
          <w:p w14:paraId="1EA687E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&lt;html lang="</w:t>
            </w:r>
            <w:r>
              <w:rPr>
                <w:rFonts w:hint="eastAsia"/>
                <w:vertAlign w:val="baseline"/>
                <w:lang w:val="en-US" w:eastAsia="zh-CN"/>
              </w:rPr>
              <w:t>ko</w:t>
            </w:r>
            <w:r>
              <w:rPr>
                <w:rFonts w:hint="default"/>
                <w:vertAlign w:val="baseline"/>
                <w:lang w:val="en-US" w:eastAsia="zh-CN"/>
              </w:rPr>
              <w:t>"&gt;</w:t>
            </w:r>
          </w:p>
        </w:tc>
        <w:tc>
          <w:tcPr>
            <w:tcW w:w="7725" w:type="dxa"/>
          </w:tcPr>
          <w:p w14:paraId="6C19CF3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韩语（无需地区代码）若需指定韩国则写 ko-KR</w:t>
            </w:r>
          </w:p>
        </w:tc>
      </w:tr>
      <w:tr w14:paraId="1B828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3" w:type="dxa"/>
          </w:tcPr>
          <w:p w14:paraId="2DC798C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&lt;html lang="</w:t>
            </w:r>
            <w:r>
              <w:rPr>
                <w:rFonts w:hint="eastAsia"/>
                <w:vertAlign w:val="baseline"/>
                <w:lang w:val="en-US" w:eastAsia="zh-CN"/>
              </w:rPr>
              <w:t>fr-FR</w:t>
            </w:r>
            <w:r>
              <w:rPr>
                <w:rFonts w:hint="default"/>
                <w:vertAlign w:val="baseline"/>
                <w:lang w:val="en-US" w:eastAsia="zh-CN"/>
              </w:rPr>
              <w:t>"&gt;</w:t>
            </w:r>
          </w:p>
        </w:tc>
        <w:tc>
          <w:tcPr>
            <w:tcW w:w="7725" w:type="dxa"/>
          </w:tcPr>
          <w:p w14:paraId="34BBFA5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法语（法国）</w:t>
            </w:r>
          </w:p>
        </w:tc>
      </w:tr>
    </w:tbl>
    <w:p w14:paraId="3AA979D2">
      <w:pPr>
        <w:rPr>
          <w:rFonts w:hint="default"/>
          <w:lang w:val="en-US" w:eastAsia="zh-CN"/>
        </w:rPr>
      </w:pPr>
    </w:p>
    <w:p w14:paraId="4AE9FDC0">
      <w:pPr>
        <w:rPr>
          <w:rFonts w:hint="eastAsia"/>
          <w:b/>
          <w:bCs/>
          <w:lang w:val="en-US" w:eastAsia="zh-CN"/>
        </w:rPr>
      </w:pPr>
    </w:p>
    <w:p w14:paraId="15CBFB12">
      <w:pPr>
        <w:rPr>
          <w:rFonts w:hint="eastAsia"/>
          <w:b/>
          <w:bCs/>
          <w:lang w:val="en-US" w:eastAsia="zh-CN"/>
        </w:rPr>
      </w:pPr>
    </w:p>
    <w:p w14:paraId="6569F80E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#meta标签</w:t>
      </w:r>
    </w:p>
    <w:p w14:paraId="16642E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&lt;meta&gt;标签提供了元数据，元数据也不显示在页面上，但会被浏览器解析，&lt;meta&gt;元素通常用于指定网页的描述、关键词、作者和其他信息</w:t>
      </w:r>
    </w:p>
    <w:p w14:paraId="2B566012">
      <w:pPr>
        <w:rPr>
          <w:rFonts w:hint="default"/>
          <w:lang w:val="en-US" w:eastAsia="zh-CN"/>
        </w:rPr>
      </w:pPr>
    </w:p>
    <w:p w14:paraId="247A4F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★为搜索引擎定义关键词:</w:t>
      </w:r>
    </w:p>
    <w:p w14:paraId="6A76798A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color w:val="0000FF"/>
          <w:lang w:val="en-US" w:eastAsia="zh-CN"/>
        </w:rPr>
        <w:t>&lt;meta</w:t>
      </w:r>
      <w:r>
        <w:rPr>
          <w:rFonts w:hint="default" w:ascii="JetBrains Mono" w:hAnsi="JetBrains Mono" w:cs="JetBrains Mono"/>
          <w:color w:val="0000FF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7030A0"/>
          <w:lang w:val="en-US" w:eastAsia="zh-CN"/>
        </w:rPr>
        <w:t>name</w:t>
      </w:r>
      <w:r>
        <w:rPr>
          <w:rFonts w:hint="default" w:ascii="JetBrains Mono" w:hAnsi="JetBrains Mono" w:cs="JetBrains Mono"/>
          <w:color w:val="0000FF"/>
          <w:lang w:val="en-US" w:eastAsia="zh-CN"/>
        </w:rPr>
        <w:t>="</w:t>
      </w:r>
      <w:r>
        <w:rPr>
          <w:rFonts w:hint="default" w:ascii="JetBrains Mono" w:hAnsi="JetBrains Mono" w:cs="JetBrains Mono"/>
          <w:color w:val="C00000"/>
          <w:lang w:val="en-US" w:eastAsia="zh-CN"/>
        </w:rPr>
        <w:t>keywords</w:t>
      </w:r>
      <w:r>
        <w:rPr>
          <w:rFonts w:hint="default" w:ascii="JetBrains Mono" w:hAnsi="JetBrains Mono" w:cs="JetBrains Mono"/>
          <w:color w:val="0000FF"/>
          <w:lang w:val="en-US" w:eastAsia="zh-CN"/>
        </w:rPr>
        <w:t>"</w:t>
      </w:r>
      <w:r>
        <w:rPr>
          <w:rFonts w:hint="default" w:ascii="JetBrains Mono" w:hAnsi="JetBrains Mono" w:cs="JetBrains Mono"/>
          <w:color w:val="0000FF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7030A0"/>
          <w:lang w:val="en-US" w:eastAsia="zh-CN"/>
        </w:rPr>
        <w:t>content</w:t>
      </w:r>
      <w:r>
        <w:rPr>
          <w:rFonts w:hint="default" w:ascii="JetBrains Mono" w:hAnsi="JetBrains Mono" w:cs="JetBrains Mono"/>
          <w:color w:val="0000FF"/>
          <w:lang w:val="en-US" w:eastAsia="zh-CN"/>
        </w:rPr>
        <w:t>="</w:t>
      </w:r>
      <w:r>
        <w:rPr>
          <w:rFonts w:hint="default" w:ascii="JetBrains Mono" w:hAnsi="JetBrains Mono" w:cs="JetBrains Mono"/>
          <w:color w:val="806000" w:themeColor="accent4" w:themeShade="80"/>
          <w:lang w:val="en-US" w:eastAsia="zh-CN"/>
        </w:rPr>
        <w:t>web, doc, cof-lee</w:t>
      </w:r>
      <w:r>
        <w:rPr>
          <w:rFonts w:hint="default" w:ascii="JetBrains Mono" w:hAnsi="JetBrains Mono" w:cs="JetBrains Mono"/>
          <w:color w:val="0000FF"/>
          <w:lang w:val="en-US" w:eastAsia="zh-CN"/>
        </w:rPr>
        <w:t>"&gt;</w:t>
      </w:r>
    </w:p>
    <w:p w14:paraId="5149EDCB">
      <w:pPr>
        <w:rPr>
          <w:rFonts w:hint="default"/>
          <w:lang w:val="en-US" w:eastAsia="zh-CN"/>
        </w:rPr>
      </w:pPr>
    </w:p>
    <w:p w14:paraId="52003AE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★为网页定义描述内容:</w:t>
      </w:r>
    </w:p>
    <w:p w14:paraId="27AC99C5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color w:val="0000FF"/>
          <w:lang w:val="en-US" w:eastAsia="zh-CN"/>
        </w:rPr>
        <w:t>&lt;meta</w:t>
      </w:r>
      <w:r>
        <w:rPr>
          <w:rFonts w:hint="default" w:ascii="JetBrains Mono" w:hAnsi="JetBrains Mono" w:cs="JetBrains Mono"/>
          <w:color w:val="0000FF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7030A0"/>
          <w:lang w:val="en-US" w:eastAsia="zh-CN"/>
        </w:rPr>
        <w:t>name</w:t>
      </w:r>
      <w:r>
        <w:rPr>
          <w:rFonts w:hint="default" w:ascii="JetBrains Mono" w:hAnsi="JetBrains Mono" w:cs="JetBrains Mono"/>
          <w:color w:val="0000FF"/>
          <w:lang w:val="en-US" w:eastAsia="zh-CN"/>
        </w:rPr>
        <w:t>="</w:t>
      </w:r>
      <w:r>
        <w:rPr>
          <w:rFonts w:hint="default" w:ascii="JetBrains Mono" w:hAnsi="JetBrains Mono" w:cs="JetBrains Mono"/>
          <w:color w:val="C00000"/>
          <w:lang w:val="en-US" w:eastAsia="zh-CN"/>
        </w:rPr>
        <w:t>description</w:t>
      </w:r>
      <w:r>
        <w:rPr>
          <w:rFonts w:hint="default" w:ascii="JetBrains Mono" w:hAnsi="JetBrains Mono" w:cs="JetBrains Mono"/>
          <w:color w:val="0000FF"/>
          <w:lang w:val="en-US" w:eastAsia="zh-CN"/>
        </w:rPr>
        <w:t>"</w:t>
      </w:r>
      <w:r>
        <w:rPr>
          <w:rFonts w:hint="default" w:ascii="JetBrains Mono" w:hAnsi="JetBrains Mono" w:cs="JetBrains Mono"/>
          <w:color w:val="0000FF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7030A0"/>
          <w:lang w:val="en-US" w:eastAsia="zh-CN"/>
        </w:rPr>
        <w:t>content</w:t>
      </w:r>
      <w:r>
        <w:rPr>
          <w:rFonts w:hint="default" w:ascii="JetBrains Mono" w:hAnsi="JetBrains Mono" w:cs="JetBrains Mono"/>
          <w:color w:val="0000FF"/>
          <w:lang w:val="en-US" w:eastAsia="zh-CN"/>
        </w:rPr>
        <w:t>="</w:t>
      </w:r>
      <w:r>
        <w:rPr>
          <w:rFonts w:hint="default" w:ascii="JetBrains Mono" w:hAnsi="JetBrains Mono" w:cs="JetBrains Mono"/>
          <w:color w:val="806000" w:themeColor="accent4" w:themeShade="80"/>
          <w:lang w:val="en-US" w:eastAsia="zh-CN"/>
        </w:rPr>
        <w:t>学习 文档 手册 自学</w:t>
      </w:r>
      <w:r>
        <w:rPr>
          <w:rFonts w:hint="default" w:ascii="JetBrains Mono" w:hAnsi="JetBrains Mono" w:cs="JetBrains Mono"/>
          <w:color w:val="0000FF"/>
          <w:lang w:val="en-US" w:eastAsia="zh-CN"/>
        </w:rPr>
        <w:t>"&gt;</w:t>
      </w:r>
    </w:p>
    <w:p w14:paraId="51EE278D">
      <w:pPr>
        <w:rPr>
          <w:rFonts w:hint="default"/>
          <w:lang w:val="en-US" w:eastAsia="zh-CN"/>
        </w:rPr>
      </w:pPr>
    </w:p>
    <w:p w14:paraId="5CD630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★定义网页作者:</w:t>
      </w:r>
    </w:p>
    <w:p w14:paraId="3234C72C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color w:val="0000FF"/>
          <w:lang w:val="en-US" w:eastAsia="zh-CN"/>
        </w:rPr>
        <w:t>&lt;meta</w:t>
      </w:r>
      <w:r>
        <w:rPr>
          <w:rFonts w:hint="default" w:ascii="JetBrains Mono" w:hAnsi="JetBrains Mono" w:cs="JetBrains Mono"/>
          <w:color w:val="0000FF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7030A0"/>
          <w:lang w:val="en-US" w:eastAsia="zh-CN"/>
        </w:rPr>
        <w:t>name</w:t>
      </w:r>
      <w:r>
        <w:rPr>
          <w:rFonts w:hint="default" w:ascii="JetBrains Mono" w:hAnsi="JetBrains Mono" w:cs="JetBrains Mono"/>
          <w:color w:val="0000FF"/>
          <w:lang w:val="en-US" w:eastAsia="zh-CN"/>
        </w:rPr>
        <w:t>="</w:t>
      </w:r>
      <w:r>
        <w:rPr>
          <w:rFonts w:hint="default" w:ascii="JetBrains Mono" w:hAnsi="JetBrains Mono" w:cs="JetBrains Mono"/>
          <w:color w:val="C00000"/>
          <w:lang w:val="en-US" w:eastAsia="zh-CN"/>
        </w:rPr>
        <w:t>author</w:t>
      </w:r>
      <w:r>
        <w:rPr>
          <w:rFonts w:hint="default" w:ascii="JetBrains Mono" w:hAnsi="JetBrains Mono" w:cs="JetBrains Mono"/>
          <w:color w:val="0000FF"/>
          <w:lang w:val="en-US" w:eastAsia="zh-CN"/>
        </w:rPr>
        <w:t>"</w:t>
      </w:r>
      <w:r>
        <w:rPr>
          <w:rFonts w:hint="default" w:ascii="JetBrains Mono" w:hAnsi="JetBrains Mono" w:cs="JetBrains Mono"/>
          <w:color w:val="0000FF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7030A0"/>
          <w:lang w:val="en-US" w:eastAsia="zh-CN"/>
        </w:rPr>
        <w:t>content</w:t>
      </w:r>
      <w:r>
        <w:rPr>
          <w:rFonts w:hint="default" w:ascii="JetBrains Mono" w:hAnsi="JetBrains Mono" w:cs="JetBrains Mono"/>
          <w:color w:val="0000FF"/>
          <w:lang w:val="en-US" w:eastAsia="zh-CN"/>
        </w:rPr>
        <w:t>="</w:t>
      </w:r>
      <w:r>
        <w:rPr>
          <w:rFonts w:hint="default" w:ascii="JetBrains Mono" w:hAnsi="JetBrains Mono" w:cs="JetBrains Mono"/>
          <w:color w:val="806000" w:themeColor="accent4" w:themeShade="80"/>
          <w:lang w:val="en-US" w:eastAsia="zh-CN"/>
        </w:rPr>
        <w:t>Cof-Lee</w:t>
      </w:r>
      <w:r>
        <w:rPr>
          <w:rFonts w:hint="default" w:ascii="JetBrains Mono" w:hAnsi="JetBrains Mono" w:cs="JetBrains Mono"/>
          <w:color w:val="0000FF"/>
          <w:lang w:val="en-US" w:eastAsia="zh-CN"/>
        </w:rPr>
        <w:t>"&gt;</w:t>
      </w:r>
    </w:p>
    <w:p w14:paraId="4E197164">
      <w:pPr>
        <w:rPr>
          <w:rFonts w:hint="default"/>
          <w:lang w:val="en-US" w:eastAsia="zh-CN"/>
        </w:rPr>
      </w:pPr>
    </w:p>
    <w:p w14:paraId="1B7A01B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★每30秒钟刷新当前页面:</w:t>
      </w:r>
    </w:p>
    <w:p w14:paraId="031A4F43">
      <w:pPr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color w:val="0000FF"/>
          <w:lang w:val="en-US" w:eastAsia="zh-CN"/>
        </w:rPr>
        <w:t>&lt;meta</w:t>
      </w:r>
      <w:r>
        <w:rPr>
          <w:rFonts w:hint="default" w:ascii="JetBrains Mono" w:hAnsi="JetBrains Mono" w:cs="JetBrains Mono"/>
          <w:color w:val="0000FF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7030A0"/>
          <w:lang w:val="en-US" w:eastAsia="zh-CN"/>
        </w:rPr>
        <w:t>http-equiv</w:t>
      </w:r>
      <w:r>
        <w:rPr>
          <w:rFonts w:hint="default" w:ascii="JetBrains Mono" w:hAnsi="JetBrains Mono" w:cs="JetBrains Mono"/>
          <w:color w:val="0000FF"/>
          <w:lang w:val="en-US" w:eastAsia="zh-CN"/>
        </w:rPr>
        <w:t>="</w:t>
      </w:r>
      <w:r>
        <w:rPr>
          <w:rFonts w:hint="default" w:ascii="JetBrains Mono" w:hAnsi="JetBrains Mono" w:cs="JetBrains Mono"/>
          <w:color w:val="C00000"/>
          <w:lang w:val="en-US" w:eastAsia="zh-CN"/>
        </w:rPr>
        <w:t>refresh</w:t>
      </w:r>
      <w:r>
        <w:rPr>
          <w:rFonts w:hint="default" w:ascii="JetBrains Mono" w:hAnsi="JetBrains Mono" w:cs="JetBrains Mono"/>
          <w:color w:val="0000FF"/>
          <w:lang w:val="en-US" w:eastAsia="zh-CN"/>
        </w:rPr>
        <w:t>"</w:t>
      </w:r>
      <w:r>
        <w:rPr>
          <w:rFonts w:hint="default" w:ascii="JetBrains Mono" w:hAnsi="JetBrains Mono" w:cs="JetBrains Mono"/>
          <w:color w:val="0000FF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 w:ascii="JetBrains Mono" w:hAnsi="JetBrains Mono" w:cs="JetBrains Mono"/>
          <w:color w:val="7030A0"/>
          <w:lang w:val="en-US" w:eastAsia="zh-CN"/>
        </w:rPr>
        <w:t>content</w:t>
      </w:r>
      <w:r>
        <w:rPr>
          <w:rFonts w:hint="default" w:ascii="JetBrains Mono" w:hAnsi="JetBrains Mono" w:cs="JetBrains Mono"/>
          <w:color w:val="0000FF"/>
          <w:lang w:val="en-US" w:eastAsia="zh-CN"/>
        </w:rPr>
        <w:t>="</w:t>
      </w:r>
      <w:r>
        <w:rPr>
          <w:rFonts w:hint="default" w:ascii="JetBrains Mono" w:hAnsi="JetBrains Mono" w:cs="JetBrains Mono"/>
          <w:color w:val="806000" w:themeColor="accent4" w:themeShade="80"/>
          <w:lang w:val="en-US" w:eastAsia="zh-CN"/>
        </w:rPr>
        <w:t>30</w:t>
      </w:r>
      <w:r>
        <w:rPr>
          <w:rFonts w:hint="default" w:ascii="JetBrains Mono" w:hAnsi="JetBrains Mono" w:cs="JetBrains Mono"/>
          <w:color w:val="0000FF"/>
          <w:lang w:val="en-US" w:eastAsia="zh-CN"/>
        </w:rPr>
        <w:t>"&gt;</w:t>
      </w:r>
    </w:p>
    <w:p w14:paraId="7AB0F10B">
      <w:pPr>
        <w:rPr>
          <w:rFonts w:hint="default"/>
          <w:lang w:val="en-US" w:eastAsia="zh-CN"/>
        </w:rPr>
      </w:pPr>
    </w:p>
    <w:p w14:paraId="25F0CC5F">
      <w:pPr>
        <w:rPr>
          <w:rFonts w:hint="default"/>
          <w:lang w:val="en-US" w:eastAsia="zh-CN"/>
        </w:rPr>
      </w:pPr>
    </w:p>
    <w:p w14:paraId="5C7B0378">
      <w:pPr>
        <w:rPr>
          <w:rFonts w:hint="default"/>
          <w:lang w:val="en-US" w:eastAsia="zh-CN"/>
        </w:rPr>
      </w:pPr>
    </w:p>
    <w:p w14:paraId="7522D0F6">
      <w:pPr>
        <w:outlineLvl w:val="2"/>
        <w:rPr>
          <w:rFonts w:hint="default"/>
          <w:b/>
          <w:bCs/>
          <w:sz w:val="21"/>
          <w:szCs w:val="21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B6A577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#HTML注释</w:t>
      </w:r>
    </w:p>
    <w:p w14:paraId="3483C0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html使用 </w:t>
      </w:r>
      <w:r>
        <w:rPr>
          <w:rFonts w:hint="default"/>
          <w:color w:val="0000FF"/>
          <w:lang w:val="en-US" w:eastAsia="zh-CN"/>
        </w:rPr>
        <w:t>&lt;!--</w:t>
      </w:r>
      <w:r>
        <w:rPr>
          <w:rFonts w:hint="eastAsia"/>
          <w:lang w:val="en-US" w:eastAsia="zh-CN"/>
        </w:rPr>
        <w:t xml:space="preserve"> 和 </w:t>
      </w:r>
      <w:r>
        <w:rPr>
          <w:rFonts w:hint="default"/>
          <w:color w:val="0000FF"/>
          <w:lang w:val="en-US" w:eastAsia="zh-CN"/>
        </w:rPr>
        <w:t>--&gt;</w:t>
      </w:r>
      <w:r>
        <w:rPr>
          <w:rFonts w:hint="eastAsia"/>
          <w:lang w:val="en-US" w:eastAsia="zh-CN"/>
        </w:rPr>
        <w:t xml:space="preserve"> 来将注释内容括起来，注释内容可换行，注释的内容不会在浏览器页面显示出来</w:t>
      </w:r>
    </w:p>
    <w:p w14:paraId="3EC8B1AA">
      <w:pPr>
        <w:rPr>
          <w:rFonts w:hint="default"/>
          <w:lang w:val="en-US" w:eastAsia="zh-CN"/>
        </w:rPr>
      </w:pPr>
    </w:p>
    <w:p w14:paraId="4BD34C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如果在html文件里有&lt;style&gt;标签，css样式表内容，则在&lt;style&gt;里，以css的规则来，以 </w:t>
      </w:r>
      <w:r>
        <w:rPr>
          <w:rFonts w:hint="eastAsia"/>
          <w:color w:val="0000FF"/>
          <w:lang w:val="en-US" w:eastAsia="zh-CN"/>
        </w:rPr>
        <w:t>/*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>*/</w:t>
      </w:r>
      <w:r>
        <w:rPr>
          <w:rFonts w:hint="eastAsia"/>
          <w:lang w:val="en-US" w:eastAsia="zh-CN"/>
        </w:rPr>
        <w:t>为注释</w:t>
      </w:r>
    </w:p>
    <w:p w14:paraId="309539A8">
      <w:pPr>
        <w:rPr>
          <w:rFonts w:hint="eastAsia"/>
          <w:lang w:val="en-US" w:eastAsia="zh-CN"/>
        </w:rPr>
      </w:pPr>
    </w:p>
    <w:p w14:paraId="49E437C4">
      <w:pPr>
        <w:rPr>
          <w:rFonts w:hint="default"/>
          <w:lang w:val="en-US" w:eastAsia="zh-CN"/>
        </w:rPr>
      </w:pPr>
    </w:p>
    <w:p w14:paraId="5D25F68E">
      <w:pPr>
        <w:rPr>
          <w:rFonts w:hint="default"/>
          <w:lang w:val="en-US" w:eastAsia="zh-CN"/>
        </w:rPr>
      </w:pPr>
    </w:p>
    <w:p w14:paraId="070A2FA6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6490A4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#HTML标记</w:t>
      </w:r>
    </w:p>
    <w:p w14:paraId="121E57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html使用标记来描述一个web页面有哪些</w:t>
      </w:r>
      <w:r>
        <w:rPr>
          <w:rFonts w:hint="eastAsia"/>
          <w:color w:val="0000FF"/>
          <w:lang w:val="en-US" w:eastAsia="zh-CN"/>
        </w:rPr>
        <w:t>元素</w:t>
      </w:r>
      <w:r>
        <w:rPr>
          <w:rFonts w:hint="eastAsia"/>
          <w:lang w:val="en-US" w:eastAsia="zh-CN"/>
        </w:rPr>
        <w:t>（内容），一般一个元素使用成对的标记括起来，少数元素使用单个标记，所有标记均由&lt;&gt;尖括号括起来，一般标记字符不区分大小写，万维网联盟（W3C）在HTML 4中</w:t>
      </w:r>
      <w:r>
        <w:rPr>
          <w:rFonts w:hint="eastAsia"/>
          <w:color w:val="0000FF"/>
          <w:lang w:val="en-US" w:eastAsia="zh-CN"/>
        </w:rPr>
        <w:t>推荐使用小写</w:t>
      </w:r>
      <w:r>
        <w:rPr>
          <w:rFonts w:hint="eastAsia"/>
          <w:lang w:val="en-US" w:eastAsia="zh-CN"/>
        </w:rPr>
        <w:t>，而在未来的HTML版本中强制使用小写</w:t>
      </w:r>
    </w:p>
    <w:p w14:paraId="5BE457FA">
      <w:pPr>
        <w:rPr>
          <w:rFonts w:hint="eastAsia"/>
          <w:lang w:val="en-US" w:eastAsia="zh-CN"/>
        </w:rPr>
      </w:pPr>
    </w:p>
    <w:p w14:paraId="3C4A4E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★大多数HTML元素可以嵌套（HTML元素可以包含其他HTML元素），HTML文档由相互嵌套的HTML元素构成</w:t>
      </w:r>
    </w:p>
    <w:p w14:paraId="32E62F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一般html的页面元素都放在&lt;body&gt;   &lt;/body&gt; 标记对里</w:t>
      </w:r>
    </w:p>
    <w:p w14:paraId="5A6995BA">
      <w:pPr>
        <w:rPr>
          <w:rFonts w:hint="default"/>
          <w:lang w:val="en-US" w:eastAsia="zh-CN"/>
        </w:rPr>
      </w:pPr>
    </w:p>
    <w:p w14:paraId="19A18BC9">
      <w:pPr>
        <w:rPr>
          <w:rFonts w:hint="default"/>
          <w:lang w:val="en-US" w:eastAsia="zh-CN"/>
        </w:rPr>
      </w:pPr>
    </w:p>
    <w:p w14:paraId="6C1323DD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#标题</w:t>
      </w:r>
    </w:p>
    <w:p w14:paraId="674ED00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heading标题使用 &lt;h1&gt;到&lt;h6&gt; 表示六个从大到小的标题，例：</w:t>
      </w:r>
    </w:p>
    <w:p w14:paraId="1C81008F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标题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h1&lt;/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标题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h2&lt;/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标题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h3&lt;/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h4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标题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h4&lt;/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h4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h5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标题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h5&lt;/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h5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h6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标题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h6&lt;/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h6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1853A8F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展示效果：</w:t>
      </w:r>
    </w:p>
    <w:p w14:paraId="477AB87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943860" cy="1849755"/>
            <wp:effectExtent l="0" t="0" r="1270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C489">
      <w:pPr>
        <w:rPr>
          <w:rFonts w:hint="default"/>
          <w:lang w:val="en-US" w:eastAsia="zh-CN"/>
        </w:rPr>
      </w:pPr>
    </w:p>
    <w:p w14:paraId="10E21203">
      <w:pPr>
        <w:rPr>
          <w:rFonts w:hint="default"/>
          <w:lang w:val="en-US" w:eastAsia="zh-CN"/>
        </w:rPr>
      </w:pPr>
    </w:p>
    <w:p w14:paraId="571C347B">
      <w:pPr>
        <w:rPr>
          <w:rFonts w:hint="default"/>
          <w:lang w:val="en-US" w:eastAsia="zh-CN"/>
        </w:rPr>
      </w:pPr>
    </w:p>
    <w:p w14:paraId="02DD0252">
      <w:pPr>
        <w:outlineLvl w:val="2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5CA2FA2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#段落</w:t>
      </w:r>
    </w:p>
    <w:p w14:paraId="2B90BCAD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&lt;p&gt;</w:t>
      </w:r>
      <w:r>
        <w:rPr>
          <w:rFonts w:hint="eastAsia"/>
          <w:color w:val="806000" w:themeColor="accent4" w:themeShade="80"/>
          <w:lang w:val="en-US" w:eastAsia="zh-CN"/>
        </w:rPr>
        <w:t>段落内容</w:t>
      </w:r>
      <w:r>
        <w:rPr>
          <w:rFonts w:hint="eastAsia"/>
          <w:color w:val="0000FF"/>
          <w:lang w:val="en-US" w:eastAsia="zh-CN"/>
        </w:rPr>
        <w:t>&lt;/p&gt;</w:t>
      </w:r>
    </w:p>
    <w:p w14:paraId="29880E3E">
      <w:r>
        <w:drawing>
          <wp:inline distT="0" distB="0" distL="114300" distR="114300">
            <wp:extent cx="3211830" cy="1007110"/>
            <wp:effectExtent l="0" t="0" r="381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7B4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#在html文档里即使在&lt;p&gt; &lt;/p&gt;里面的内容是换行的，结果在浏览器上显示时仍然为一行（多个空白字符在浏览器里显示时都只显示为一个空格）</w:t>
      </w:r>
    </w:p>
    <w:p w14:paraId="7DA2CFD5">
      <w:r>
        <w:drawing>
          <wp:inline distT="0" distB="0" distL="114300" distR="114300">
            <wp:extent cx="2866390" cy="384810"/>
            <wp:effectExtent l="0" t="0" r="1397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5243">
      <w:r>
        <w:drawing>
          <wp:inline distT="0" distB="0" distL="114300" distR="114300">
            <wp:extent cx="3388360" cy="1035685"/>
            <wp:effectExtent l="0" t="0" r="1016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D6BD">
      <w:pPr>
        <w:rPr>
          <w:rFonts w:hint="default"/>
          <w:lang w:val="en-US" w:eastAsia="zh-CN"/>
        </w:rPr>
      </w:pPr>
    </w:p>
    <w:p w14:paraId="488593AA">
      <w:pPr>
        <w:rPr>
          <w:rFonts w:hint="default"/>
          <w:lang w:val="en-US" w:eastAsia="zh-CN"/>
        </w:rPr>
      </w:pPr>
    </w:p>
    <w:p w14:paraId="5335A300">
      <w:pPr>
        <w:rPr>
          <w:rFonts w:hint="default"/>
          <w:lang w:val="en-US" w:eastAsia="zh-CN"/>
        </w:rPr>
      </w:pPr>
    </w:p>
    <w:p w14:paraId="6473A32E">
      <w:pPr>
        <w:outlineLvl w:val="2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0955B29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#图像</w:t>
      </w:r>
    </w:p>
    <w:p w14:paraId="4BC25EAB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&lt;img</w:t>
      </w:r>
      <w:r>
        <w:rPr>
          <w:rFonts w:hint="default"/>
          <w:color w:val="0000FF"/>
          <w:shd w:val="clear"/>
          <w:lang w:val="en-US" w:eastAsia="zh-CN"/>
        </w:rPr>
        <w:t xml:space="preserve"> </w:t>
      </w:r>
      <w:r>
        <w:rPr>
          <w:rFonts w:hint="eastAsia"/>
          <w:color w:val="0000FF"/>
          <w:shd w:val="clear"/>
          <w:lang w:val="en-US" w:eastAsia="zh-CN"/>
        </w:rPr>
        <w:t xml:space="preserve"> </w:t>
      </w:r>
      <w:r>
        <w:rPr>
          <w:rFonts w:hint="default"/>
          <w:color w:val="C00000"/>
          <w:lang w:val="en-US" w:eastAsia="zh-CN"/>
        </w:rPr>
        <w:t>src="</w:t>
      </w:r>
      <w:r>
        <w:rPr>
          <w:rFonts w:hint="default"/>
          <w:color w:val="806000" w:themeColor="accent4" w:themeShade="80"/>
          <w:lang w:val="en-US" w:eastAsia="zh-CN"/>
        </w:rPr>
        <w:t>testxx.jpg</w:t>
      </w:r>
      <w:r>
        <w:rPr>
          <w:rFonts w:hint="default"/>
          <w:color w:val="C00000"/>
          <w:lang w:val="en-US" w:eastAsia="zh-CN"/>
        </w:rPr>
        <w:t>"</w:t>
      </w:r>
      <w:r>
        <w:rPr>
          <w:rFonts w:hint="eastAsia"/>
          <w:color w:val="C00000"/>
          <w:shd w:val="clear"/>
          <w:lang w:val="en-US" w:eastAsia="zh-CN"/>
        </w:rPr>
        <w:t xml:space="preserve">  </w:t>
      </w:r>
      <w:r>
        <w:rPr>
          <w:rFonts w:hint="default"/>
          <w:color w:val="C00000"/>
          <w:lang w:val="en-US" w:eastAsia="zh-CN"/>
        </w:rPr>
        <w:t>width="</w:t>
      </w:r>
      <w:r>
        <w:rPr>
          <w:rFonts w:hint="default"/>
          <w:color w:val="806000" w:themeColor="accent4" w:themeShade="80"/>
          <w:lang w:val="en-US" w:eastAsia="zh-CN"/>
        </w:rPr>
        <w:t>363</w:t>
      </w:r>
      <w:r>
        <w:rPr>
          <w:rFonts w:hint="default"/>
          <w:color w:val="C00000"/>
          <w:lang w:val="en-US" w:eastAsia="zh-CN"/>
        </w:rPr>
        <w:t>"</w:t>
      </w:r>
      <w:r>
        <w:rPr>
          <w:rFonts w:hint="eastAsia"/>
          <w:color w:val="C00000"/>
          <w:shd w:val="clear"/>
          <w:lang w:val="en-US" w:eastAsia="zh-CN"/>
        </w:rPr>
        <w:t xml:space="preserve">  </w:t>
      </w:r>
      <w:r>
        <w:rPr>
          <w:rFonts w:hint="default"/>
          <w:color w:val="C00000"/>
          <w:lang w:val="en-US" w:eastAsia="zh-CN"/>
        </w:rPr>
        <w:t>height="</w:t>
      </w:r>
      <w:r>
        <w:rPr>
          <w:rFonts w:hint="default"/>
          <w:color w:val="806000" w:themeColor="accent4" w:themeShade="80"/>
          <w:lang w:val="en-US" w:eastAsia="zh-CN"/>
        </w:rPr>
        <w:t>224</w:t>
      </w:r>
      <w:r>
        <w:rPr>
          <w:rFonts w:hint="default"/>
          <w:color w:val="C00000"/>
          <w:lang w:val="en-US" w:eastAsia="zh-CN"/>
        </w:rPr>
        <w:t>"</w:t>
      </w:r>
      <w:r>
        <w:rPr>
          <w:rFonts w:hint="eastAsia"/>
          <w:color w:val="0000FF"/>
          <w:shd w:val="clear"/>
          <w:lang w:val="en-US" w:eastAsia="zh-CN"/>
        </w:rPr>
        <w:t xml:space="preserve">  </w:t>
      </w:r>
      <w:r>
        <w:rPr>
          <w:rFonts w:hint="default"/>
          <w:color w:val="FF0000"/>
          <w:lang w:val="en-US" w:eastAsia="zh-CN"/>
        </w:rPr>
        <w:t>alt=</w:t>
      </w:r>
      <w:r>
        <w:rPr>
          <w:rFonts w:hint="default"/>
          <w:color w:val="00B050"/>
          <w:lang w:val="en-US" w:eastAsia="zh-CN"/>
        </w:rPr>
        <w:t>"</w:t>
      </w:r>
      <w:r>
        <w:rPr>
          <w:rFonts w:hint="eastAsia"/>
          <w:color w:val="806000" w:themeColor="accent4" w:themeShade="80"/>
          <w:lang w:val="en-US" w:eastAsia="zh-CN"/>
        </w:rPr>
        <w:t>alt替换文本</w:t>
      </w:r>
      <w:r>
        <w:rPr>
          <w:rFonts w:hint="default"/>
          <w:color w:val="00B050"/>
          <w:lang w:val="en-US" w:eastAsia="zh-CN"/>
        </w:rPr>
        <w:t>"</w:t>
      </w:r>
      <w:r>
        <w:rPr>
          <w:rFonts w:hint="default"/>
          <w:color w:val="0000FF"/>
          <w:lang w:val="en-US" w:eastAsia="zh-CN"/>
        </w:rPr>
        <w:t>/&gt;</w:t>
      </w:r>
    </w:p>
    <w:p w14:paraId="0375A5A7">
      <w:pPr>
        <w:rPr>
          <w:rFonts w:ascii="宋体" w:hAnsi="宋体" w:eastAsia="宋体" w:cs="宋体"/>
          <w:sz w:val="24"/>
          <w:szCs w:val="24"/>
        </w:rPr>
      </w:pPr>
    </w:p>
    <w:p w14:paraId="6CA9CB3C">
      <w:pPr>
        <w:rPr>
          <w:rFonts w:hint="default"/>
          <w:color w:val="0000FF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在浏览器无法载入图像时，</w:t>
      </w:r>
      <w:r>
        <w:rPr>
          <w:rFonts w:hint="eastAsia" w:ascii="宋体" w:hAnsi="宋体" w:eastAsia="宋体" w:cs="宋体"/>
          <w:color w:val="806000" w:themeColor="accent4" w:themeShade="80"/>
          <w:sz w:val="21"/>
          <w:szCs w:val="21"/>
          <w:lang w:val="en-US" w:eastAsia="zh-CN"/>
        </w:rPr>
        <w:t>alt</w:t>
      </w:r>
      <w:r>
        <w:rPr>
          <w:rFonts w:ascii="宋体" w:hAnsi="宋体" w:eastAsia="宋体" w:cs="宋体"/>
          <w:color w:val="806000" w:themeColor="accent4" w:themeShade="80"/>
          <w:sz w:val="21"/>
          <w:szCs w:val="21"/>
        </w:rPr>
        <w:t>替换文本</w:t>
      </w:r>
      <w:r>
        <w:rPr>
          <w:rFonts w:ascii="宋体" w:hAnsi="宋体" w:eastAsia="宋体" w:cs="宋体"/>
          <w:sz w:val="21"/>
          <w:szCs w:val="21"/>
        </w:rPr>
        <w:t>属性告诉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用户他们</w:t>
      </w:r>
      <w:r>
        <w:rPr>
          <w:rFonts w:ascii="宋体" w:hAnsi="宋体" w:eastAsia="宋体" w:cs="宋体"/>
          <w:sz w:val="21"/>
          <w:szCs w:val="21"/>
        </w:rPr>
        <w:t>失去的信息。此时，浏览器将显示这个替代的文本而不是图像。</w:t>
      </w:r>
    </w:p>
    <w:p w14:paraId="1FE0B67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68270" cy="2017395"/>
            <wp:effectExtent l="0" t="0" r="1397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36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#如果有多张图片，则这些图片在浏览器页面上默认为同一行显示，一行显示不下，则多余的图片会自动换到下一行显示，如：</w:t>
      </w:r>
    </w:p>
    <w:p w14:paraId="6ECD78F5">
      <w:r>
        <w:drawing>
          <wp:inline distT="0" distB="0" distL="114300" distR="114300">
            <wp:extent cx="3156585" cy="767715"/>
            <wp:effectExtent l="0" t="0" r="1333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79B3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显示：</w:t>
      </w:r>
    </w:p>
    <w:p w14:paraId="3E2875CF">
      <w:r>
        <w:drawing>
          <wp:inline distT="0" distB="0" distL="114300" distR="114300">
            <wp:extent cx="4133215" cy="2414905"/>
            <wp:effectExtent l="0" t="0" r="1206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7F47">
      <w:pPr>
        <w:rPr>
          <w:rFonts w:hint="default"/>
          <w:lang w:val="en-US" w:eastAsia="zh-CN"/>
        </w:rPr>
      </w:pPr>
    </w:p>
    <w:p w14:paraId="457FE7CA">
      <w:pPr>
        <w:rPr>
          <w:rFonts w:hint="eastAsia"/>
          <w:lang w:val="en-US" w:eastAsia="zh-CN"/>
        </w:rPr>
      </w:pPr>
    </w:p>
    <w:p w14:paraId="3DFEECE8">
      <w:pPr>
        <w:outlineLvl w:val="2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9726CC9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#链接</w:t>
      </w:r>
    </w:p>
    <w:p w14:paraId="4EC5B3D3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&lt;a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default"/>
          <w:i w:val="0"/>
          <w:iCs w:val="0"/>
          <w:color w:val="C00000"/>
          <w:lang w:val="en-US" w:eastAsia="zh-CN"/>
        </w:rPr>
        <w:t>href</w:t>
      </w:r>
      <w:r>
        <w:rPr>
          <w:rFonts w:hint="default"/>
          <w:color w:val="0000FF"/>
          <w:lang w:val="en-US" w:eastAsia="zh-CN"/>
        </w:rPr>
        <w:t>="</w:t>
      </w:r>
      <w:r>
        <w:rPr>
          <w:rFonts w:hint="default"/>
          <w:color w:val="806000" w:themeColor="accent4" w:themeShade="80"/>
          <w:lang w:val="en-US" w:eastAsia="zh-CN"/>
        </w:rPr>
        <w:t>http://sysyear.top:4600</w:t>
      </w:r>
      <w:r>
        <w:rPr>
          <w:rFonts w:hint="default"/>
          <w:color w:val="0000FF"/>
          <w:lang w:val="en-US" w:eastAsia="zh-CN"/>
        </w:rPr>
        <w:t>"&gt;</w:t>
      </w:r>
      <w:r>
        <w:rPr>
          <w:rFonts w:hint="default"/>
          <w:color w:val="806000" w:themeColor="accent4" w:themeShade="80"/>
          <w:lang w:val="en-US" w:eastAsia="zh-CN"/>
        </w:rPr>
        <w:t>链接描述文字</w:t>
      </w:r>
      <w:r>
        <w:rPr>
          <w:rFonts w:hint="default"/>
          <w:color w:val="0000FF"/>
          <w:lang w:val="en-US" w:eastAsia="zh-CN"/>
        </w:rPr>
        <w:t>&lt;/a&gt;</w:t>
      </w:r>
    </w:p>
    <w:p w14:paraId="08C3F5B0"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#链接标记里使用href指定链接到的地方，可以为另一网站url，也可为本网站下的其他url</w:t>
      </w:r>
    </w:p>
    <w:p w14:paraId="5661845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982720" cy="1492885"/>
            <wp:effectExtent l="0" t="0" r="1016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90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★默认情况下，点击链接后，会在当前web页面显示被链接的内容，可以使用</w:t>
      </w:r>
      <w:r>
        <w:rPr>
          <w:rFonts w:hint="eastAsia"/>
          <w:color w:val="FF0000"/>
          <w:lang w:val="en-US" w:eastAsia="zh-CN"/>
        </w:rPr>
        <w:t>target</w:t>
      </w:r>
      <w:r>
        <w:rPr>
          <w:rFonts w:hint="eastAsia"/>
          <w:lang w:val="en-US" w:eastAsia="zh-CN"/>
        </w:rPr>
        <w:t>属性指定</w:t>
      </w:r>
      <w:r>
        <w:rPr>
          <w:rFonts w:hint="eastAsia"/>
          <w:b/>
          <w:bCs/>
          <w:lang w:val="en-US" w:eastAsia="zh-CN"/>
        </w:rPr>
        <w:t>在新的Tab页面</w:t>
      </w:r>
      <w:r>
        <w:rPr>
          <w:rFonts w:hint="eastAsia"/>
          <w:lang w:val="en-US" w:eastAsia="zh-CN"/>
        </w:rPr>
        <w:t>打开链接的内容：</w:t>
      </w:r>
    </w:p>
    <w:p w14:paraId="38357B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&lt;a href="http://sysyear.top:4600"  </w:t>
      </w:r>
      <w:r>
        <w:rPr>
          <w:rFonts w:hint="eastAsia"/>
          <w:color w:val="C00000"/>
          <w:lang w:val="en-US" w:eastAsia="zh-CN"/>
        </w:rPr>
        <w:t>target="</w:t>
      </w:r>
      <w:r>
        <w:rPr>
          <w:rFonts w:hint="eastAsia"/>
          <w:color w:val="0000FF"/>
          <w:lang w:val="en-US" w:eastAsia="zh-CN"/>
        </w:rPr>
        <w:t>_blank</w:t>
      </w:r>
      <w:r>
        <w:rPr>
          <w:rFonts w:hint="eastAsia"/>
          <w:color w:val="C00000"/>
          <w:lang w:val="en-US" w:eastAsia="zh-CN"/>
        </w:rPr>
        <w:t>"</w:t>
      </w:r>
      <w:r>
        <w:rPr>
          <w:rFonts w:hint="eastAsia"/>
          <w:lang w:val="en-US" w:eastAsia="zh-CN"/>
        </w:rPr>
        <w:t>&gt;链接描述文字&lt;/a&gt;</w:t>
      </w:r>
    </w:p>
    <w:p w14:paraId="767921E1">
      <w:pPr>
        <w:rPr>
          <w:rFonts w:hint="default"/>
          <w:lang w:val="en-US" w:eastAsia="zh-CN"/>
        </w:rPr>
      </w:pPr>
    </w:p>
    <w:p w14:paraId="71BDDF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★默认情况下，链接显示样式为：</w:t>
      </w:r>
    </w:p>
    <w:p w14:paraId="63E0C30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未访问过的链接 显示为</w:t>
      </w:r>
      <w:r>
        <w:rPr>
          <w:rFonts w:hint="default"/>
          <w:color w:val="0000FF"/>
          <w:u w:val="single"/>
          <w:lang w:val="en-US" w:eastAsia="zh-CN"/>
        </w:rPr>
        <w:t>蓝色字体并带有下划线</w:t>
      </w:r>
    </w:p>
    <w:p w14:paraId="7371FF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访问过的链接 显示为</w:t>
      </w:r>
      <w:r>
        <w:rPr>
          <w:rFonts w:hint="default"/>
          <w:color w:val="7030A0"/>
          <w:u w:val="single"/>
          <w:lang w:val="en-US" w:eastAsia="zh-CN"/>
        </w:rPr>
        <w:t>紫色并带有下划线</w:t>
      </w:r>
    </w:p>
    <w:p w14:paraId="32470D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点击链接时 链接显示为</w:t>
      </w:r>
      <w:r>
        <w:rPr>
          <w:rFonts w:hint="default"/>
          <w:color w:val="FF0000"/>
          <w:u w:val="single"/>
          <w:lang w:val="en-US" w:eastAsia="zh-CN"/>
        </w:rPr>
        <w:t>红色并带有下划线</w:t>
      </w:r>
    </w:p>
    <w:p w14:paraId="5AE81385">
      <w:pPr>
        <w:rPr>
          <w:rFonts w:hint="default"/>
          <w:lang w:val="en-US" w:eastAsia="zh-CN"/>
        </w:rPr>
      </w:pPr>
    </w:p>
    <w:p w14:paraId="64C8513F">
      <w:pPr>
        <w:rPr>
          <w:rFonts w:hint="default"/>
          <w:lang w:val="en-US" w:eastAsia="zh-CN"/>
        </w:rPr>
      </w:pPr>
    </w:p>
    <w:p w14:paraId="7BD02485">
      <w:pPr>
        <w:rPr>
          <w:rFonts w:hint="default"/>
          <w:lang w:val="en-US" w:eastAsia="zh-CN"/>
        </w:rPr>
      </w:pPr>
    </w:p>
    <w:p w14:paraId="209575FD">
      <w:pPr>
        <w:outlineLvl w:val="2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DAACE5C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#换行</w:t>
      </w:r>
    </w:p>
    <w:p w14:paraId="50186E9F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>&lt;br</w:t>
      </w:r>
      <w:r>
        <w:rPr>
          <w:rFonts w:hint="default"/>
          <w:color w:val="0000FF"/>
          <w:shd w:val="clear" w:fill="FBE5D6" w:themeFill="accent2" w:themeFillTint="32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/&gt;</w:t>
      </w:r>
      <w:r>
        <w:rPr>
          <w:rFonts w:hint="eastAsia"/>
          <w:color w:val="0000FF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&lt;!-- br是Break的缩写--&gt;</w:t>
      </w:r>
    </w:p>
    <w:p w14:paraId="1F0493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我们在html文档里给文本内容换行了，但在浏览器页面显示时仍为一行，此时可以使用</w:t>
      </w:r>
      <w:r>
        <w:rPr>
          <w:rFonts w:hint="default"/>
          <w:lang w:val="en-US" w:eastAsia="zh-CN"/>
        </w:rPr>
        <w:t>&lt;br /&gt;</w:t>
      </w:r>
      <w:r>
        <w:rPr>
          <w:rFonts w:hint="eastAsia"/>
          <w:lang w:val="en-US" w:eastAsia="zh-CN"/>
        </w:rPr>
        <w:t>标记来换行显示，</w:t>
      </w:r>
      <w:r>
        <w:rPr>
          <w:rFonts w:hint="default"/>
          <w:lang w:val="en-US" w:eastAsia="zh-CN"/>
        </w:rPr>
        <w:t>&lt;br /&gt;</w:t>
      </w:r>
      <w:r>
        <w:rPr>
          <w:rFonts w:hint="eastAsia"/>
          <w:lang w:val="en-US" w:eastAsia="zh-CN"/>
        </w:rPr>
        <w:t xml:space="preserve"> 标记可插入到任意要显示的文本内容里</w:t>
      </w:r>
    </w:p>
    <w:p w14:paraId="561A1F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例：</w:t>
      </w:r>
    </w:p>
    <w:p w14:paraId="3F303F0E">
      <w:r>
        <w:drawing>
          <wp:inline distT="0" distB="0" distL="114300" distR="114300">
            <wp:extent cx="2501265" cy="451485"/>
            <wp:effectExtent l="0" t="0" r="1333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FC54F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显示：</w:t>
      </w:r>
    </w:p>
    <w:p w14:paraId="002823C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476625" cy="1180465"/>
            <wp:effectExtent l="0" t="0" r="1333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2682">
      <w:pPr>
        <w:rPr>
          <w:rFonts w:hint="default"/>
          <w:lang w:val="en-US" w:eastAsia="zh-CN"/>
        </w:rPr>
      </w:pPr>
    </w:p>
    <w:p w14:paraId="1F9BD82E">
      <w:pPr>
        <w:rPr>
          <w:rFonts w:hint="default"/>
          <w:lang w:val="en-US" w:eastAsia="zh-CN"/>
        </w:rPr>
      </w:pPr>
    </w:p>
    <w:p w14:paraId="27DBEFAC">
      <w:pPr>
        <w:rPr>
          <w:rFonts w:hint="default"/>
          <w:lang w:val="en-US" w:eastAsia="zh-CN"/>
        </w:rPr>
      </w:pPr>
    </w:p>
    <w:p w14:paraId="534C28BF">
      <w:pPr>
        <w:outlineLvl w:val="2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17467A6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#空格及特殊字符的显示</w:t>
      </w:r>
    </w:p>
    <w:p w14:paraId="318D85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#我们无法通过在HTML文档中添加额外的空格或换行来改变输出的效果，当显示页面时，浏览器会移除源代码中多余的空格和空行，所有连续的空格或空行都会被算作一个空格</w:t>
      </w:r>
    </w:p>
    <w:p w14:paraId="0B03F229">
      <w:pPr>
        <w:rPr>
          <w:rFonts w:hint="default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0"/>
        <w:gridCol w:w="4418"/>
        <w:gridCol w:w="2760"/>
      </w:tblGrid>
      <w:tr w14:paraId="073EF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  <w:shd w:val="clear" w:color="auto" w:fill="DEEBF6" w:themeFill="accent1" w:themeFillTint="32"/>
          </w:tcPr>
          <w:p w14:paraId="042CF2B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空格实体</w:t>
            </w:r>
          </w:p>
        </w:tc>
        <w:tc>
          <w:tcPr>
            <w:tcW w:w="4418" w:type="dxa"/>
            <w:shd w:val="clear" w:color="auto" w:fill="DEEBF6" w:themeFill="accent1" w:themeFillTint="32"/>
          </w:tcPr>
          <w:p w14:paraId="31B3409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含义</w:t>
            </w:r>
          </w:p>
        </w:tc>
        <w:tc>
          <w:tcPr>
            <w:tcW w:w="2760" w:type="dxa"/>
            <w:shd w:val="clear" w:color="auto" w:fill="DEEBF6" w:themeFill="accent1" w:themeFillTint="32"/>
          </w:tcPr>
          <w:p w14:paraId="3674B3E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宽度</w:t>
            </w:r>
          </w:p>
        </w:tc>
      </w:tr>
      <w:tr w14:paraId="422DE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</w:tcPr>
          <w:p w14:paraId="22263A3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&amp;nbsp;</w:t>
            </w:r>
          </w:p>
        </w:tc>
        <w:tc>
          <w:tcPr>
            <w:tcW w:w="4418" w:type="dxa"/>
          </w:tcPr>
          <w:p w14:paraId="1D90A5D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不换行空格（Non-Breaking Space）</w:t>
            </w:r>
          </w:p>
        </w:tc>
        <w:tc>
          <w:tcPr>
            <w:tcW w:w="2760" w:type="dxa"/>
          </w:tcPr>
          <w:p w14:paraId="7B82B8A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1个英文字符宽度</w:t>
            </w:r>
          </w:p>
        </w:tc>
      </w:tr>
      <w:tr w14:paraId="6FD67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</w:tcPr>
          <w:p w14:paraId="1E83CC8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&amp;ensp;</w:t>
            </w:r>
          </w:p>
        </w:tc>
        <w:tc>
          <w:tcPr>
            <w:tcW w:w="4418" w:type="dxa"/>
          </w:tcPr>
          <w:p w14:paraId="22ED48F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半角空格（En Space）</w:t>
            </w:r>
          </w:p>
        </w:tc>
        <w:tc>
          <w:tcPr>
            <w:tcW w:w="2760" w:type="dxa"/>
          </w:tcPr>
          <w:p w14:paraId="70B6104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半个中文字符宽度</w:t>
            </w:r>
          </w:p>
        </w:tc>
      </w:tr>
      <w:tr w14:paraId="50C92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</w:tcPr>
          <w:p w14:paraId="58C10F5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&amp;emsp;</w:t>
            </w:r>
          </w:p>
        </w:tc>
        <w:tc>
          <w:tcPr>
            <w:tcW w:w="4418" w:type="dxa"/>
          </w:tcPr>
          <w:p w14:paraId="4A198AE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全角空格（Em Space）</w:t>
            </w:r>
          </w:p>
        </w:tc>
        <w:tc>
          <w:tcPr>
            <w:tcW w:w="2760" w:type="dxa"/>
          </w:tcPr>
          <w:p w14:paraId="7F337E1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一个中文字符宽度</w:t>
            </w:r>
          </w:p>
        </w:tc>
      </w:tr>
      <w:tr w14:paraId="65C99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</w:tcPr>
          <w:p w14:paraId="5A38839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&amp;thinsp;</w:t>
            </w:r>
          </w:p>
        </w:tc>
        <w:tc>
          <w:tcPr>
            <w:tcW w:w="4418" w:type="dxa"/>
          </w:tcPr>
          <w:p w14:paraId="0BD995B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窄空格（Thin Space）</w:t>
            </w:r>
          </w:p>
        </w:tc>
        <w:tc>
          <w:tcPr>
            <w:tcW w:w="2760" w:type="dxa"/>
          </w:tcPr>
          <w:p w14:paraId="6F5C093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约1/6个字符宽度</w:t>
            </w:r>
          </w:p>
        </w:tc>
      </w:tr>
      <w:tr w14:paraId="530D8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</w:tcPr>
          <w:p w14:paraId="5D6D8AF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&amp;lt;</w:t>
            </w:r>
          </w:p>
        </w:tc>
        <w:tc>
          <w:tcPr>
            <w:tcW w:w="4418" w:type="dxa"/>
          </w:tcPr>
          <w:p w14:paraId="7B8C7ED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&lt;  小于号（html关键字左边的尖括号）</w:t>
            </w:r>
          </w:p>
        </w:tc>
        <w:tc>
          <w:tcPr>
            <w:tcW w:w="2760" w:type="dxa"/>
          </w:tcPr>
          <w:p w14:paraId="39996B6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8D5C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</w:tcPr>
          <w:p w14:paraId="74AD026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&amp;gt;</w:t>
            </w:r>
          </w:p>
        </w:tc>
        <w:tc>
          <w:tcPr>
            <w:tcW w:w="4418" w:type="dxa"/>
          </w:tcPr>
          <w:p w14:paraId="267A065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&gt;  大于号（html关键字右边的尖括号）</w:t>
            </w:r>
          </w:p>
        </w:tc>
        <w:tc>
          <w:tcPr>
            <w:tcW w:w="2760" w:type="dxa"/>
          </w:tcPr>
          <w:p w14:paraId="397D222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BA38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</w:tcPr>
          <w:p w14:paraId="7D15DF5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&amp;amp;</w:t>
            </w:r>
          </w:p>
        </w:tc>
        <w:tc>
          <w:tcPr>
            <w:tcW w:w="4418" w:type="dxa"/>
          </w:tcPr>
          <w:p w14:paraId="42E74D7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&amp;</w:t>
            </w:r>
          </w:p>
        </w:tc>
        <w:tc>
          <w:tcPr>
            <w:tcW w:w="2760" w:type="dxa"/>
          </w:tcPr>
          <w:p w14:paraId="7AFC921D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2C48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</w:tcPr>
          <w:p w14:paraId="2BF28C3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&amp;quot;</w:t>
            </w:r>
          </w:p>
        </w:tc>
        <w:tc>
          <w:tcPr>
            <w:tcW w:w="4418" w:type="dxa"/>
          </w:tcPr>
          <w:p w14:paraId="3A4D031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"   双引号</w:t>
            </w:r>
          </w:p>
        </w:tc>
        <w:tc>
          <w:tcPr>
            <w:tcW w:w="2760" w:type="dxa"/>
          </w:tcPr>
          <w:p w14:paraId="1B02141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F5AE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0" w:type="dxa"/>
          </w:tcPr>
          <w:p w14:paraId="0AC5017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&amp;apos;</w:t>
            </w:r>
          </w:p>
        </w:tc>
        <w:tc>
          <w:tcPr>
            <w:tcW w:w="4418" w:type="dxa"/>
          </w:tcPr>
          <w:p w14:paraId="48C422F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'    单引号，也可用 &amp;#39;</w:t>
            </w:r>
          </w:p>
        </w:tc>
        <w:tc>
          <w:tcPr>
            <w:tcW w:w="2760" w:type="dxa"/>
          </w:tcPr>
          <w:p w14:paraId="362EF2C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31D1B854">
      <w:pPr>
        <w:rPr>
          <w:rFonts w:hint="default"/>
          <w:lang w:val="en-US" w:eastAsia="zh-CN"/>
        </w:rPr>
      </w:pPr>
    </w:p>
    <w:p w14:paraId="2C1734C2">
      <w:pPr>
        <w:rPr>
          <w:rFonts w:hint="default"/>
          <w:lang w:val="en-US" w:eastAsia="zh-CN"/>
        </w:rPr>
      </w:pPr>
    </w:p>
    <w:p w14:paraId="684B160C">
      <w:pPr>
        <w:rPr>
          <w:rFonts w:hint="default"/>
          <w:lang w:val="en-US" w:eastAsia="zh-CN"/>
        </w:rPr>
      </w:pPr>
    </w:p>
    <w:p w14:paraId="6C109BEC">
      <w:pPr>
        <w:outlineLvl w:val="2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3B74B9E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#水平分割线</w:t>
      </w:r>
    </w:p>
    <w:p w14:paraId="45588C5D"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00FF"/>
          <w:lang w:val="en-US" w:eastAsia="zh-CN"/>
        </w:rPr>
        <w:t>&lt;hr</w:t>
      </w:r>
      <w:r>
        <w:rPr>
          <w:rFonts w:hint="eastAsia"/>
          <w:color w:val="0000FF"/>
          <w:shd w:val="clear" w:fill="FBE5D6" w:themeFill="accent2" w:themeFillTint="32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 xml:space="preserve">/&gt;             </w:t>
      </w:r>
      <w:r>
        <w:rPr>
          <w:rFonts w:hint="eastAsia"/>
          <w:color w:val="00B050"/>
          <w:lang w:val="en-US" w:eastAsia="zh-CN"/>
        </w:rPr>
        <w:t xml:space="preserve"> &lt;!-- hr是Horizontal Rule的缩写（水平尺）--&gt;</w:t>
      </w:r>
    </w:p>
    <w:p w14:paraId="6BD49F9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分割线用于分隔页面内容，在页面中插入一条无限长的横线</w:t>
      </w:r>
    </w:p>
    <w:p w14:paraId="19859F0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55235" cy="1384935"/>
            <wp:effectExtent l="0" t="0" r="444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2CA8">
      <w:pPr>
        <w:rPr>
          <w:rFonts w:hint="default"/>
          <w:lang w:val="en-US" w:eastAsia="zh-CN"/>
        </w:rPr>
      </w:pPr>
    </w:p>
    <w:p w14:paraId="0BD12734">
      <w:pPr>
        <w:rPr>
          <w:rFonts w:hint="default"/>
          <w:lang w:val="en-US" w:eastAsia="zh-CN"/>
        </w:rPr>
      </w:pPr>
    </w:p>
    <w:p w14:paraId="4B90DB1F">
      <w:pPr>
        <w:rPr>
          <w:rFonts w:hint="default"/>
          <w:lang w:val="en-US" w:eastAsia="zh-CN"/>
        </w:rPr>
      </w:pPr>
    </w:p>
    <w:p w14:paraId="64A4E4CC">
      <w:pPr>
        <w:outlineLvl w:val="2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03A8ECC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#文本格式化（粗插斜删字体）</w:t>
      </w:r>
    </w:p>
    <w:p w14:paraId="6121B67C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&lt;b&gt;</w:t>
      </w:r>
      <w:r>
        <w:rPr>
          <w:rFonts w:hint="eastAsia"/>
          <w:b/>
          <w:bCs/>
          <w:color w:val="806000" w:themeColor="accent4" w:themeShade="80"/>
          <w:lang w:val="en-US" w:eastAsia="zh-CN"/>
        </w:rPr>
        <w:t>粗体字</w:t>
      </w:r>
      <w:r>
        <w:rPr>
          <w:rFonts w:hint="eastAsia"/>
          <w:color w:val="0000FF"/>
          <w:lang w:val="en-US" w:eastAsia="zh-CN"/>
        </w:rPr>
        <w:t>&lt;/b&gt;</w:t>
      </w:r>
    </w:p>
    <w:p w14:paraId="23D84C15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&lt;ins&gt;</w:t>
      </w:r>
      <w:r>
        <w:rPr>
          <w:rFonts w:hint="eastAsia"/>
          <w:color w:val="806000" w:themeColor="accent4" w:themeShade="80"/>
          <w:u w:val="single"/>
          <w:lang w:val="en-US" w:eastAsia="zh-CN"/>
        </w:rPr>
        <w:t>插入字带下划线的</w:t>
      </w:r>
      <w:r>
        <w:rPr>
          <w:rFonts w:hint="eastAsia"/>
          <w:color w:val="0000FF"/>
          <w:lang w:val="en-US" w:eastAsia="zh-CN"/>
        </w:rPr>
        <w:t>&lt;/ins&gt;</w:t>
      </w:r>
    </w:p>
    <w:p w14:paraId="7A60FC0F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&lt;i&gt;</w:t>
      </w:r>
      <w:r>
        <w:rPr>
          <w:rFonts w:hint="eastAsia"/>
          <w:i/>
          <w:iCs/>
          <w:color w:val="806000" w:themeColor="accent4" w:themeShade="80"/>
          <w:lang w:val="en-US" w:eastAsia="zh-CN"/>
        </w:rPr>
        <w:t>斜体字</w:t>
      </w:r>
      <w:r>
        <w:rPr>
          <w:rFonts w:hint="eastAsia"/>
          <w:color w:val="0000FF"/>
          <w:lang w:val="en-US" w:eastAsia="zh-CN"/>
        </w:rPr>
        <w:t>&lt;/i&gt;</w:t>
      </w:r>
    </w:p>
    <w:p w14:paraId="716809AB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&lt;del&gt;</w:t>
      </w:r>
      <w:r>
        <w:rPr>
          <w:rFonts w:hint="eastAsia"/>
          <w:strike/>
          <w:dstrike w:val="0"/>
          <w:color w:val="806000" w:themeColor="accent4" w:themeShade="80"/>
          <w:lang w:val="en-US" w:eastAsia="zh-CN"/>
        </w:rPr>
        <w:t>删除样式字</w:t>
      </w:r>
      <w:r>
        <w:rPr>
          <w:rFonts w:hint="eastAsia"/>
          <w:color w:val="0000FF"/>
          <w:lang w:val="en-US" w:eastAsia="zh-CN"/>
        </w:rPr>
        <w:t>&lt;/del&gt;</w:t>
      </w:r>
    </w:p>
    <w:p w14:paraId="53B0BC20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>在</w:t>
      </w:r>
      <w:r>
        <w:rPr>
          <w:rFonts w:hint="eastAsia"/>
          <w:color w:val="0000FF"/>
          <w:lang w:val="en-US" w:eastAsia="zh-CN"/>
        </w:rPr>
        <w:t>&lt;sub&gt;</w:t>
      </w:r>
      <w:r>
        <w:rPr>
          <w:rFonts w:hint="eastAsia"/>
          <w:color w:val="806000" w:themeColor="accent4" w:themeShade="80"/>
          <w:lang w:val="en-US" w:eastAsia="zh-CN"/>
        </w:rPr>
        <w:t>下标字</w:t>
      </w:r>
      <w:r>
        <w:rPr>
          <w:rFonts w:hint="eastAsia"/>
          <w:color w:val="0000FF"/>
          <w:lang w:val="en-US" w:eastAsia="zh-CN"/>
        </w:rPr>
        <w:t>&lt;/sub&gt;</w:t>
      </w:r>
    </w:p>
    <w:p w14:paraId="4EEF1CA5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806000" w:themeColor="accent4" w:themeShade="80"/>
          <w:lang w:val="en-US" w:eastAsia="zh-CN"/>
        </w:rPr>
        <w:t>在</w:t>
      </w:r>
      <w:r>
        <w:rPr>
          <w:rFonts w:hint="eastAsia"/>
          <w:color w:val="0000FF"/>
          <w:lang w:val="en-US" w:eastAsia="zh-CN"/>
        </w:rPr>
        <w:t>&lt;sup&gt;</w:t>
      </w:r>
      <w:r>
        <w:rPr>
          <w:rFonts w:hint="eastAsia"/>
          <w:color w:val="806000" w:themeColor="accent4" w:themeShade="80"/>
          <w:lang w:val="en-US" w:eastAsia="zh-CN"/>
        </w:rPr>
        <w:t>上标字</w:t>
      </w:r>
      <w:r>
        <w:rPr>
          <w:rFonts w:hint="eastAsia"/>
          <w:color w:val="0000FF"/>
          <w:lang w:val="en-US" w:eastAsia="zh-CN"/>
        </w:rPr>
        <w:t>&lt;/sup&gt;</w:t>
      </w:r>
    </w:p>
    <w:p w14:paraId="50CF3790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&lt;u&gt;</w:t>
      </w:r>
      <w:r>
        <w:rPr>
          <w:rFonts w:hint="eastAsia"/>
          <w:color w:val="806000" w:themeColor="accent4" w:themeShade="80"/>
          <w:u w:val="single"/>
          <w:lang w:val="en-US" w:eastAsia="zh-CN"/>
        </w:rPr>
        <w:t>下划线</w:t>
      </w:r>
      <w:r>
        <w:rPr>
          <w:rFonts w:hint="eastAsia"/>
          <w:color w:val="0000FF"/>
          <w:lang w:val="en-US" w:eastAsia="zh-CN"/>
        </w:rPr>
        <w:t>&lt;/u&gt;</w:t>
      </w:r>
    </w:p>
    <w:p w14:paraId="1B0A2CF7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展示效果：</w:t>
      </w:r>
    </w:p>
    <w:p w14:paraId="7BE18419">
      <w:r>
        <w:drawing>
          <wp:inline distT="0" distB="0" distL="114300" distR="114300">
            <wp:extent cx="4853940" cy="502920"/>
            <wp:effectExtent l="0" t="0" r="762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017E">
      <w:pPr>
        <w:rPr>
          <w:rFonts w:hint="default"/>
          <w:lang w:val="en-US" w:eastAsia="zh-CN"/>
        </w:rPr>
      </w:pPr>
    </w:p>
    <w:p w14:paraId="6773FA8F">
      <w:pPr>
        <w:rPr>
          <w:rFonts w:hint="default"/>
          <w:lang w:val="en-US" w:eastAsia="zh-CN"/>
        </w:rPr>
      </w:pPr>
    </w:p>
    <w:p w14:paraId="699E2C42">
      <w:pPr>
        <w:rPr>
          <w:rFonts w:hint="eastAsia"/>
          <w:lang w:val="en-US" w:eastAsia="zh-CN"/>
        </w:rPr>
      </w:pPr>
    </w:p>
    <w:p w14:paraId="70F40E72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9ADA9BC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#表格</w:t>
      </w:r>
    </w:p>
    <w:p w14:paraId="5BD4A8C3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&lt;table </w:t>
      </w:r>
      <w:r>
        <w:rPr>
          <w:rFonts w:hint="eastAsia"/>
          <w:color w:val="0000FF"/>
          <w:shd w:val="clear" w:fill="E2EFDA" w:themeFill="accent6" w:themeFillTint="32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>border="1"&gt;</w:t>
      </w:r>
    </w:p>
    <w:p w14:paraId="7C4F274C">
      <w:pPr>
        <w:shd w:val="clear" w:fill="E2EFDA" w:themeFill="accent6" w:themeFillTint="32"/>
        <w:rPr>
          <w:rFonts w:hint="default"/>
          <w:color w:val="00B050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&lt;tr&gt;           </w:t>
      </w:r>
      <w:r>
        <w:rPr>
          <w:rFonts w:hint="eastAsia"/>
          <w:color w:val="00B050"/>
          <w:lang w:val="en-US" w:eastAsia="zh-CN"/>
        </w:rPr>
        <w:t xml:space="preserve"> &lt;!-- tr是Table Row的缩写，表格中的一行 --&gt;</w:t>
      </w:r>
    </w:p>
    <w:p w14:paraId="0CDB3ABF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    &lt;th&gt;</w:t>
      </w:r>
      <w:r>
        <w:rPr>
          <w:rFonts w:hint="eastAsia"/>
          <w:color w:val="806000" w:themeColor="accent4" w:themeShade="80"/>
          <w:lang w:val="en-US" w:eastAsia="zh-CN"/>
        </w:rPr>
        <w:t>Header 1</w:t>
      </w:r>
      <w:r>
        <w:rPr>
          <w:rFonts w:hint="eastAsia"/>
          <w:color w:val="0000FF"/>
          <w:lang w:val="en-US" w:eastAsia="zh-CN"/>
        </w:rPr>
        <w:t xml:space="preserve">&lt;/th&gt;    </w:t>
      </w:r>
      <w:r>
        <w:rPr>
          <w:rFonts w:hint="eastAsia"/>
          <w:color w:val="00B050"/>
          <w:lang w:val="en-US" w:eastAsia="zh-CN"/>
        </w:rPr>
        <w:t xml:space="preserve"> &lt;!-- th是Table Header cell的缩写，表格中的表头 --&gt;</w:t>
      </w:r>
    </w:p>
    <w:p w14:paraId="31CE6E81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    &lt;th&gt;</w:t>
      </w:r>
      <w:r>
        <w:rPr>
          <w:rFonts w:hint="eastAsia"/>
          <w:color w:val="806000" w:themeColor="accent4" w:themeShade="80"/>
          <w:lang w:val="en-US" w:eastAsia="zh-CN"/>
        </w:rPr>
        <w:t>Header 2</w:t>
      </w:r>
      <w:r>
        <w:rPr>
          <w:rFonts w:hint="eastAsia"/>
          <w:color w:val="0000FF"/>
          <w:lang w:val="en-US" w:eastAsia="zh-CN"/>
        </w:rPr>
        <w:t>&lt;/th&gt;</w:t>
      </w:r>
    </w:p>
    <w:p w14:paraId="37C1FD03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&lt;/tr&gt;</w:t>
      </w:r>
    </w:p>
    <w:p w14:paraId="5BA7F0D1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&lt;tr&gt;</w:t>
      </w:r>
    </w:p>
    <w:p w14:paraId="20E988DC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    &lt;td&gt;</w:t>
      </w:r>
      <w:r>
        <w:rPr>
          <w:rFonts w:hint="eastAsia"/>
          <w:color w:val="806000" w:themeColor="accent4" w:themeShade="80"/>
          <w:lang w:val="en-US" w:eastAsia="zh-CN"/>
        </w:rPr>
        <w:t>row 1, 单元格1</w:t>
      </w:r>
      <w:r>
        <w:rPr>
          <w:rFonts w:hint="eastAsia"/>
          <w:color w:val="0000FF"/>
          <w:lang w:val="en-US" w:eastAsia="zh-CN"/>
        </w:rPr>
        <w:t xml:space="preserve">&lt;/td&gt;     </w:t>
      </w:r>
      <w:r>
        <w:rPr>
          <w:rFonts w:hint="eastAsia"/>
          <w:color w:val="00B050"/>
          <w:lang w:val="en-US" w:eastAsia="zh-CN"/>
        </w:rPr>
        <w:t xml:space="preserve"> &lt;!-- td是Table Data cell的缩写，表格中的一个单元格 --&gt;</w:t>
      </w:r>
    </w:p>
    <w:p w14:paraId="7DB44372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    &lt;td&gt;</w:t>
      </w:r>
      <w:r>
        <w:rPr>
          <w:rFonts w:hint="eastAsia"/>
          <w:color w:val="806000" w:themeColor="accent4" w:themeShade="80"/>
          <w:lang w:val="en-US" w:eastAsia="zh-CN"/>
        </w:rPr>
        <w:t>row 1, 单元格2</w:t>
      </w:r>
      <w:r>
        <w:rPr>
          <w:rFonts w:hint="eastAsia"/>
          <w:color w:val="0000FF"/>
          <w:lang w:val="en-US" w:eastAsia="zh-CN"/>
        </w:rPr>
        <w:t>&lt;/td&gt;</w:t>
      </w:r>
    </w:p>
    <w:p w14:paraId="7704DCAF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&lt;/tr&gt;</w:t>
      </w:r>
    </w:p>
    <w:p w14:paraId="3EBB1AE1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&lt;tr&gt;</w:t>
      </w:r>
    </w:p>
    <w:p w14:paraId="7B258D3E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    &lt;td&gt;</w:t>
      </w:r>
      <w:r>
        <w:rPr>
          <w:rFonts w:hint="eastAsia"/>
          <w:color w:val="806000" w:themeColor="accent4" w:themeShade="80"/>
          <w:lang w:val="en-US" w:eastAsia="zh-CN"/>
        </w:rPr>
        <w:t>row 2, 单元格1</w:t>
      </w:r>
      <w:r>
        <w:rPr>
          <w:rFonts w:hint="eastAsia"/>
          <w:color w:val="0000FF"/>
          <w:lang w:val="en-US" w:eastAsia="zh-CN"/>
        </w:rPr>
        <w:t>&lt;/td&gt;</w:t>
      </w:r>
    </w:p>
    <w:p w14:paraId="7C6EC125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    &lt;td&gt;</w:t>
      </w:r>
      <w:r>
        <w:rPr>
          <w:rFonts w:hint="eastAsia"/>
          <w:color w:val="806000" w:themeColor="accent4" w:themeShade="80"/>
          <w:lang w:val="en-US" w:eastAsia="zh-CN"/>
        </w:rPr>
        <w:t>row 2, 单元格2</w:t>
      </w:r>
      <w:r>
        <w:rPr>
          <w:rFonts w:hint="eastAsia"/>
          <w:color w:val="0000FF"/>
          <w:lang w:val="en-US" w:eastAsia="zh-CN"/>
        </w:rPr>
        <w:t>&lt;/td&gt;</w:t>
      </w:r>
    </w:p>
    <w:p w14:paraId="2B3D9B0A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    &lt;/tr&gt;</w:t>
      </w:r>
    </w:p>
    <w:p w14:paraId="62486D1D">
      <w:pPr>
        <w:shd w:val="clear" w:fill="E2EFDA" w:themeFill="accent6" w:themeFillTint="32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&lt;/table&gt;</w:t>
      </w:r>
    </w:p>
    <w:p w14:paraId="65D4D134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展示效果：</w:t>
      </w:r>
    </w:p>
    <w:p w14:paraId="06288CC5">
      <w:r>
        <w:drawing>
          <wp:inline distT="0" distB="0" distL="114300" distR="114300">
            <wp:extent cx="4206240" cy="192976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BC9F">
      <w:pPr>
        <w:rPr>
          <w:rFonts w:hint="eastAsia"/>
          <w:lang w:val="en-US" w:eastAsia="zh-CN"/>
        </w:rPr>
      </w:pPr>
    </w:p>
    <w:p w14:paraId="1ED23E24">
      <w:pPr>
        <w:rPr>
          <w:rFonts w:hint="default"/>
          <w:lang w:val="en-US" w:eastAsia="zh-CN"/>
        </w:rPr>
      </w:pPr>
    </w:p>
    <w:p w14:paraId="328FCC29">
      <w:pPr>
        <w:rPr>
          <w:rFonts w:hint="default"/>
          <w:lang w:val="en-US" w:eastAsia="zh-CN"/>
        </w:rPr>
      </w:pPr>
    </w:p>
    <w:p w14:paraId="612E2E2F">
      <w:pPr>
        <w:outlineLvl w:val="2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C1D27B1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#列表</w:t>
      </w:r>
    </w:p>
    <w:p w14:paraId="4D164F3E">
      <w:pPr>
        <w:outlineLvl w:val="9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★</w:t>
      </w:r>
      <w:r>
        <w:rPr>
          <w:rFonts w:hint="default"/>
          <w:b/>
          <w:bCs/>
          <w:sz w:val="21"/>
          <w:szCs w:val="21"/>
          <w:lang w:val="en-US" w:eastAsia="zh-CN"/>
        </w:rPr>
        <w:t>无序列表</w:t>
      </w:r>
    </w:p>
    <w:p w14:paraId="36DA90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无序列表是一个项目的列表，此列项目使用粗体圆点进行标记</w:t>
      </w:r>
    </w:p>
    <w:p w14:paraId="3472074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无序列表使用&lt;ul&gt;标签</w:t>
      </w:r>
    </w:p>
    <w:p w14:paraId="70E07CF3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&lt;ul&gt;</w:t>
      </w:r>
      <w:r>
        <w:rPr>
          <w:rFonts w:hint="eastAsia"/>
          <w:color w:val="0000FF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&lt;!-- ul是Unordered List的缩写，无序列表 --&gt;</w:t>
      </w:r>
    </w:p>
    <w:p w14:paraId="76299892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&lt;li&gt;</w:t>
      </w:r>
      <w:r>
        <w:rPr>
          <w:rFonts w:hint="default"/>
          <w:color w:val="806000" w:themeColor="accent4" w:themeShade="80"/>
          <w:lang w:val="en-US" w:eastAsia="zh-CN"/>
        </w:rPr>
        <w:t>列1xx</w:t>
      </w:r>
      <w:r>
        <w:rPr>
          <w:rFonts w:hint="default"/>
          <w:color w:val="0000FF"/>
          <w:lang w:val="en-US" w:eastAsia="zh-CN"/>
        </w:rPr>
        <w:t>&lt;/li&gt;</w:t>
      </w:r>
      <w:r>
        <w:rPr>
          <w:rFonts w:hint="eastAsia"/>
          <w:color w:val="0000FF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&lt;!-- li是List Item的缩写，列表条目 --&gt;</w:t>
      </w:r>
    </w:p>
    <w:p w14:paraId="6135F839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&lt;li&gt;</w:t>
      </w:r>
      <w:r>
        <w:rPr>
          <w:rFonts w:hint="default"/>
          <w:color w:val="806000" w:themeColor="accent4" w:themeShade="80"/>
          <w:lang w:val="en-US" w:eastAsia="zh-CN"/>
        </w:rPr>
        <w:t>列2xx</w:t>
      </w:r>
      <w:r>
        <w:rPr>
          <w:rFonts w:hint="default"/>
          <w:color w:val="0000FF"/>
          <w:lang w:val="en-US" w:eastAsia="zh-CN"/>
        </w:rPr>
        <w:t>&lt;/li&gt;</w:t>
      </w:r>
    </w:p>
    <w:p w14:paraId="050AF353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&lt;/ul&gt;</w:t>
      </w:r>
    </w:p>
    <w:p w14:paraId="0CB81A30">
      <w:r>
        <w:drawing>
          <wp:inline distT="0" distB="0" distL="114300" distR="114300">
            <wp:extent cx="4206240" cy="1009015"/>
            <wp:effectExtent l="0" t="0" r="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BA9A6"/>
    <w:p w14:paraId="18803F3C"/>
    <w:p w14:paraId="3E38658A"/>
    <w:p w14:paraId="714BCB04">
      <w:pPr>
        <w:rPr>
          <w:rFonts w:hint="eastAsia"/>
          <w:b/>
          <w:bCs/>
        </w:rPr>
      </w:pPr>
      <w:r>
        <w:rPr>
          <w:rFonts w:hint="eastAsia"/>
          <w:b/>
          <w:bCs/>
        </w:rPr>
        <w:t>★有序列表</w:t>
      </w:r>
    </w:p>
    <w:p w14:paraId="18E09E0A">
      <w:r>
        <w:rPr>
          <w:rFonts w:hint="eastAsia"/>
        </w:rPr>
        <w:t>有序列表也是一列项目，列表项目使用数字进行标记</w:t>
      </w:r>
    </w:p>
    <w:p w14:paraId="339E9BE0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&lt;</w:t>
      </w:r>
      <w:r>
        <w:rPr>
          <w:rFonts w:hint="eastAsia"/>
          <w:color w:val="0000FF"/>
          <w:lang w:val="en-US" w:eastAsia="zh-CN"/>
        </w:rPr>
        <w:t>o</w:t>
      </w:r>
      <w:r>
        <w:rPr>
          <w:rFonts w:hint="default"/>
          <w:color w:val="0000FF"/>
          <w:lang w:val="en-US" w:eastAsia="zh-CN"/>
        </w:rPr>
        <w:t>l&gt;</w:t>
      </w:r>
      <w:r>
        <w:rPr>
          <w:rFonts w:hint="eastAsia"/>
          <w:color w:val="0000FF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&lt;!-- ol是Ordered List的缩写，有序列表 --&gt;</w:t>
      </w:r>
    </w:p>
    <w:p w14:paraId="1FFEFC62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&lt;li&gt;</w:t>
      </w:r>
      <w:r>
        <w:rPr>
          <w:rFonts w:hint="default"/>
          <w:color w:val="806000" w:themeColor="accent4" w:themeShade="80"/>
          <w:lang w:val="en-US" w:eastAsia="zh-CN"/>
        </w:rPr>
        <w:t>列1xx</w:t>
      </w:r>
      <w:r>
        <w:rPr>
          <w:rFonts w:hint="default"/>
          <w:color w:val="0000FF"/>
          <w:lang w:val="en-US" w:eastAsia="zh-CN"/>
        </w:rPr>
        <w:t>&lt;/li&gt;</w:t>
      </w:r>
    </w:p>
    <w:p w14:paraId="1C2D0B33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&lt;li&gt;</w:t>
      </w:r>
      <w:r>
        <w:rPr>
          <w:rFonts w:hint="default"/>
          <w:color w:val="806000" w:themeColor="accent4" w:themeShade="80"/>
          <w:lang w:val="en-US" w:eastAsia="zh-CN"/>
        </w:rPr>
        <w:t>列2xx</w:t>
      </w:r>
      <w:r>
        <w:rPr>
          <w:rFonts w:hint="default"/>
          <w:color w:val="0000FF"/>
          <w:lang w:val="en-US" w:eastAsia="zh-CN"/>
        </w:rPr>
        <w:t>&lt;/li&gt;</w:t>
      </w:r>
    </w:p>
    <w:p w14:paraId="044931A0">
      <w:pPr>
        <w:shd w:val="clear" w:fill="E2EFDA" w:themeFill="accent6" w:themeFillTint="32"/>
      </w:pPr>
      <w:r>
        <w:rPr>
          <w:rFonts w:hint="default"/>
          <w:color w:val="0000FF"/>
          <w:lang w:val="en-US" w:eastAsia="zh-CN"/>
        </w:rPr>
        <w:t>&lt;/</w:t>
      </w:r>
      <w:r>
        <w:rPr>
          <w:rFonts w:hint="eastAsia"/>
          <w:color w:val="0000FF"/>
          <w:lang w:val="en-US" w:eastAsia="zh-CN"/>
        </w:rPr>
        <w:t>o</w:t>
      </w:r>
      <w:r>
        <w:rPr>
          <w:rFonts w:hint="default"/>
          <w:color w:val="0000FF"/>
          <w:lang w:val="en-US" w:eastAsia="zh-CN"/>
        </w:rPr>
        <w:t>l&gt;</w:t>
      </w:r>
    </w:p>
    <w:p w14:paraId="3940C098">
      <w:r>
        <w:drawing>
          <wp:inline distT="0" distB="0" distL="114300" distR="114300">
            <wp:extent cx="3941445" cy="974090"/>
            <wp:effectExtent l="0" t="0" r="571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BA55C"/>
    <w:p w14:paraId="2956A50B"/>
    <w:p w14:paraId="02C14A8C">
      <w:pPr>
        <w:rPr>
          <w:rFonts w:hint="default"/>
          <w:lang w:val="en-US" w:eastAsia="zh-CN"/>
        </w:rPr>
      </w:pPr>
    </w:p>
    <w:p w14:paraId="2F7E9C42">
      <w:pPr>
        <w:outlineLvl w:val="2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326ED83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#块级元素和内联元素</w:t>
      </w:r>
    </w:p>
    <w:p w14:paraId="33F6D4F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大多数HTML元素被定义为块级元素或内联元素，块级元素在浏览器显示时，通常会以新行来开始（和结束），而内联元素在显示时通常不会以新行开始</w:t>
      </w:r>
    </w:p>
    <w:p w14:paraId="2FC4F313">
      <w:pPr>
        <w:rPr>
          <w:rFonts w:hint="default"/>
          <w:lang w:val="en-US" w:eastAsia="zh-CN"/>
        </w:rPr>
      </w:pPr>
    </w:p>
    <w:p w14:paraId="4EF999B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块级元素：</w:t>
      </w:r>
    </w:p>
    <w:p w14:paraId="7558A78C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&lt;h1&gt;   &lt;p&gt;   &lt;ul&gt;   &lt;table&gt;</w:t>
      </w:r>
      <w:r>
        <w:rPr>
          <w:rFonts w:hint="eastAsia"/>
          <w:lang w:val="en-US" w:eastAsia="zh-CN"/>
        </w:rPr>
        <w:t xml:space="preserve">   &lt;div&gt;</w:t>
      </w:r>
    </w:p>
    <w:p w14:paraId="792CEAD1">
      <w:pPr>
        <w:rPr>
          <w:rFonts w:hint="default"/>
          <w:lang w:val="en-US" w:eastAsia="zh-CN"/>
        </w:rPr>
      </w:pPr>
    </w:p>
    <w:p w14:paraId="0B4DCEB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内联元素：</w:t>
      </w:r>
    </w:p>
    <w:p w14:paraId="5B1965DB">
      <w:pPr>
        <w:shd w:val="clear" w:fill="E2EFDA" w:themeFill="accent6" w:themeFillTint="32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&lt;b&gt;   &lt;td&gt;   &lt;a&gt;   &lt;img&gt;</w:t>
      </w:r>
      <w:r>
        <w:rPr>
          <w:rFonts w:hint="eastAsia"/>
          <w:lang w:val="en-US" w:eastAsia="zh-CN"/>
        </w:rPr>
        <w:t xml:space="preserve">   &lt;span&gt;</w:t>
      </w:r>
    </w:p>
    <w:p w14:paraId="4DB72331">
      <w:pPr>
        <w:rPr>
          <w:rFonts w:hint="eastAsia"/>
          <w:lang w:val="en-US" w:eastAsia="zh-CN"/>
        </w:rPr>
      </w:pPr>
    </w:p>
    <w:p w14:paraId="4611ECF7">
      <w:pPr>
        <w:rPr>
          <w:rFonts w:hint="eastAsia"/>
          <w:lang w:val="en-US" w:eastAsia="zh-CN"/>
        </w:rPr>
      </w:pPr>
    </w:p>
    <w:p w14:paraId="3F546B95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&lt;div&gt;</w:t>
      </w:r>
      <w:r>
        <w:rPr>
          <w:rFonts w:hint="default"/>
          <w:lang w:val="en-US" w:eastAsia="zh-CN"/>
        </w:rPr>
        <w:t>是块级元素，没有特定的含义，它可用作包含其他元素的容器。</w:t>
      </w:r>
    </w:p>
    <w:p w14:paraId="2BAF4D4A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&lt;span&gt;</w:t>
      </w:r>
      <w:r>
        <w:rPr>
          <w:rFonts w:hint="default"/>
          <w:lang w:val="en-US" w:eastAsia="zh-CN"/>
        </w:rPr>
        <w:t>是内联元素，没有特定的含义，可用作文本的容器，当与CSS一同使用时，&lt;span&gt;元素可用于为部分文本设置样式属性</w:t>
      </w:r>
    </w:p>
    <w:p w14:paraId="455AEE38">
      <w:pPr>
        <w:rPr>
          <w:rFonts w:hint="default"/>
          <w:lang w:val="en-US" w:eastAsia="zh-CN"/>
        </w:rPr>
      </w:pPr>
    </w:p>
    <w:p w14:paraId="5B92D6D7">
      <w:pPr>
        <w:rPr>
          <w:rFonts w:hint="default"/>
          <w:lang w:val="en-US" w:eastAsia="zh-CN"/>
        </w:rPr>
      </w:pPr>
    </w:p>
    <w:p w14:paraId="7BE773BB">
      <w:pPr>
        <w:rPr>
          <w:rFonts w:hint="default"/>
          <w:lang w:val="en-US" w:eastAsia="zh-CN"/>
        </w:rPr>
      </w:pPr>
    </w:p>
    <w:p w14:paraId="024C54BA">
      <w:pPr>
        <w:outlineLvl w:val="2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118DF43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#表单</w:t>
      </w:r>
    </w:p>
    <w:p w14:paraId="434B66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HTML表单（form）表示文档中的一个区域，此区域包含交互控件，将用户收集到的信息发送到Web服务器</w:t>
      </w:r>
    </w:p>
    <w:p w14:paraId="0DCBFC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HTML表单通常包含各种输入字段、复选框、单选按钮、下拉列表等元素，点击“提交”按钮会将整个区域内的所有输入信息都提交到指定的url</w:t>
      </w:r>
    </w:p>
    <w:p w14:paraId="1C6DA94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p w14:paraId="046B410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&lt;!DOCTYPE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html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="zh-CN"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meta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charset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="utf-8"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测试页面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-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表单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表单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1&lt;/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form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action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="http://cof-lee.com/api/xxx"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method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="post"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文本输入框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label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for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="name"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用户名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="text"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="name"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="name"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required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密码输入框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label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for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="password"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密码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="password"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="password"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="password"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required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单选按钮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性别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="radio"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="male"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="gender"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="male"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checked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label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for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="male"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男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="radio"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="female"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="gender"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="female"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label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for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="female"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女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复选框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="checkbox"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="subscribe"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="subscribe"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checked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label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for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="subscribe"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订阅推送信息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下拉列表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label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for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="country"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国家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select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="country"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="country"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option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="cn"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&gt;CN&lt;/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option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option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="usa"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&gt;USA&lt;/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option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option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="uk"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&gt;UK&lt;/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option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select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提交按钮，点击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“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提交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”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按钮会将整个区域内的所有输入信息都提交到指定的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url--&gt;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="submit"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提交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0F719D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展示效果：</w:t>
      </w:r>
    </w:p>
    <w:p w14:paraId="665AE0C7">
      <w:r>
        <w:drawing>
          <wp:inline distT="0" distB="0" distL="114300" distR="114300">
            <wp:extent cx="4610100" cy="1775460"/>
            <wp:effectExtent l="0" t="0" r="762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31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点击“提交”后，浏览器会将用户输入的内容以post方式发送到action指定的url</w:t>
      </w:r>
    </w:p>
    <w:p w14:paraId="184CCFD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header内容如下：</w:t>
      </w:r>
    </w:p>
    <w:p w14:paraId="21B477E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583680" cy="1897380"/>
            <wp:effectExtent l="0" t="0" r="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609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http数据内容如下：</w:t>
      </w:r>
    </w:p>
    <w:p w14:paraId="050D0123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name=aaa</w:t>
      </w:r>
      <w:r>
        <w:rPr>
          <w:rFonts w:hint="default"/>
          <w:color w:val="0000FF"/>
          <w:lang w:val="en-US" w:eastAsia="zh-CN"/>
        </w:rPr>
        <w:t>&amp;</w:t>
      </w:r>
      <w:r>
        <w:rPr>
          <w:rFonts w:hint="default"/>
          <w:lang w:val="en-US" w:eastAsia="zh-CN"/>
        </w:rPr>
        <w:t>password=bbb</w:t>
      </w:r>
      <w:r>
        <w:rPr>
          <w:rFonts w:hint="default"/>
          <w:color w:val="0000FF"/>
          <w:lang w:val="en-US" w:eastAsia="zh-CN"/>
        </w:rPr>
        <w:t>&amp;</w:t>
      </w:r>
      <w:r>
        <w:rPr>
          <w:rFonts w:hint="default"/>
          <w:lang w:val="en-US" w:eastAsia="zh-CN"/>
        </w:rPr>
        <w:t>gender=male</w:t>
      </w:r>
      <w:r>
        <w:rPr>
          <w:rFonts w:hint="default"/>
          <w:color w:val="0000FF"/>
          <w:lang w:val="en-US" w:eastAsia="zh-CN"/>
        </w:rPr>
        <w:t>&amp;</w:t>
      </w:r>
      <w:r>
        <w:rPr>
          <w:rFonts w:hint="default"/>
          <w:lang w:val="en-US" w:eastAsia="zh-CN"/>
        </w:rPr>
        <w:t>subscribe=on</w:t>
      </w:r>
      <w:r>
        <w:rPr>
          <w:rFonts w:hint="default"/>
          <w:color w:val="0000FF"/>
          <w:lang w:val="en-US" w:eastAsia="zh-CN"/>
        </w:rPr>
        <w:t>&amp;</w:t>
      </w:r>
      <w:r>
        <w:rPr>
          <w:rFonts w:hint="default"/>
          <w:lang w:val="en-US" w:eastAsia="zh-CN"/>
        </w:rPr>
        <w:t>country=cn</w:t>
      </w:r>
    </w:p>
    <w:p w14:paraId="4612E409">
      <w:pPr>
        <w:rPr>
          <w:rFonts w:hint="default"/>
          <w:lang w:val="en-US" w:eastAsia="zh-CN"/>
        </w:rPr>
      </w:pPr>
    </w:p>
    <w:p w14:paraId="6018B1B4">
      <w:pPr>
        <w:rPr>
          <w:rFonts w:hint="default"/>
          <w:lang w:val="en-US" w:eastAsia="zh-CN"/>
        </w:rPr>
      </w:pPr>
    </w:p>
    <w:p w14:paraId="747B0FD2">
      <w:pPr>
        <w:rPr>
          <w:rFonts w:hint="default"/>
          <w:lang w:val="en-US" w:eastAsia="zh-CN"/>
        </w:rPr>
      </w:pPr>
    </w:p>
    <w:p w14:paraId="416D7C38">
      <w:pPr>
        <w:outlineLvl w:val="2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B69110B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</w:t>
      </w:r>
      <w:r>
        <w:rPr>
          <w:rFonts w:hint="default"/>
          <w:b/>
          <w:bCs/>
          <w:sz w:val="24"/>
          <w:szCs w:val="24"/>
          <w:lang w:val="en-US" w:eastAsia="zh-CN"/>
        </w:rPr>
        <w:t>已弃用的标签和属性</w:t>
      </w:r>
    </w:p>
    <w:p w14:paraId="194C5C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在HTML 4中，原来支持定义HTML元素样式的标签和属性已被弃用</w:t>
      </w:r>
    </w:p>
    <w:p w14:paraId="403A82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不建议</w:t>
      </w:r>
      <w:r>
        <w:rPr>
          <w:rFonts w:hint="eastAsia"/>
          <w:lang w:val="en-US" w:eastAsia="zh-CN"/>
        </w:rPr>
        <w:t>再</w:t>
      </w:r>
      <w:r>
        <w:rPr>
          <w:rFonts w:hint="default"/>
          <w:lang w:val="en-US" w:eastAsia="zh-CN"/>
        </w:rPr>
        <w:t>使用的标签有</w:t>
      </w:r>
      <w:r>
        <w:rPr>
          <w:rFonts w:hint="eastAsia"/>
          <w:lang w:val="en-US" w:eastAsia="zh-CN"/>
        </w:rPr>
        <w:t>：</w:t>
      </w:r>
    </w:p>
    <w:p w14:paraId="325F714F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&lt;font&gt;   &lt;center&gt;   &lt;strike&gt;</w:t>
      </w:r>
    </w:p>
    <w:p w14:paraId="3097B5BF">
      <w:pPr>
        <w:rPr>
          <w:rFonts w:hint="default"/>
          <w:lang w:val="en-US" w:eastAsia="zh-CN"/>
        </w:rPr>
      </w:pPr>
    </w:p>
    <w:p w14:paraId="77EA0A5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不建议使用的属性</w:t>
      </w:r>
      <w:r>
        <w:rPr>
          <w:rFonts w:hint="eastAsia"/>
          <w:lang w:val="en-US" w:eastAsia="zh-CN"/>
        </w:rPr>
        <w:t>：</w:t>
      </w:r>
    </w:p>
    <w:p w14:paraId="598EE98B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color</w:t>
      </w:r>
      <w:r>
        <w:rPr>
          <w:rFonts w:hint="default"/>
          <w:lang w:val="en-US" w:eastAsia="zh-CN"/>
        </w:rPr>
        <w:t xml:space="preserve"> 和 </w:t>
      </w:r>
      <w:r>
        <w:rPr>
          <w:rFonts w:hint="default"/>
          <w:color w:val="0000FF"/>
          <w:lang w:val="en-US" w:eastAsia="zh-CN"/>
        </w:rPr>
        <w:t>bgcolor</w:t>
      </w:r>
    </w:p>
    <w:p w14:paraId="3BB52024">
      <w:pPr>
        <w:rPr>
          <w:rFonts w:hint="default"/>
          <w:lang w:val="en-US" w:eastAsia="zh-CN"/>
        </w:rPr>
      </w:pPr>
    </w:p>
    <w:p w14:paraId="6150CBBE">
      <w:pPr>
        <w:rPr>
          <w:rFonts w:hint="default"/>
          <w:lang w:val="en-US" w:eastAsia="zh-CN"/>
        </w:rPr>
      </w:pPr>
    </w:p>
    <w:p w14:paraId="7D25A79F">
      <w:pPr>
        <w:rPr>
          <w:rFonts w:hint="default"/>
          <w:lang w:val="en-US" w:eastAsia="zh-CN"/>
        </w:rPr>
      </w:pPr>
    </w:p>
    <w:p w14:paraId="5C915143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843FC55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#HTML颜色表示</w:t>
      </w:r>
    </w:p>
    <w:p w14:paraId="609C014E">
      <w:pPr>
        <w:rPr>
          <w:rFonts w:hint="default"/>
          <w:lang w:val="en-US" w:eastAsia="zh-CN"/>
        </w:rPr>
      </w:pPr>
    </w:p>
    <w:tbl>
      <w:tblPr>
        <w:tblStyle w:val="6"/>
        <w:tblW w:w="0" w:type="auto"/>
        <w:tblInd w:w="1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0"/>
        <w:gridCol w:w="2378"/>
        <w:gridCol w:w="3513"/>
        <w:gridCol w:w="3109"/>
      </w:tblGrid>
      <w:tr w14:paraId="775DE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0" w:type="dxa"/>
            <w:shd w:val="clear" w:color="auto" w:fill="DAE3F3" w:themeFill="accent5" w:themeFillTint="32"/>
          </w:tcPr>
          <w:p w14:paraId="53F29B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颜色color</w:t>
            </w:r>
          </w:p>
        </w:tc>
        <w:tc>
          <w:tcPr>
            <w:tcW w:w="2378" w:type="dxa"/>
            <w:shd w:val="clear" w:color="auto" w:fill="DAE3F3" w:themeFill="accent5" w:themeFillTint="32"/>
          </w:tcPr>
          <w:p w14:paraId="024B413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513" w:type="dxa"/>
            <w:shd w:val="clear" w:color="auto" w:fill="DAE3F3" w:themeFill="accent5" w:themeFillTint="32"/>
          </w:tcPr>
          <w:p w14:paraId="4450A8C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颜色十六进制表示（以#号开头）</w:t>
            </w:r>
          </w:p>
        </w:tc>
        <w:tc>
          <w:tcPr>
            <w:tcW w:w="3109" w:type="dxa"/>
            <w:shd w:val="clear" w:color="auto" w:fill="DAE3F3" w:themeFill="accent5" w:themeFillTint="32"/>
          </w:tcPr>
          <w:p w14:paraId="0184AD7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颜色RGB表示</w:t>
            </w:r>
          </w:p>
        </w:tc>
      </w:tr>
      <w:tr w14:paraId="13B5C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0" w:type="dxa"/>
          </w:tcPr>
          <w:p w14:paraId="1BCD700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黑色</w:t>
            </w:r>
          </w:p>
        </w:tc>
        <w:tc>
          <w:tcPr>
            <w:tcW w:w="2378" w:type="dxa"/>
            <w:shd w:val="clear" w:color="auto" w:fill="000000" w:themeFill="text1"/>
          </w:tcPr>
          <w:p w14:paraId="076D2AB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513" w:type="dxa"/>
          </w:tcPr>
          <w:p w14:paraId="0D07917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#000000</w:t>
            </w:r>
          </w:p>
        </w:tc>
        <w:tc>
          <w:tcPr>
            <w:tcW w:w="3109" w:type="dxa"/>
          </w:tcPr>
          <w:p w14:paraId="32E0C52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rgb(0,0,0)</w:t>
            </w:r>
          </w:p>
        </w:tc>
      </w:tr>
      <w:tr w14:paraId="0A1CC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0" w:type="dxa"/>
          </w:tcPr>
          <w:p w14:paraId="3A8CB75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红色</w:t>
            </w:r>
          </w:p>
        </w:tc>
        <w:tc>
          <w:tcPr>
            <w:tcW w:w="2378" w:type="dxa"/>
            <w:shd w:val="clear" w:color="auto" w:fill="FF0000"/>
          </w:tcPr>
          <w:p w14:paraId="6FEFE7F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513" w:type="dxa"/>
          </w:tcPr>
          <w:p w14:paraId="50645D4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#FF0000</w:t>
            </w:r>
          </w:p>
        </w:tc>
        <w:tc>
          <w:tcPr>
            <w:tcW w:w="3109" w:type="dxa"/>
          </w:tcPr>
          <w:p w14:paraId="7FBEB0F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rgb(255,0,0)</w:t>
            </w:r>
          </w:p>
        </w:tc>
      </w:tr>
      <w:tr w14:paraId="3B0B9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0" w:type="dxa"/>
          </w:tcPr>
          <w:p w14:paraId="24A26BA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绿色</w:t>
            </w:r>
          </w:p>
        </w:tc>
        <w:tc>
          <w:tcPr>
            <w:tcW w:w="2378" w:type="dxa"/>
            <w:shd w:val="clear" w:color="auto" w:fill="00FF00"/>
          </w:tcPr>
          <w:p w14:paraId="52CEE51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513" w:type="dxa"/>
          </w:tcPr>
          <w:p w14:paraId="7AE84F5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#00FF00</w:t>
            </w:r>
          </w:p>
        </w:tc>
        <w:tc>
          <w:tcPr>
            <w:tcW w:w="3109" w:type="dxa"/>
          </w:tcPr>
          <w:p w14:paraId="6BD7C3E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rgb(0,255,0)</w:t>
            </w:r>
          </w:p>
        </w:tc>
      </w:tr>
      <w:tr w14:paraId="24B3B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0" w:type="dxa"/>
          </w:tcPr>
          <w:p w14:paraId="5C2C531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蓝色</w:t>
            </w:r>
          </w:p>
        </w:tc>
        <w:tc>
          <w:tcPr>
            <w:tcW w:w="2378" w:type="dxa"/>
            <w:shd w:val="clear" w:color="auto" w:fill="0000FF"/>
          </w:tcPr>
          <w:p w14:paraId="67477F69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513" w:type="dxa"/>
          </w:tcPr>
          <w:p w14:paraId="052F6EC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#0000FF</w:t>
            </w:r>
          </w:p>
        </w:tc>
        <w:tc>
          <w:tcPr>
            <w:tcW w:w="3109" w:type="dxa"/>
          </w:tcPr>
          <w:p w14:paraId="6497D66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rgb(0,0,255)</w:t>
            </w:r>
          </w:p>
        </w:tc>
      </w:tr>
      <w:tr w14:paraId="4FFD6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0" w:type="dxa"/>
          </w:tcPr>
          <w:p w14:paraId="3A27A1C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白色</w:t>
            </w:r>
          </w:p>
        </w:tc>
        <w:tc>
          <w:tcPr>
            <w:tcW w:w="2378" w:type="dxa"/>
            <w:shd w:val="clear" w:color="auto" w:fill="FFFFFF" w:themeFill="background1"/>
          </w:tcPr>
          <w:p w14:paraId="16BA740C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513" w:type="dxa"/>
          </w:tcPr>
          <w:p w14:paraId="6705D92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#FFFFFF</w:t>
            </w:r>
          </w:p>
        </w:tc>
        <w:tc>
          <w:tcPr>
            <w:tcW w:w="3109" w:type="dxa"/>
          </w:tcPr>
          <w:p w14:paraId="692267E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rgb(255,255,255)</w:t>
            </w:r>
          </w:p>
        </w:tc>
      </w:tr>
      <w:tr w14:paraId="60AF9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0" w:type="dxa"/>
          </w:tcPr>
          <w:p w14:paraId="1211125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黄色</w:t>
            </w:r>
          </w:p>
        </w:tc>
        <w:tc>
          <w:tcPr>
            <w:tcW w:w="2378" w:type="dxa"/>
            <w:shd w:val="clear" w:color="auto" w:fill="FFFF00"/>
          </w:tcPr>
          <w:p w14:paraId="2B0E9287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13" w:type="dxa"/>
          </w:tcPr>
          <w:p w14:paraId="13348AC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#FFFF00</w:t>
            </w:r>
          </w:p>
        </w:tc>
        <w:tc>
          <w:tcPr>
            <w:tcW w:w="3109" w:type="dxa"/>
          </w:tcPr>
          <w:p w14:paraId="687872E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rgb(255,255,0)</w:t>
            </w:r>
          </w:p>
        </w:tc>
      </w:tr>
    </w:tbl>
    <w:p w14:paraId="56BC48F7">
      <w:pPr>
        <w:rPr>
          <w:rFonts w:hint="eastAsia"/>
          <w:lang w:val="en-US" w:eastAsia="zh-CN"/>
        </w:rPr>
      </w:pPr>
    </w:p>
    <w:p w14:paraId="090C9ED5">
      <w:pPr>
        <w:rPr>
          <w:rFonts w:hint="default"/>
          <w:lang w:val="en-US" w:eastAsia="zh-CN"/>
        </w:rPr>
      </w:pPr>
    </w:p>
    <w:p w14:paraId="1E69F0DA">
      <w:pPr>
        <w:rPr>
          <w:rFonts w:hint="default"/>
          <w:lang w:val="en-US" w:eastAsia="zh-CN"/>
        </w:rPr>
      </w:pPr>
    </w:p>
    <w:p w14:paraId="0F040A1A">
      <w:pPr>
        <w:rPr>
          <w:rFonts w:hint="default"/>
          <w:lang w:val="en-US" w:eastAsia="zh-CN"/>
        </w:rPr>
      </w:pPr>
    </w:p>
    <w:p w14:paraId="238C73C0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313D320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#HTML5</w:t>
      </w:r>
    </w:p>
    <w:p w14:paraId="6CA848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HTML5是W3C与WHATWG合作的结果，WHATWG指Web Hypertext Application Technology Working Group</w:t>
      </w:r>
    </w:p>
    <w:p w14:paraId="2F3945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WHATWG致力于web表单和应用程序，而W3C专注于XHTML 2.0。在2006年双方决定进行合作，来创建一个新版本的HTML。</w:t>
      </w:r>
    </w:p>
    <w:p w14:paraId="612B4746">
      <w:pPr>
        <w:rPr>
          <w:rFonts w:hint="eastAsia"/>
          <w:lang w:val="en-US" w:eastAsia="zh-CN"/>
        </w:rPr>
      </w:pPr>
    </w:p>
    <w:p w14:paraId="66F1CB8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HTML5中的一些新特性：</w:t>
      </w:r>
    </w:p>
    <w:p w14:paraId="01BB5D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用于绘画的 canvas 元素</w:t>
      </w:r>
    </w:p>
    <w:p w14:paraId="0AC877D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用于媒介回放的 video 和 audio 元素</w:t>
      </w:r>
    </w:p>
    <w:p w14:paraId="5AB5DC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对本地离线存储的更好的支持</w:t>
      </w:r>
    </w:p>
    <w:p w14:paraId="2C5F55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新的特殊内容元素，比如 article、footer、header、nav、section</w:t>
      </w:r>
    </w:p>
    <w:p w14:paraId="4717A59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新的表单控件，比如 calendar、date、time、email、url、search</w:t>
      </w:r>
    </w:p>
    <w:p w14:paraId="415DBC2D">
      <w:pPr>
        <w:rPr>
          <w:rFonts w:hint="default"/>
          <w:lang w:val="en-US" w:eastAsia="zh-CN"/>
        </w:rPr>
      </w:pPr>
    </w:p>
    <w:p w14:paraId="3186187B">
      <w:pPr>
        <w:rPr>
          <w:rFonts w:hint="default"/>
          <w:lang w:val="en-US" w:eastAsia="zh-CN"/>
        </w:rPr>
      </w:pPr>
    </w:p>
    <w:p w14:paraId="6AF308B7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&lt;!</w:t>
      </w:r>
      <w:r>
        <w:rPr>
          <w:rFonts w:hint="eastAsia"/>
          <w:color w:val="0000FF"/>
          <w:lang w:val="en-US" w:eastAsia="zh-CN"/>
        </w:rPr>
        <w:t>DOCTYPE</w:t>
      </w:r>
      <w:r>
        <w:rPr>
          <w:rFonts w:hint="default"/>
          <w:color w:val="0000FF"/>
          <w:lang w:val="en-US" w:eastAsia="zh-CN"/>
        </w:rPr>
        <w:t>&gt;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声明</w:t>
      </w:r>
      <w:r>
        <w:rPr>
          <w:rFonts w:hint="default"/>
          <w:color w:val="0000FF"/>
          <w:lang w:val="en-US" w:eastAsia="zh-CN"/>
        </w:rPr>
        <w:t>必须</w:t>
      </w:r>
      <w:r>
        <w:rPr>
          <w:rFonts w:hint="default"/>
          <w:lang w:val="en-US" w:eastAsia="zh-CN"/>
        </w:rPr>
        <w:t>位于HTML5文档中的第一行</w:t>
      </w:r>
      <w:r>
        <w:rPr>
          <w:rFonts w:hint="eastAsia"/>
          <w:lang w:val="en-US" w:eastAsia="zh-CN"/>
        </w:rPr>
        <w:t>，比如：</w:t>
      </w:r>
    </w:p>
    <w:p w14:paraId="57B740FC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&lt;!DOCTYPE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html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="zh-CN"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meta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charset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="utf-8"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网页标题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正式内容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63B9BBF4">
      <w:pPr>
        <w:rPr>
          <w:rFonts w:hint="default"/>
          <w:lang w:val="en-US" w:eastAsia="zh-CN"/>
        </w:rPr>
      </w:pPr>
    </w:p>
    <w:p w14:paraId="3061CAEE">
      <w:pPr>
        <w:rPr>
          <w:rFonts w:hint="default"/>
          <w:lang w:val="en-US" w:eastAsia="zh-CN"/>
        </w:rPr>
      </w:pPr>
    </w:p>
    <w:p w14:paraId="585BC05B">
      <w:pPr>
        <w:rPr>
          <w:rFonts w:hint="default"/>
          <w:lang w:val="en-US" w:eastAsia="zh-CN"/>
        </w:rPr>
      </w:pPr>
    </w:p>
    <w:p w14:paraId="1DD44649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B6B0C21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#canvas画布</w:t>
      </w:r>
    </w:p>
    <w:p w14:paraId="1E533C2A">
      <w:pPr>
        <w:rPr>
          <w:rFonts w:hint="eastAsia"/>
          <w:lang w:val="en-US" w:eastAsia="zh-CN"/>
        </w:rPr>
      </w:pPr>
    </w:p>
    <w:p w14:paraId="290ACA9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&lt;!DOCTYPE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html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="zh-CN"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meta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charset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="utf-8"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网页标题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正式内容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canvas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="myCanvas"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width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="200"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height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="100"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="border:5px solid rgb(43, 125, 39)"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您的浏览器不支持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HTML5 canvas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标签。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canvas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4B237EF3">
      <w:pPr>
        <w:rPr>
          <w:rFonts w:hint="default"/>
          <w:lang w:val="en-US" w:eastAsia="zh-CN"/>
        </w:rPr>
      </w:pPr>
    </w:p>
    <w:p w14:paraId="53C19532">
      <w:r>
        <w:drawing>
          <wp:inline distT="0" distB="0" distL="114300" distR="114300">
            <wp:extent cx="3962400" cy="1226820"/>
            <wp:effectExtent l="0" t="0" r="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F1EA">
      <w:pPr>
        <w:rPr>
          <w:rFonts w:hint="default"/>
          <w:lang w:val="en-US" w:eastAsia="zh-CN"/>
        </w:rPr>
      </w:pPr>
    </w:p>
    <w:p w14:paraId="690CDE18">
      <w:pPr>
        <w:rPr>
          <w:rFonts w:hint="default"/>
          <w:lang w:val="en-US" w:eastAsia="zh-CN"/>
        </w:rPr>
      </w:pPr>
    </w:p>
    <w:p w14:paraId="39780C38">
      <w:pPr>
        <w:rPr>
          <w:rFonts w:hint="default"/>
          <w:lang w:val="en-US" w:eastAsia="zh-CN"/>
        </w:rPr>
      </w:pPr>
    </w:p>
    <w:p w14:paraId="05375D8C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493AF3D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★第2章、CSS</w:t>
      </w:r>
    </w:p>
    <w:p w14:paraId="40093D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CSS（Cascading Style Sheets）层叠样式表是一种用来为结构化文档（如HTML文档或XML应用）添加样式（字体、间距和颜色等）的计算机语言，CSS文件扩展名为 .css</w:t>
      </w:r>
    </w:p>
    <w:p w14:paraId="530A5B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样式表定义了如何显示HTML元素</w:t>
      </w:r>
    </w:p>
    <w:p w14:paraId="2308D43A">
      <w:pPr>
        <w:rPr>
          <w:rFonts w:hint="default"/>
          <w:lang w:val="en-US" w:eastAsia="zh-CN"/>
        </w:rPr>
      </w:pPr>
    </w:p>
    <w:p w14:paraId="40EDAF24">
      <w:pPr>
        <w:rPr>
          <w:rFonts w:hint="default"/>
          <w:lang w:val="en-US" w:eastAsia="zh-CN"/>
        </w:rPr>
      </w:pPr>
    </w:p>
    <w:p w14:paraId="052AB33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#CSS语法</w:t>
      </w:r>
    </w:p>
    <w:p w14:paraId="326BE9EF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css规则</w:t>
      </w:r>
      <w:r>
        <w:rPr>
          <w:rFonts w:hint="eastAsia"/>
          <w:lang w:val="en-US" w:eastAsia="zh-CN"/>
        </w:rPr>
        <w:t>由2部分组成：</w:t>
      </w:r>
      <w:r>
        <w:rPr>
          <w:rFonts w:hint="eastAsia"/>
          <w:color w:val="C00000"/>
          <w:lang w:val="en-US" w:eastAsia="zh-CN"/>
        </w:rPr>
        <w:t>选择器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>{</w:t>
      </w:r>
      <w:r>
        <w:rPr>
          <w:rFonts w:hint="eastAsia"/>
          <w:color w:val="7030A0"/>
          <w:lang w:val="en-US" w:eastAsia="zh-CN"/>
        </w:rPr>
        <w:t>样式声明</w:t>
      </w:r>
      <w:r>
        <w:rPr>
          <w:rFonts w:hint="eastAsia"/>
          <w:color w:val="0000FF"/>
          <w:lang w:val="en-US" w:eastAsia="zh-CN"/>
        </w:rPr>
        <w:t>;}</w:t>
      </w:r>
    </w:p>
    <w:p w14:paraId="5C8AB021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选择器</w:t>
      </w:r>
      <w:r>
        <w:rPr>
          <w:rFonts w:hint="eastAsia"/>
          <w:lang w:val="en-US" w:eastAsia="zh-CN"/>
        </w:rPr>
        <w:t>可以是元素，元素class，元素id</w:t>
      </w:r>
    </w:p>
    <w:p w14:paraId="6EE4D954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样式声明</w:t>
      </w:r>
      <w:r>
        <w:rPr>
          <w:rFonts w:hint="eastAsia"/>
          <w:lang w:val="en-US" w:eastAsia="zh-CN"/>
        </w:rPr>
        <w:t>放在{}花括号里，可以有多个声明，每一条声明都以;分号结尾</w:t>
      </w:r>
    </w:p>
    <w:p w14:paraId="60533CEF">
      <w:pPr>
        <w:rPr>
          <w:rFonts w:hint="eastAsia"/>
          <w:lang w:val="en-US" w:eastAsia="zh-CN"/>
        </w:rPr>
      </w:pPr>
    </w:p>
    <w:p w14:paraId="4B92FC65"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css注释</w:t>
      </w:r>
      <w:r>
        <w:rPr>
          <w:rFonts w:hint="eastAsia"/>
          <w:lang w:val="en-US" w:eastAsia="zh-CN"/>
        </w:rPr>
        <w:t xml:space="preserve">以 </w:t>
      </w:r>
      <w:r>
        <w:rPr>
          <w:rFonts w:hint="eastAsia"/>
          <w:shd w:val="clear" w:fill="C5E0B3" w:themeFill="accent6" w:themeFillTint="66"/>
          <w:lang w:val="en-US" w:eastAsia="zh-CN"/>
        </w:rPr>
        <w:t>/*</w:t>
      </w:r>
      <w:r>
        <w:rPr>
          <w:rFonts w:hint="eastAsia"/>
          <w:lang w:val="en-US" w:eastAsia="zh-CN"/>
        </w:rPr>
        <w:t xml:space="preserve"> 开始，以 </w:t>
      </w:r>
      <w:r>
        <w:rPr>
          <w:rFonts w:hint="eastAsia"/>
          <w:shd w:val="clear" w:fill="C5E0B3" w:themeFill="accent6" w:themeFillTint="66"/>
          <w:lang w:val="en-US" w:eastAsia="zh-CN"/>
        </w:rPr>
        <w:t>*/</w:t>
      </w:r>
      <w:r>
        <w:rPr>
          <w:rFonts w:hint="eastAsia"/>
          <w:lang w:val="en-US" w:eastAsia="zh-CN"/>
        </w:rPr>
        <w:t xml:space="preserve"> 结束，支持多行注释</w:t>
      </w:r>
    </w:p>
    <w:p w14:paraId="66888426">
      <w:pPr>
        <w:rPr>
          <w:rFonts w:hint="eastAsia"/>
          <w:lang w:val="en-US" w:eastAsia="zh-CN"/>
        </w:rPr>
      </w:pPr>
    </w:p>
    <w:p w14:paraId="1593DC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p w14:paraId="5001212C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注释：页面样式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body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对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body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元素的设置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background-color: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gray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淡蓝色背景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padding-top: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本元素与顶部的间距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min-height: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100vh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确保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body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高度至少占满窗口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2848A22">
      <w:pPr>
        <w:rPr>
          <w:rFonts w:hint="default"/>
          <w:lang w:val="en-US" w:eastAsia="zh-CN"/>
        </w:rPr>
      </w:pPr>
    </w:p>
    <w:p w14:paraId="3ECE038E">
      <w:pPr>
        <w:rPr>
          <w:rFonts w:hint="default"/>
          <w:lang w:val="en-US" w:eastAsia="zh-CN"/>
        </w:rPr>
      </w:pPr>
    </w:p>
    <w:p w14:paraId="66A18B9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#class选择器</w:t>
      </w:r>
    </w:p>
    <w:p w14:paraId="52BBF9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如果要对某些html元素设置样式，可以在这些元素里设置class属性，比如：&lt;元素 class="class-name"&gt;</w:t>
      </w:r>
    </w:p>
    <w:p w14:paraId="20F51BC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html内容：</w:t>
      </w:r>
    </w:p>
    <w:p w14:paraId="1130C8D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最外层容器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="main-container"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hello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4F23A2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css内容：</w:t>
      </w:r>
    </w:p>
    <w:p w14:paraId="7F7700FE">
      <w:pPr>
        <w:shd w:val="clear" w:color="auto" w:fill="282C34"/>
        <w:spacing w:beforeLines="0" w:afterLines="0"/>
        <w:jc w:val="left"/>
        <w:rPr>
          <w:rFonts w:hint="default"/>
          <w:lang w:val="en-US" w:eastAsia="zh-CN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main-container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选择名为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main-container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class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的元素，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class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名前有个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.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点号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margin: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background-color: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green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min-height: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100vh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确保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body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高度至少占满窗口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524F9572"/>
    <w:p w14:paraId="4F5BED86"/>
    <w:p w14:paraId="55D8B43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#id选择器</w:t>
      </w:r>
    </w:p>
    <w:p w14:paraId="531DCFE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如果要对某个具体的html元素设置样式，可以在这个元素里设置id属性，比如：&lt;元素 id="id-name"&gt;，id必须全局唯一（一个元素只能有一个唯一的id），html内容：</w:t>
      </w:r>
    </w:p>
    <w:p w14:paraId="56E5B96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最外层容器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="main-container"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hello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4A7D35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css内容：</w:t>
      </w:r>
    </w:p>
    <w:p w14:paraId="56EC436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#main-container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选择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id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main-container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的元素，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id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前有个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#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号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margin: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background-color: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green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min-height: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100vh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确保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body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高度至少占满窗口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CDEB5D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展示效果：</w:t>
      </w:r>
    </w:p>
    <w:p w14:paraId="2F9839D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8950" cy="1503680"/>
            <wp:effectExtent l="0" t="0" r="0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rcRect b="2424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F2DF0">
      <w:pPr>
        <w:rPr>
          <w:rFonts w:hint="default"/>
          <w:lang w:val="en-US" w:eastAsia="zh-CN"/>
        </w:rPr>
      </w:pPr>
    </w:p>
    <w:p w14:paraId="49E3796D">
      <w:pPr>
        <w:rPr>
          <w:rFonts w:hint="default"/>
          <w:lang w:val="en-US" w:eastAsia="zh-CN"/>
        </w:rPr>
      </w:pPr>
    </w:p>
    <w:p w14:paraId="0D479490">
      <w:pPr>
        <w:rPr>
          <w:rFonts w:hint="default"/>
          <w:lang w:val="en-US" w:eastAsia="zh-CN"/>
        </w:rPr>
      </w:pPr>
    </w:p>
    <w:p w14:paraId="090CB173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3CB10DD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#在html中使用css</w:t>
      </w:r>
    </w:p>
    <w:p w14:paraId="41C3034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在HTML中使用CSS有3种方式：</w:t>
      </w:r>
    </w:p>
    <w:p w14:paraId="125956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外部样式表（External style sheet）</w:t>
      </w:r>
    </w:p>
    <w:p w14:paraId="0F8861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内部样式表（Internal style sheet）</w:t>
      </w:r>
    </w:p>
    <w:p w14:paraId="7C0B9D9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内联样式（Inline style）</w:t>
      </w:r>
    </w:p>
    <w:p w14:paraId="6E0CFE0E">
      <w:pPr>
        <w:rPr>
          <w:rFonts w:hint="default"/>
          <w:lang w:val="en-US" w:eastAsia="zh-CN"/>
        </w:rPr>
      </w:pPr>
    </w:p>
    <w:p w14:paraId="46A8B885">
      <w:pPr>
        <w:rPr>
          <w:rFonts w:hint="default"/>
          <w:lang w:val="en-US" w:eastAsia="zh-CN"/>
        </w:rPr>
      </w:pPr>
    </w:p>
    <w:p w14:paraId="3F89ADA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</w:t>
      </w:r>
      <w:r>
        <w:rPr>
          <w:rFonts w:hint="default"/>
          <w:b/>
          <w:bCs/>
          <w:lang w:val="en-US" w:eastAsia="zh-CN"/>
        </w:rPr>
        <w:t>外部样式表</w:t>
      </w:r>
    </w:p>
    <w:p w14:paraId="66F290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将css样式表的内容单独写在一个文件中，然后在html文件里引入此css文件即可，html页面使用 </w:t>
      </w:r>
      <w:r>
        <w:rPr>
          <w:rFonts w:hint="eastAsia"/>
          <w:color w:val="0000FF"/>
          <w:lang w:val="en-US" w:eastAsia="zh-CN"/>
        </w:rPr>
        <w:t>&lt;link&gt;</w:t>
      </w:r>
      <w:r>
        <w:rPr>
          <w:rFonts w:hint="eastAsia"/>
          <w:lang w:val="en-US" w:eastAsia="zh-CN"/>
        </w:rPr>
        <w:t xml:space="preserve"> 标签链接到样式表css文件</w:t>
      </w:r>
    </w:p>
    <w:p w14:paraId="2859A7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例如：</w:t>
      </w:r>
    </w:p>
    <w:p w14:paraId="29BCFD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创建样式表文件</w:t>
      </w:r>
      <w:r>
        <w:rPr>
          <w:rFonts w:hint="eastAsia"/>
          <w:color w:val="0000FF"/>
          <w:lang w:val="en-US" w:eastAsia="zh-CN"/>
        </w:rPr>
        <w:t>demo.css</w:t>
      </w:r>
      <w:r>
        <w:rPr>
          <w:rFonts w:hint="eastAsia"/>
          <w:lang w:val="en-US" w:eastAsia="zh-CN"/>
        </w:rPr>
        <w:t>，内容如下：</w:t>
      </w:r>
    </w:p>
    <w:p w14:paraId="6082251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#main-container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选择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id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main-container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的元素，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id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前有个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#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号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margin: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background-color: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green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min-height: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100vh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确保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body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高度至少占满窗口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3CDB4E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再创建HTML文件demo.html，内容如下：</w:t>
      </w:r>
    </w:p>
    <w:p w14:paraId="6CC5675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&lt;!DOCTYPE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html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="zh-CN"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meta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charset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="UTF-8"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&gt;id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选择器示例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link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="stylesheet"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href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="demo.css"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&gt;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引入外部样式表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最外层容器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="main-container"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hello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3BCF535B">
      <w:pPr>
        <w:rPr>
          <w:rFonts w:hint="default"/>
          <w:lang w:val="en-US" w:eastAsia="zh-CN"/>
        </w:rPr>
      </w:pPr>
    </w:p>
    <w:p w14:paraId="531CB578">
      <w:pPr>
        <w:rPr>
          <w:rFonts w:hint="default"/>
          <w:lang w:val="en-US" w:eastAsia="zh-CN"/>
        </w:rPr>
      </w:pPr>
    </w:p>
    <w:p w14:paraId="5053AA7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#内</w:t>
      </w:r>
      <w:r>
        <w:rPr>
          <w:rFonts w:hint="default"/>
          <w:b/>
          <w:bCs/>
          <w:lang w:val="en-US" w:eastAsia="zh-CN"/>
        </w:rPr>
        <w:t>部样式表</w:t>
      </w:r>
    </w:p>
    <w:p w14:paraId="73FBAE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将css样式表的内容直接写在目标HTML文件的&lt;head&gt;标签对里，使用</w:t>
      </w:r>
      <w:r>
        <w:rPr>
          <w:rFonts w:hint="eastAsia"/>
          <w:color w:val="0000FF"/>
          <w:lang w:val="en-US" w:eastAsia="zh-CN"/>
        </w:rPr>
        <w:t xml:space="preserve"> &lt;style&gt;</w:t>
      </w:r>
      <w:r>
        <w:rPr>
          <w:rFonts w:hint="eastAsia"/>
          <w:lang w:val="en-US" w:eastAsia="zh-CN"/>
        </w:rPr>
        <w:t xml:space="preserve"> 标签对括起来</w:t>
      </w:r>
    </w:p>
    <w:p w14:paraId="310BEF1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</w:t>
      </w:r>
    </w:p>
    <w:p w14:paraId="4F7985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创建HTML文件demo.html，内容如下：</w:t>
      </w:r>
    </w:p>
    <w:p w14:paraId="559AF4AB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&lt;!DOCTYPE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html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="zh-CN"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meta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charset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="UTF-8"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&gt;id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选择器示例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#main-container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选择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id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main-container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的元素，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id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前有个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#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号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margin: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background-color: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green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min-height: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100vh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确保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body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高度至少占满窗口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最外层容器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="main-container"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hello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2E564BCB">
      <w:pPr>
        <w:rPr>
          <w:rFonts w:hint="default"/>
          <w:lang w:val="en-US" w:eastAsia="zh-CN"/>
        </w:rPr>
      </w:pPr>
    </w:p>
    <w:p w14:paraId="6E2A88CE">
      <w:pPr>
        <w:rPr>
          <w:rFonts w:hint="default"/>
          <w:lang w:val="en-US" w:eastAsia="zh-CN"/>
        </w:rPr>
      </w:pPr>
    </w:p>
    <w:p w14:paraId="4904882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#内联</w:t>
      </w:r>
      <w:r>
        <w:rPr>
          <w:rFonts w:hint="default"/>
          <w:b/>
          <w:bCs/>
          <w:lang w:val="en-US" w:eastAsia="zh-CN"/>
        </w:rPr>
        <w:t>样式</w:t>
      </w:r>
    </w:p>
    <w:p w14:paraId="53D15E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内联样式仅应用在 只需要对特定目标的html标签做一次性的设置 时，直接在目标html元素里使用</w:t>
      </w:r>
      <w:r>
        <w:rPr>
          <w:rFonts w:hint="eastAsia"/>
          <w:color w:val="0000FF"/>
          <w:lang w:val="en-US" w:eastAsia="zh-CN"/>
        </w:rPr>
        <w:t>style</w:t>
      </w:r>
      <w:r>
        <w:rPr>
          <w:rFonts w:hint="eastAsia"/>
          <w:lang w:val="en-US" w:eastAsia="zh-CN"/>
        </w:rPr>
        <w:t>属性</w:t>
      </w:r>
    </w:p>
    <w:p w14:paraId="7870F26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</w:t>
      </w:r>
    </w:p>
    <w:p w14:paraId="5B4F1B2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创建HTML文件demo.html，内容如下：</w:t>
      </w:r>
    </w:p>
    <w:p w14:paraId="71882B47">
      <w:pPr>
        <w:shd w:val="clear" w:color="auto" w:fill="282C34"/>
        <w:spacing w:beforeLines="0" w:afterLines="0"/>
        <w:jc w:val="left"/>
        <w:rPr>
          <w:rFonts w:hint="default"/>
          <w:lang w:val="en-US" w:eastAsia="zh-CN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&lt;!DOCTYPE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html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="zh-CN"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meta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charset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="UTF-8"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内联样式示例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最外层容器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background-color: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green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 width: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 height: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hello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5E2AE1B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展示效果：</w:t>
      </w:r>
    </w:p>
    <w:p w14:paraId="56DFD7B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35040" cy="1562100"/>
            <wp:effectExtent l="0" t="0" r="0" b="762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88FD4">
      <w:pPr>
        <w:rPr>
          <w:rFonts w:hint="default"/>
          <w:lang w:val="en-US" w:eastAsia="zh-CN"/>
        </w:rPr>
      </w:pPr>
    </w:p>
    <w:p w14:paraId="22D017AC">
      <w:pPr>
        <w:rPr>
          <w:rFonts w:hint="default"/>
          <w:lang w:val="en-US" w:eastAsia="zh-CN"/>
        </w:rPr>
      </w:pPr>
    </w:p>
    <w:p w14:paraId="79D8B2C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#多重样式表</w:t>
      </w:r>
    </w:p>
    <w:p w14:paraId="6372E7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将3种样式表同时应用，或者同时对一个html元素应用多个样式表</w:t>
      </w:r>
    </w:p>
    <w:p w14:paraId="086517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此时将按优先级进行应用最终的样式</w:t>
      </w:r>
    </w:p>
    <w:p w14:paraId="609E12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优先级如下：</w:t>
      </w:r>
    </w:p>
    <w:p w14:paraId="095C17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内联样式 &gt; 内部样式&gt; 外部样式 &gt; 浏览器默认样式</w:t>
      </w:r>
    </w:p>
    <w:p w14:paraId="5A90EF8C">
      <w:pPr>
        <w:rPr>
          <w:rFonts w:hint="default"/>
          <w:lang w:val="en-US" w:eastAsia="zh-CN"/>
        </w:rPr>
      </w:pPr>
    </w:p>
    <w:p w14:paraId="4F2EE9DB">
      <w:pPr>
        <w:rPr>
          <w:rFonts w:hint="default"/>
          <w:lang w:val="en-US" w:eastAsia="zh-CN"/>
        </w:rPr>
      </w:pPr>
    </w:p>
    <w:p w14:paraId="17FACDDD">
      <w:pPr>
        <w:rPr>
          <w:rFonts w:hint="default"/>
          <w:lang w:val="en-US" w:eastAsia="zh-CN"/>
        </w:rPr>
      </w:pPr>
    </w:p>
    <w:p w14:paraId="43C12403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90D78F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#CSS盒子模型</w:t>
      </w:r>
    </w:p>
    <w:p w14:paraId="186C0C9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盒子模型（Box Model）所有HTML元素可以看作盒子，在CSS中，"box model"这一术语是用于设计和布局</w:t>
      </w:r>
    </w:p>
    <w:p w14:paraId="6D035E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CSS盒子，封装周围的HTML元素，它包括：边距，边框，填充，和实际内容。</w:t>
      </w:r>
    </w:p>
    <w:p w14:paraId="00F617A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盒子模型允许我们在其他元素和周围元素边框之间的空间放置元素</w:t>
      </w:r>
    </w:p>
    <w:p w14:paraId="18228DD0">
      <w:pPr>
        <w:rPr>
          <w:rFonts w:hint="eastAsia"/>
          <w:lang w:val="en-US" w:eastAsia="zh-CN"/>
        </w:rPr>
      </w:pPr>
    </w:p>
    <w:p w14:paraId="75229B60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box-sizing</w:t>
      </w:r>
      <w:r>
        <w:rPr>
          <w:rFonts w:hint="eastAsia"/>
          <w:lang w:val="en-US" w:eastAsia="zh-CN"/>
        </w:rPr>
        <w:t xml:space="preserve"> 用于控制CSS盒模型的计算方式，它有两个主要取值：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3"/>
        <w:gridCol w:w="9345"/>
      </w:tblGrid>
      <w:tr w14:paraId="33E7E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3" w:type="dxa"/>
          </w:tcPr>
          <w:p w14:paraId="22AFD6E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content-box</w:t>
            </w:r>
          </w:p>
        </w:tc>
        <w:tc>
          <w:tcPr>
            <w:tcW w:w="9345" w:type="dxa"/>
          </w:tcPr>
          <w:p w14:paraId="3347A2A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（默认值）：元素的宽度及高度 == 内容（content）的宽度及高度，边框（border）和内边距（padding）会额外增加元素的总尺寸</w:t>
            </w:r>
          </w:p>
        </w:tc>
      </w:tr>
      <w:tr w14:paraId="3A3A2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3" w:type="dxa"/>
          </w:tcPr>
          <w:p w14:paraId="5E19486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border-box</w:t>
            </w:r>
          </w:p>
        </w:tc>
        <w:tc>
          <w:tcPr>
            <w:tcW w:w="9345" w:type="dxa"/>
          </w:tcPr>
          <w:p w14:paraId="6E1C494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元素的宽度及高度 == 内容 + 内边距 + 边框，边框和内边距会包含在设定的宽高内，不会撑大元素</w:t>
            </w:r>
          </w:p>
        </w:tc>
      </w:tr>
    </w:tbl>
    <w:p w14:paraId="4B2B81B6">
      <w:pPr>
        <w:rPr>
          <w:rFonts w:hint="eastAsia"/>
          <w:lang w:val="en-US" w:eastAsia="zh-CN"/>
        </w:rPr>
      </w:pPr>
    </w:p>
    <w:p w14:paraId="165EA3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p w14:paraId="5031008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&lt;!DOCTYPE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html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="zh-CN"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meta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charset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="UTF-8"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样式示例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</w:p>
    <w:p w14:paraId="2484D12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box-sizing: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content-box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width: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300px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default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元素本身的宽度，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width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不包含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margin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border */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border: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6px solid green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default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边框大小，边框线的粗细，在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width</w:t>
      </w:r>
      <w:r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  <w:t>外面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25px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default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内边距，在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width</w:t>
      </w:r>
      <w:r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  <w:t>里面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margin: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25px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default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外边距，与最外层容器的距离（这里是与body的距离）在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width</w:t>
      </w:r>
      <w:r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  <w:t>外面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</w:p>
    <w:p w14:paraId="6F341FEF">
      <w:pPr>
        <w:shd w:val="clear" w:color="auto" w:fill="282C34"/>
        <w:spacing w:beforeLines="0" w:afterLines="0"/>
        <w:jc w:val="left"/>
        <w:rPr>
          <w:rFonts w:hint="eastAsia"/>
          <w:lang w:val="en-US" w:eastAsia="zh-CN"/>
        </w:rPr>
      </w:pP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 xml:space="preserve">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这里没有指定height高度，所以高度会根据元素内容的默认高度来调整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最外层容器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="main"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hello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0AFF5EF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展示效果：</w:t>
      </w:r>
    </w:p>
    <w:p w14:paraId="069784C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004560" cy="2263140"/>
            <wp:effectExtent l="0" t="0" r="0" b="762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38FB1">
      <w:pPr>
        <w:rPr>
          <w:rFonts w:hint="eastAsia"/>
          <w:lang w:val="en-US" w:eastAsia="zh-CN"/>
        </w:rPr>
      </w:pPr>
    </w:p>
    <w:p w14:paraId="52DE2B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margin（外边距）和padding（内边距）是透明的，只能设置距离，不可设置其他属性</w:t>
      </w:r>
    </w:p>
    <w:p w14:paraId="5E360FC3">
      <w:pPr>
        <w:rPr>
          <w:rFonts w:hint="default"/>
          <w:lang w:val="en-US" w:eastAsia="zh-CN"/>
        </w:rPr>
      </w:pPr>
    </w:p>
    <w:p w14:paraId="319C536C">
      <w:pPr>
        <w:rPr>
          <w:rFonts w:hint="default"/>
          <w:lang w:val="en-US" w:eastAsia="zh-CN"/>
        </w:rPr>
      </w:pPr>
    </w:p>
    <w:p w14:paraId="0D2DA99B">
      <w:pPr>
        <w:rPr>
          <w:rFonts w:hint="default"/>
          <w:lang w:val="en-US" w:eastAsia="zh-CN"/>
        </w:rPr>
      </w:pPr>
    </w:p>
    <w:p w14:paraId="2F9EE325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C2E153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#背景设置</w:t>
      </w:r>
    </w:p>
    <w:p w14:paraId="43A31A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背景颜色</w:t>
      </w:r>
    </w:p>
    <w:p w14:paraId="122E9D6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background-color: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#0080e7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背景颜色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</w:p>
    <w:p w14:paraId="5E7A642E">
      <w:pPr>
        <w:rPr>
          <w:rFonts w:hint="eastAsia"/>
          <w:lang w:val="en-US" w:eastAsia="zh-CN"/>
        </w:rPr>
      </w:pPr>
    </w:p>
    <w:p w14:paraId="05B1D453">
      <w:pPr>
        <w:rPr>
          <w:rFonts w:hint="eastAsia"/>
          <w:lang w:val="en-US" w:eastAsia="zh-CN"/>
        </w:rPr>
      </w:pPr>
    </w:p>
    <w:p w14:paraId="4CF08F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背景图片</w:t>
      </w:r>
    </w:p>
    <w:p w14:paraId="3F8A502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background-image: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url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test.png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背景图片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</w:p>
    <w:p w14:paraId="5CEE98C6">
      <w:pPr>
        <w:rPr>
          <w:rFonts w:hint="default"/>
          <w:lang w:val="en-US" w:eastAsia="zh-CN"/>
        </w:rPr>
      </w:pPr>
    </w:p>
    <w:p w14:paraId="1F509136">
      <w:pPr>
        <w:rPr>
          <w:rFonts w:hint="eastAsia"/>
          <w:lang w:val="en-US" w:eastAsia="zh-CN"/>
        </w:rPr>
      </w:pPr>
    </w:p>
    <w:p w14:paraId="29F8075E">
      <w:pPr>
        <w:rPr>
          <w:rFonts w:hint="eastAsia"/>
          <w:lang w:val="en-US" w:eastAsia="zh-CN"/>
        </w:rPr>
      </w:pPr>
    </w:p>
    <w:p w14:paraId="1F01BAA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771C4F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#边框及轮廓设置</w:t>
      </w:r>
    </w:p>
    <w:p w14:paraId="36E80E25">
      <w:pPr>
        <w:shd w:val="clear" w:color="auto"/>
        <w:spacing w:beforeLines="0" w:afterLine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边框是会占据页面空间的</w:t>
      </w:r>
    </w:p>
    <w:p w14:paraId="33751BD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border: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2px solid green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边框大小，边框样式，边框颜色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*/</w:t>
      </w:r>
    </w:p>
    <w:p w14:paraId="7FB9BA1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边框大小可以是0px（不显示）或者1到Npx（1-N个像素点）</w:t>
      </w:r>
    </w:p>
    <w:p w14:paraId="7D63B3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边框样式：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7658"/>
      </w:tblGrid>
      <w:tr w14:paraId="023B5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  <w:shd w:val="clear" w:color="auto" w:fill="DEEBF6" w:themeFill="accent1" w:themeFillTint="32"/>
          </w:tcPr>
          <w:p w14:paraId="41E7AD6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样式值</w:t>
            </w:r>
          </w:p>
        </w:tc>
        <w:tc>
          <w:tcPr>
            <w:tcW w:w="7658" w:type="dxa"/>
            <w:shd w:val="clear" w:color="auto" w:fill="DEEBF6" w:themeFill="accent1" w:themeFillTint="32"/>
          </w:tcPr>
          <w:p w14:paraId="755846B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 w14:paraId="39488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 w14:paraId="4FA960C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solid</w:t>
            </w:r>
          </w:p>
        </w:tc>
        <w:tc>
          <w:tcPr>
            <w:tcW w:w="7658" w:type="dxa"/>
          </w:tcPr>
          <w:p w14:paraId="63CA9B4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实线边框</w:t>
            </w:r>
          </w:p>
        </w:tc>
      </w:tr>
      <w:tr w14:paraId="6C30C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 w14:paraId="4E4C719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dotted</w:t>
            </w:r>
          </w:p>
        </w:tc>
        <w:tc>
          <w:tcPr>
            <w:tcW w:w="7658" w:type="dxa"/>
          </w:tcPr>
          <w:p w14:paraId="76C39D9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点状边框</w:t>
            </w:r>
          </w:p>
        </w:tc>
      </w:tr>
      <w:tr w14:paraId="395A6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 w14:paraId="300FEB8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dashed</w:t>
            </w:r>
          </w:p>
        </w:tc>
        <w:tc>
          <w:tcPr>
            <w:tcW w:w="7658" w:type="dxa"/>
          </w:tcPr>
          <w:p w14:paraId="474060D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虚线边框</w:t>
            </w:r>
          </w:p>
        </w:tc>
      </w:tr>
      <w:tr w14:paraId="033F0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 w14:paraId="494303D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double</w:t>
            </w:r>
          </w:p>
        </w:tc>
        <w:tc>
          <w:tcPr>
            <w:tcW w:w="7658" w:type="dxa"/>
          </w:tcPr>
          <w:p w14:paraId="3973FC5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双线边框</w:t>
            </w:r>
          </w:p>
        </w:tc>
      </w:tr>
      <w:tr w14:paraId="66EC8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 w14:paraId="269579D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none</w:t>
            </w:r>
          </w:p>
        </w:tc>
        <w:tc>
          <w:tcPr>
            <w:tcW w:w="7658" w:type="dxa"/>
          </w:tcPr>
          <w:p w14:paraId="4EB73AA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无边框，相当于0px</w:t>
            </w:r>
          </w:p>
        </w:tc>
      </w:tr>
      <w:tr w14:paraId="6AA68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1" w:type="dxa"/>
          </w:tcPr>
          <w:p w14:paraId="6B2AA22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hidden</w:t>
            </w:r>
          </w:p>
        </w:tc>
        <w:tc>
          <w:tcPr>
            <w:tcW w:w="7658" w:type="dxa"/>
          </w:tcPr>
          <w:p w14:paraId="33E7C2B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隐藏边框，有大小，只是不显示，web界面上不显示（相当于不占大小）</w:t>
            </w:r>
          </w:p>
        </w:tc>
      </w:tr>
    </w:tbl>
    <w:p w14:paraId="51628E3B">
      <w:pPr>
        <w:rPr>
          <w:rFonts w:hint="eastAsia"/>
          <w:lang w:val="en-US" w:eastAsia="zh-CN"/>
        </w:rPr>
      </w:pPr>
    </w:p>
    <w:p w14:paraId="7AE91779">
      <w:pPr>
        <w:rPr>
          <w:rFonts w:hint="eastAsia"/>
          <w:lang w:val="en-US" w:eastAsia="zh-CN"/>
        </w:rPr>
      </w:pPr>
    </w:p>
    <w:p w14:paraId="558189ED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outline轮廓：</w:t>
      </w:r>
    </w:p>
    <w:p w14:paraId="0949747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不占据页面空间，只显示，如果2个元素之间没有间距，则outline也会被遮挡</w:t>
      </w:r>
    </w:p>
    <w:p w14:paraId="36B96BB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outline: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 xml:space="preserve">#00FF00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dotted 5px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</w:p>
    <w:p w14:paraId="65605766">
      <w:pPr>
        <w:rPr>
          <w:rFonts w:hint="default"/>
          <w:lang w:val="en-US" w:eastAsia="zh-CN"/>
        </w:rPr>
      </w:pPr>
    </w:p>
    <w:p w14:paraId="7806C91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15000" cy="1306830"/>
            <wp:effectExtent l="0" t="0" r="0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rcRect b="1674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26A2">
      <w:pPr>
        <w:rPr>
          <w:rFonts w:hint="eastAsia"/>
          <w:lang w:val="en-US" w:eastAsia="zh-CN"/>
        </w:rPr>
      </w:pPr>
    </w:p>
    <w:p w14:paraId="223834E8">
      <w:pPr>
        <w:rPr>
          <w:rFonts w:hint="eastAsia"/>
          <w:lang w:val="en-US" w:eastAsia="zh-CN"/>
        </w:rPr>
      </w:pPr>
    </w:p>
    <w:p w14:paraId="57919EC0">
      <w:pPr>
        <w:rPr>
          <w:rFonts w:hint="eastAsia"/>
          <w:lang w:val="en-US" w:eastAsia="zh-CN"/>
        </w:rPr>
      </w:pPr>
    </w:p>
    <w:p w14:paraId="5EB92C5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DFDDE8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#边距设置</w:t>
      </w:r>
    </w:p>
    <w:p w14:paraId="5E8AC0B7">
      <w:pPr>
        <w:rPr>
          <w:rFonts w:hint="default"/>
          <w:lang w:val="en-US" w:eastAsia="zh-CN"/>
        </w:rPr>
      </w:pPr>
    </w:p>
    <w:p w14:paraId="1D95CA72">
      <w:pPr>
        <w:rPr>
          <w:rFonts w:hint="default"/>
          <w:lang w:val="en-US" w:eastAsia="zh-CN"/>
        </w:rPr>
      </w:pPr>
    </w:p>
    <w:p w14:paraId="6A4F235D">
      <w:pPr>
        <w:rPr>
          <w:rFonts w:hint="default"/>
          <w:lang w:val="en-US" w:eastAsia="zh-CN"/>
        </w:rPr>
      </w:pPr>
    </w:p>
    <w:p w14:paraId="27191583">
      <w:pPr>
        <w:rPr>
          <w:rFonts w:hint="default"/>
          <w:lang w:val="en-US" w:eastAsia="zh-CN"/>
        </w:rPr>
      </w:pPr>
    </w:p>
    <w:p w14:paraId="5551F3D5">
      <w:pPr>
        <w:rPr>
          <w:rFonts w:hint="default"/>
          <w:lang w:val="en-US" w:eastAsia="zh-CN"/>
        </w:rPr>
      </w:pPr>
    </w:p>
    <w:p w14:paraId="591EB129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C3FECE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#页面排版布局&lt;div&gt;</w:t>
      </w:r>
    </w:p>
    <w:p w14:paraId="0A54AE4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一般使用&lt;div&gt;块级元素去对整个页面进行排版布局</w:t>
      </w:r>
    </w:p>
    <w:p w14:paraId="2766B07B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&lt;!DOCTYPE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html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="zh-CN"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meta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charset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="UTF-8"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样式示例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#main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width: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400px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height: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400px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border: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1px solid red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border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大小不占用目标元素的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width,height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*/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background-color: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gray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display: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flex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flex-direction: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row-reverse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 xml:space="preserve">本元素里的子元素从右往左排列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*/</w:t>
      </w:r>
    </w:p>
    <w:p w14:paraId="73C2C2F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 xml:space="preserve">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/* row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：从左往右，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column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：从上往下，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row-reverse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：从右往左，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column-reverse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：从下往上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*/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#main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width: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height: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最外层容器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="main"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background-color: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coral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&gt;A&lt;/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background-color: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lightblue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&gt;B&lt;/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background-color: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khaki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&gt;C&lt;/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background-color: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pink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&gt;D&lt;/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background-color: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lightgrey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&gt;E&lt;/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background-color: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lightgreen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&gt;F&lt;/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384A5B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展示效果：</w:t>
      </w:r>
    </w:p>
    <w:p w14:paraId="757A071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878580" cy="1158240"/>
            <wp:effectExtent l="0" t="0" r="7620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44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column展示效果：</w:t>
      </w:r>
    </w:p>
    <w:p w14:paraId="68240CC6">
      <w:r>
        <w:drawing>
          <wp:inline distT="0" distB="0" distL="114300" distR="114300">
            <wp:extent cx="4152900" cy="3108960"/>
            <wp:effectExtent l="0" t="0" r="762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0FFA9">
      <w:pPr>
        <w:rPr>
          <w:rFonts w:hint="default"/>
          <w:lang w:val="en-US" w:eastAsia="zh-CN"/>
        </w:rPr>
      </w:pPr>
    </w:p>
    <w:p w14:paraId="1200589C">
      <w:pPr>
        <w:rPr>
          <w:rFonts w:hint="default"/>
          <w:lang w:val="en-US" w:eastAsia="zh-CN"/>
        </w:rPr>
      </w:pPr>
    </w:p>
    <w:p w14:paraId="1247ABC6">
      <w:pPr>
        <w:rPr>
          <w:rFonts w:hint="default"/>
          <w:lang w:val="en-US" w:eastAsia="zh-CN"/>
        </w:rPr>
      </w:pPr>
    </w:p>
    <w:p w14:paraId="01C17AA4">
      <w:pPr>
        <w:rPr>
          <w:rFonts w:hint="default"/>
          <w:lang w:val="en-US" w:eastAsia="zh-CN"/>
        </w:rPr>
      </w:pPr>
    </w:p>
    <w:p w14:paraId="165A9132">
      <w:pPr>
        <w:rPr>
          <w:rFonts w:hint="default"/>
          <w:lang w:val="en-US" w:eastAsia="zh-CN"/>
        </w:rPr>
      </w:pPr>
    </w:p>
    <w:p w14:paraId="1E37B41D">
      <w:pPr>
        <w:rPr>
          <w:rFonts w:hint="default"/>
          <w:lang w:val="en-US" w:eastAsia="zh-CN"/>
        </w:rPr>
      </w:pPr>
    </w:p>
    <w:p w14:paraId="1372865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6821F9A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★第3章、JavaScript</w:t>
      </w:r>
    </w:p>
    <w:p w14:paraId="10E380E4">
      <w:pPr>
        <w:rPr>
          <w:rFonts w:hint="eastAsia"/>
          <w:lang w:val="en-US" w:eastAsia="zh-CN"/>
        </w:rPr>
      </w:pPr>
    </w:p>
    <w:p w14:paraId="16752381">
      <w:pPr>
        <w:outlineLvl w:val="1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#JS简介</w:t>
      </w:r>
    </w:p>
    <w:p w14:paraId="3012FB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JavaScript是一种轻量级的脚本语言。</w:t>
      </w:r>
    </w:p>
    <w:p w14:paraId="156609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JavaScript是可插入HTML页面的编程代码。</w:t>
      </w:r>
    </w:p>
    <w:p w14:paraId="37252A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JavaScript插入HTML页面后，可由所有的现代浏览器执行</w:t>
      </w:r>
    </w:p>
    <w:p w14:paraId="19BA69F0">
      <w:pPr>
        <w:rPr>
          <w:rFonts w:hint="eastAsia"/>
          <w:lang w:val="en-US" w:eastAsia="zh-CN"/>
        </w:rPr>
      </w:pPr>
    </w:p>
    <w:p w14:paraId="1748E20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</w:t>
      </w:r>
      <w:r>
        <w:rPr>
          <w:rFonts w:hint="default"/>
          <w:b/>
          <w:bCs/>
          <w:lang w:val="en-US" w:eastAsia="zh-CN"/>
        </w:rPr>
        <w:t>它是什么？</w:t>
      </w:r>
    </w:p>
    <w:p w14:paraId="114C63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JavaScript（简称JS）是一种运行在浏览器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服务器端的脚本语言，是网页开发的三驾马车之一</w:t>
      </w:r>
    </w:p>
    <w:p w14:paraId="72FC692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</w:t>
      </w:r>
      <w:r>
        <w:rPr>
          <w:rFonts w:hint="default"/>
          <w:lang w:val="en-US" w:eastAsia="zh-CN"/>
        </w:rPr>
        <w:t>HTML：网页结构（骨架）</w:t>
      </w:r>
    </w:p>
    <w:p w14:paraId="03DC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default"/>
          <w:lang w:val="en-US" w:eastAsia="zh-CN"/>
        </w:rPr>
        <w:t>CSS：网页样式（皮肤）</w:t>
      </w:r>
    </w:p>
    <w:p w14:paraId="63E6996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</w:t>
      </w:r>
      <w:r>
        <w:rPr>
          <w:rFonts w:hint="default"/>
          <w:lang w:val="en-US" w:eastAsia="zh-CN"/>
        </w:rPr>
        <w:t>JavaScript：网页交互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逻辑（灵魂、动作）</w:t>
      </w:r>
    </w:p>
    <w:p w14:paraId="1B2540EA">
      <w:pPr>
        <w:rPr>
          <w:rFonts w:hint="default"/>
          <w:lang w:val="en-US" w:eastAsia="zh-CN"/>
        </w:rPr>
      </w:pPr>
    </w:p>
    <w:p w14:paraId="4EE14BA9">
      <w:pPr>
        <w:rPr>
          <w:rFonts w:hint="default"/>
          <w:lang w:val="en-US" w:eastAsia="zh-CN"/>
        </w:rPr>
      </w:pPr>
    </w:p>
    <w:p w14:paraId="14D5BE1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</w:t>
      </w:r>
      <w:r>
        <w:rPr>
          <w:rFonts w:hint="default"/>
          <w:b/>
          <w:bCs/>
          <w:lang w:val="en-US" w:eastAsia="zh-CN"/>
        </w:rPr>
        <w:t>它能做什么？</w:t>
      </w:r>
    </w:p>
    <w:p w14:paraId="3E8D5E1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网页交互：按钮点击、表单验证、弹窗、轮播图</w:t>
      </w:r>
    </w:p>
    <w:p w14:paraId="791382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前端框架：Vue、React、Angular都是用JS写的</w:t>
      </w:r>
    </w:p>
    <w:p w14:paraId="2D243F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后端开发：Node.js（JS写接口、服务器）</w:t>
      </w:r>
    </w:p>
    <w:p w14:paraId="2C0106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小程序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APP：微信小程序、uniapp、react-native</w:t>
      </w:r>
    </w:p>
    <w:p w14:paraId="4C6580A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桌面软件：Electron（VSCode、钉钉都是它做的）</w:t>
      </w:r>
    </w:p>
    <w:p w14:paraId="7952ACF4">
      <w:pPr>
        <w:rPr>
          <w:rFonts w:hint="default"/>
          <w:lang w:val="en-US" w:eastAsia="zh-CN"/>
        </w:rPr>
      </w:pPr>
    </w:p>
    <w:p w14:paraId="771233DD">
      <w:pPr>
        <w:rPr>
          <w:rFonts w:hint="default"/>
          <w:lang w:val="en-US" w:eastAsia="zh-CN"/>
        </w:rPr>
      </w:pPr>
    </w:p>
    <w:p w14:paraId="1FB3C25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</w:t>
      </w:r>
      <w:r>
        <w:rPr>
          <w:rFonts w:hint="default"/>
          <w:b/>
          <w:bCs/>
          <w:lang w:val="en-US" w:eastAsia="zh-CN"/>
        </w:rPr>
        <w:t>核心特点</w:t>
      </w:r>
    </w:p>
    <w:p w14:paraId="4D3D3C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弱类型语言：不用声明变量类型，新手友好</w:t>
      </w:r>
    </w:p>
    <w:p w14:paraId="4A3544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解释执行：边解析边运行，不用编译</w:t>
      </w:r>
    </w:p>
    <w:p w14:paraId="3AF87C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单线程：一次只做一件事</w:t>
      </w:r>
    </w:p>
    <w:p w14:paraId="2E5A8A9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跨平台：Windows、Mac、Linux、手机都能跑</w:t>
      </w:r>
    </w:p>
    <w:p w14:paraId="0C7009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世界最流行语言：全栈通用</w:t>
      </w:r>
    </w:p>
    <w:p w14:paraId="103C8B27">
      <w:pPr>
        <w:rPr>
          <w:rFonts w:hint="default"/>
          <w:lang w:val="en-US" w:eastAsia="zh-CN"/>
        </w:rPr>
      </w:pPr>
    </w:p>
    <w:p w14:paraId="3D7AB21B">
      <w:pPr>
        <w:rPr>
          <w:rFonts w:hint="default"/>
          <w:lang w:val="en-US" w:eastAsia="zh-CN"/>
        </w:rPr>
      </w:pPr>
    </w:p>
    <w:p w14:paraId="3DAA327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default"/>
          <w:b/>
          <w:bCs/>
          <w:lang w:val="en-US" w:eastAsia="zh-CN"/>
        </w:rPr>
        <w:t>最简单代码示例</w:t>
      </w:r>
    </w:p>
    <w:p w14:paraId="3519A9C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弹出提示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alert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'Hello JavaScript'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定义变量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name 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小明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age 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函数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sayHi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你好！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sayHi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</w:p>
    <w:p w14:paraId="0FBCE4E8">
      <w:pPr>
        <w:rPr>
          <w:rFonts w:hint="default"/>
          <w:lang w:val="en-US" w:eastAsia="zh-CN"/>
        </w:rPr>
      </w:pPr>
    </w:p>
    <w:p w14:paraId="191AFDE2">
      <w:pPr>
        <w:rPr>
          <w:rFonts w:hint="default"/>
          <w:lang w:val="en-US" w:eastAsia="zh-CN"/>
        </w:rPr>
      </w:pPr>
    </w:p>
    <w:p w14:paraId="25C0DE0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default"/>
          <w:b/>
          <w:bCs/>
          <w:lang w:val="en-US" w:eastAsia="zh-CN"/>
        </w:rPr>
        <w:t>和Java的关系</w:t>
      </w:r>
    </w:p>
    <w:p w14:paraId="14D828D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完全没关系</w:t>
      </w:r>
    </w:p>
    <w:p w14:paraId="310BE7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Java：后端强类型语言</w:t>
      </w:r>
    </w:p>
    <w:p w14:paraId="69EA5A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JavaScript：借鉴了一点语法，其他完全不同</w:t>
      </w:r>
    </w:p>
    <w:p w14:paraId="496F72ED">
      <w:pPr>
        <w:rPr>
          <w:rFonts w:hint="default"/>
          <w:lang w:val="en-US" w:eastAsia="zh-CN"/>
        </w:rPr>
      </w:pPr>
    </w:p>
    <w:p w14:paraId="3D95A926">
      <w:pPr>
        <w:rPr>
          <w:rFonts w:hint="default"/>
          <w:lang w:val="en-US" w:eastAsia="zh-CN"/>
        </w:rPr>
      </w:pPr>
    </w:p>
    <w:p w14:paraId="744174D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总结</w:t>
      </w:r>
    </w:p>
    <w:p w14:paraId="7672B0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JavaScript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让网页动起来的语言，也是全栈开发必备语言</w:t>
      </w:r>
    </w:p>
    <w:p w14:paraId="4E5E55D1">
      <w:pPr>
        <w:rPr>
          <w:rFonts w:hint="default"/>
          <w:lang w:val="en-US" w:eastAsia="zh-CN"/>
        </w:rPr>
      </w:pPr>
    </w:p>
    <w:p w14:paraId="362232A7">
      <w:pPr>
        <w:rPr>
          <w:rFonts w:hint="default"/>
          <w:lang w:val="en-US" w:eastAsia="zh-CN"/>
        </w:rPr>
      </w:pPr>
    </w:p>
    <w:p w14:paraId="46450BE7">
      <w:pPr>
        <w:rPr>
          <w:rFonts w:hint="default"/>
          <w:lang w:val="en-US" w:eastAsia="zh-CN"/>
        </w:rPr>
      </w:pPr>
    </w:p>
    <w:p w14:paraId="2192ACE9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5271E90">
      <w:pPr>
        <w:outlineLvl w:val="1"/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#JS版本</w:t>
      </w:r>
    </w:p>
    <w:p w14:paraId="4EAF8C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JS版本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ECMAScript（简称ES）</w:t>
      </w:r>
    </w:p>
    <w:p w14:paraId="4F39764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ECMAScript是JavaScript的语言标准，由ECMA国际的TC39委员会制定，定义了脚本语言的核心语法、类型、API与行为规范。</w:t>
      </w:r>
    </w:p>
    <w:p w14:paraId="54214511">
      <w:pPr>
        <w:rPr>
          <w:rFonts w:hint="default"/>
          <w:lang w:val="en-US" w:eastAsia="zh-CN"/>
        </w:rPr>
      </w:pPr>
    </w:p>
    <w:p w14:paraId="2DAD9A1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一、核心定位与关系</w:t>
      </w:r>
    </w:p>
    <w:p w14:paraId="2F0B7F7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本质：一份标准化文档（ECMA-262），是JavaScript、JScript、ActionScript等语言的语法与语义规范。</w:t>
      </w:r>
    </w:p>
    <w:p w14:paraId="00DF06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与JavaScript的区别：</w:t>
      </w:r>
    </w:p>
    <w:p w14:paraId="2396C8C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ECMAScript：标准本身，只定义核心语言能力（变量、函数、对象、数组、Promise、模块等）</w:t>
      </w:r>
    </w:p>
    <w:p w14:paraId="468437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JavaScript：ES标准的实现 + 扩展，包含ES核心 + DOM（文档对象模型）+ BOM（浏览器对象模型）</w:t>
      </w:r>
    </w:p>
    <w:p w14:paraId="6441015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运行时：浏览器（V8/SpiderMonkey）、Node.js、小程序等均基于ES标准实现</w:t>
      </w:r>
    </w:p>
    <w:p w14:paraId="5C98EC90">
      <w:pPr>
        <w:rPr>
          <w:rFonts w:hint="default"/>
          <w:lang w:val="en-US" w:eastAsia="zh-CN"/>
        </w:rPr>
      </w:pPr>
    </w:p>
    <w:p w14:paraId="5C5D3770">
      <w:pPr>
        <w:rPr>
          <w:rFonts w:hint="default"/>
          <w:lang w:val="en-US" w:eastAsia="zh-CN"/>
        </w:rPr>
      </w:pPr>
    </w:p>
    <w:p w14:paraId="32E42BF2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二、发展历程（关键版本）</w:t>
      </w:r>
    </w:p>
    <w:p w14:paraId="782622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自2015年起，ES改为年度发布（每年6月），版本以年份命名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2"/>
        <w:gridCol w:w="1658"/>
        <w:gridCol w:w="7338"/>
      </w:tblGrid>
      <w:tr w14:paraId="39702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2" w:type="dxa"/>
            <w:shd w:val="clear" w:color="auto" w:fill="DEEBF6" w:themeFill="accent1" w:themeFillTint="32"/>
          </w:tcPr>
          <w:p w14:paraId="6C2A0A1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版本</w:t>
            </w:r>
          </w:p>
        </w:tc>
        <w:tc>
          <w:tcPr>
            <w:tcW w:w="1658" w:type="dxa"/>
            <w:shd w:val="clear" w:color="auto" w:fill="DEEBF6" w:themeFill="accent1" w:themeFillTint="32"/>
          </w:tcPr>
          <w:p w14:paraId="6BC2162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发布年份</w:t>
            </w:r>
          </w:p>
        </w:tc>
        <w:tc>
          <w:tcPr>
            <w:tcW w:w="7338" w:type="dxa"/>
            <w:shd w:val="clear" w:color="auto" w:fill="DEEBF6" w:themeFill="accent1" w:themeFillTint="32"/>
          </w:tcPr>
          <w:p w14:paraId="136C381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核心里程碑</w:t>
            </w:r>
          </w:p>
        </w:tc>
      </w:tr>
      <w:tr w14:paraId="3ED77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2" w:type="dxa"/>
          </w:tcPr>
          <w:p w14:paraId="6C5B754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ES1</w:t>
            </w:r>
          </w:p>
        </w:tc>
        <w:tc>
          <w:tcPr>
            <w:tcW w:w="1658" w:type="dxa"/>
          </w:tcPr>
          <w:p w14:paraId="3DE7597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1997</w:t>
            </w:r>
          </w:p>
        </w:tc>
        <w:tc>
          <w:tcPr>
            <w:tcW w:w="7338" w:type="dxa"/>
          </w:tcPr>
          <w:p w14:paraId="59C8531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首个标准，基于JavaScript 1.1</w:t>
            </w:r>
          </w:p>
        </w:tc>
      </w:tr>
      <w:tr w14:paraId="228A4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2" w:type="dxa"/>
          </w:tcPr>
          <w:p w14:paraId="52B388B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ES3</w:t>
            </w:r>
          </w:p>
        </w:tc>
        <w:tc>
          <w:tcPr>
            <w:tcW w:w="1658" w:type="dxa"/>
          </w:tcPr>
          <w:p w14:paraId="32BF0F6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1999</w:t>
            </w:r>
          </w:p>
        </w:tc>
        <w:tc>
          <w:tcPr>
            <w:tcW w:w="7338" w:type="dxa"/>
          </w:tcPr>
          <w:p w14:paraId="1466DBA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奠定基础：正则、异常、数组方法</w:t>
            </w:r>
          </w:p>
        </w:tc>
      </w:tr>
      <w:tr w14:paraId="225F0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2" w:type="dxa"/>
          </w:tcPr>
          <w:p w14:paraId="41B61E1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ES5</w:t>
            </w:r>
          </w:p>
        </w:tc>
        <w:tc>
          <w:tcPr>
            <w:tcW w:w="1658" w:type="dxa"/>
          </w:tcPr>
          <w:p w14:paraId="1F89E11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2009</w:t>
            </w:r>
          </w:p>
        </w:tc>
        <w:tc>
          <w:tcPr>
            <w:tcW w:w="7338" w:type="dxa"/>
          </w:tcPr>
          <w:p w14:paraId="3185CA3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严格模式、JSON、数组高阶方法、Object.create</w:t>
            </w:r>
          </w:p>
        </w:tc>
      </w:tr>
      <w:tr w14:paraId="2FC37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2" w:type="dxa"/>
          </w:tcPr>
          <w:p w14:paraId="543FF98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ES6 (ES2015)</w:t>
            </w:r>
          </w:p>
        </w:tc>
        <w:tc>
          <w:tcPr>
            <w:tcW w:w="1658" w:type="dxa"/>
          </w:tcPr>
          <w:p w14:paraId="1C876D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2015</w:t>
            </w:r>
          </w:p>
        </w:tc>
        <w:tc>
          <w:tcPr>
            <w:tcW w:w="7338" w:type="dxa"/>
          </w:tcPr>
          <w:p w14:paraId="4B6E38F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革命性更新：let/const、箭头函数、类、Promise、模块化（import/export）、解构、扩展运算符</w:t>
            </w:r>
          </w:p>
        </w:tc>
      </w:tr>
      <w:tr w14:paraId="28C2E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2" w:type="dxa"/>
          </w:tcPr>
          <w:p w14:paraId="3B91457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ES2016–ES2024</w:t>
            </w:r>
          </w:p>
        </w:tc>
        <w:tc>
          <w:tcPr>
            <w:tcW w:w="1658" w:type="dxa"/>
          </w:tcPr>
          <w:p w14:paraId="6E62144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2016–2024</w:t>
            </w:r>
          </w:p>
        </w:tc>
        <w:tc>
          <w:tcPr>
            <w:tcW w:w="7338" w:type="dxa"/>
          </w:tcPr>
          <w:p w14:paraId="1296769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渐进式迭代：async/await、可选链、空值合并、私有字段、Promise.allSettled等</w:t>
            </w:r>
          </w:p>
        </w:tc>
      </w:tr>
      <w:tr w14:paraId="05CDB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2" w:type="dxa"/>
          </w:tcPr>
          <w:p w14:paraId="4B35B00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ES2025</w:t>
            </w:r>
          </w:p>
        </w:tc>
        <w:tc>
          <w:tcPr>
            <w:tcW w:w="1658" w:type="dxa"/>
          </w:tcPr>
          <w:p w14:paraId="2F2AE89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2025</w:t>
            </w:r>
          </w:p>
        </w:tc>
        <w:tc>
          <w:tcPr>
            <w:tcW w:w="7338" w:type="dxa"/>
          </w:tcPr>
          <w:p w14:paraId="3E58311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最新版：16位浮点数、Promise.try()、Set集合运算（union/intersection）、JSON模块、导入属性</w:t>
            </w:r>
          </w:p>
        </w:tc>
      </w:tr>
    </w:tbl>
    <w:p w14:paraId="1D1CCCC0">
      <w:pPr>
        <w:rPr>
          <w:rFonts w:hint="default"/>
          <w:lang w:val="en-US" w:eastAsia="zh-CN"/>
        </w:rPr>
      </w:pPr>
    </w:p>
    <w:p w14:paraId="7F58B06D">
      <w:pPr>
        <w:rPr>
          <w:rFonts w:hint="default"/>
          <w:lang w:val="en-US" w:eastAsia="zh-CN"/>
        </w:rPr>
      </w:pPr>
    </w:p>
    <w:p w14:paraId="0D2F0E1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三、核心语言特性（ES6+）</w:t>
      </w:r>
    </w:p>
    <w:p w14:paraId="6AD85B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变量与作用域</w:t>
      </w:r>
    </w:p>
    <w:p w14:paraId="6C69B3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let/const：块级作用域，无变量提升，const声明常量（引用不可变）</w:t>
      </w:r>
    </w:p>
    <w:p w14:paraId="3021E0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不再推荐var（函数/全局作用域、变量提升、可重复声明）</w:t>
      </w:r>
    </w:p>
    <w:p w14:paraId="5F12CB40">
      <w:pPr>
        <w:rPr>
          <w:rFonts w:hint="default"/>
          <w:lang w:val="en-US" w:eastAsia="zh-CN"/>
        </w:rPr>
      </w:pPr>
    </w:p>
    <w:p w14:paraId="37EC41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函数与异步</w:t>
      </w:r>
    </w:p>
    <w:p w14:paraId="7010C2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箭头函数：() =&gt; {}，无this绑定、无arguments、更简洁。</w:t>
      </w:r>
    </w:p>
    <w:p w14:paraId="772A3A0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异步编程：</w:t>
      </w:r>
    </w:p>
    <w:p w14:paraId="2587464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Promise：解决回调地狱。</w:t>
      </w:r>
    </w:p>
    <w:p w14:paraId="417246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async/await：同步写法处理异步，ES2017标准。</w:t>
      </w:r>
    </w:p>
    <w:p w14:paraId="0BADF5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Promise.try()（ES2025）：统一封装同步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异步函数。</w:t>
      </w:r>
    </w:p>
    <w:p w14:paraId="79EF9363">
      <w:pPr>
        <w:rPr>
          <w:rFonts w:hint="default"/>
          <w:lang w:val="en-US" w:eastAsia="zh-CN"/>
        </w:rPr>
      </w:pPr>
    </w:p>
    <w:p w14:paraId="25096E5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数据结构与操作</w:t>
      </w:r>
    </w:p>
    <w:p w14:paraId="78C7348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解构赋值：快速提取数组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对象属性。</w:t>
      </w:r>
    </w:p>
    <w:p w14:paraId="3B6A27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扩展运算符：...，用于数组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对象展开、浅拷贝。</w:t>
      </w:r>
    </w:p>
    <w:p w14:paraId="57BFD4B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Set/Map：集合与键值对结构，ES2025 新增Set的union/intersection等方法。</w:t>
      </w:r>
    </w:p>
    <w:p w14:paraId="4F549E4C">
      <w:pPr>
        <w:rPr>
          <w:rFonts w:hint="default"/>
          <w:lang w:val="en-US" w:eastAsia="zh-CN"/>
        </w:rPr>
      </w:pPr>
    </w:p>
    <w:p w14:paraId="02E54B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模块化</w:t>
      </w:r>
    </w:p>
    <w:p w14:paraId="54D580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import/export：官方模块系统，替代 CommonJS/AMD。</w:t>
      </w:r>
    </w:p>
    <w:p w14:paraId="28EAF8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JSON 模块（ES2025）：直接导入 JSON 文件。</w:t>
      </w:r>
    </w:p>
    <w:p w14:paraId="4CDAE694">
      <w:pPr>
        <w:rPr>
          <w:rFonts w:hint="default"/>
          <w:lang w:val="en-US" w:eastAsia="zh-CN"/>
        </w:rPr>
      </w:pPr>
    </w:p>
    <w:p w14:paraId="5861EA9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 面向对象</w:t>
      </w:r>
    </w:p>
    <w:p w14:paraId="78C67E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class：语法糖，基于原型的面向对象更清晰。</w:t>
      </w:r>
    </w:p>
    <w:p w14:paraId="55CC106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私有字段：#property，ES2022 标准</w:t>
      </w:r>
    </w:p>
    <w:p w14:paraId="02BA1807">
      <w:pPr>
        <w:rPr>
          <w:rFonts w:hint="default"/>
          <w:lang w:val="en-US" w:eastAsia="zh-CN"/>
        </w:rPr>
      </w:pPr>
    </w:p>
    <w:p w14:paraId="57FA9B9E">
      <w:pPr>
        <w:rPr>
          <w:rFonts w:hint="default"/>
          <w:lang w:val="en-US" w:eastAsia="zh-CN"/>
        </w:rPr>
      </w:pPr>
    </w:p>
    <w:p w14:paraId="248500A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最常用的JS版本大全</w:t>
      </w:r>
    </w:p>
    <w:p w14:paraId="6DD3540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ES5 (2009)</w:t>
      </w:r>
    </w:p>
    <w:p w14:paraId="08C33C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最老、兼容性最好</w:t>
      </w:r>
    </w:p>
    <w:p w14:paraId="1F0367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所有浏览器、所有设备都支持</w:t>
      </w:r>
    </w:p>
    <w:p w14:paraId="415B398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Vue2最低兼容就是它</w:t>
      </w:r>
    </w:p>
    <w:p w14:paraId="5B7F41A8">
      <w:pPr>
        <w:rPr>
          <w:rFonts w:hint="default"/>
          <w:lang w:val="en-US" w:eastAsia="zh-CN"/>
        </w:rPr>
      </w:pPr>
    </w:p>
    <w:p w14:paraId="7C67467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2. </w:t>
      </w:r>
      <w:r>
        <w:rPr>
          <w:rFonts w:hint="default"/>
          <w:color w:val="0000FF"/>
          <w:lang w:val="en-US" w:eastAsia="zh-CN"/>
        </w:rPr>
        <w:t>ES6</w:t>
      </w:r>
      <w:r>
        <w:rPr>
          <w:rFonts w:hint="default"/>
          <w:lang w:val="en-US" w:eastAsia="zh-CN"/>
        </w:rPr>
        <w:t xml:space="preserve"> / ES2015 (2015)</w:t>
      </w:r>
    </w:p>
    <w:p w14:paraId="60C627D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里程碑版本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现代JS的起点</w:t>
      </w:r>
    </w:p>
    <w:p w14:paraId="6BF6458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加入：let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const、箭头函数、Promise、class、import/export</w:t>
      </w:r>
    </w:p>
    <w:p w14:paraId="274ED0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现在99%项目都在用它</w:t>
      </w:r>
    </w:p>
    <w:p w14:paraId="199384B9">
      <w:pPr>
        <w:rPr>
          <w:rFonts w:hint="default"/>
          <w:lang w:val="en-US" w:eastAsia="zh-CN"/>
        </w:rPr>
      </w:pPr>
    </w:p>
    <w:p w14:paraId="12F272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ES2016 ~ ES2019</w:t>
      </w:r>
    </w:p>
    <w:p w14:paraId="35CBE6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小升级，加了一些方便的语法</w:t>
      </w:r>
    </w:p>
    <w:p w14:paraId="4F19CFC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ES2017：async/await（最重要）</w:t>
      </w:r>
    </w:p>
    <w:p w14:paraId="02CE20A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ES2019：稳定、成熟，Vue2 + TS项目标配</w:t>
      </w:r>
    </w:p>
    <w:p w14:paraId="49C1BCFE">
      <w:pPr>
        <w:rPr>
          <w:rFonts w:hint="default"/>
          <w:lang w:val="en-US" w:eastAsia="zh-CN"/>
        </w:rPr>
      </w:pPr>
    </w:p>
    <w:p w14:paraId="6E7135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ESNext</w:t>
      </w:r>
    </w:p>
    <w:p w14:paraId="453AB55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最新、还在更新的JS</w:t>
      </w:r>
    </w:p>
    <w:p w14:paraId="6D76E8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包含明年、后年才会正式发布的语法</w:t>
      </w:r>
    </w:p>
    <w:p w14:paraId="57D29A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前沿、不稳定，一般给新项目/Vue3用</w:t>
      </w:r>
    </w:p>
    <w:p w14:paraId="67ADF159">
      <w:pPr>
        <w:rPr>
          <w:rFonts w:hint="default"/>
          <w:lang w:val="en-US" w:eastAsia="zh-CN"/>
        </w:rPr>
      </w:pPr>
    </w:p>
    <w:p w14:paraId="3664521C">
      <w:pPr>
        <w:rPr>
          <w:rFonts w:hint="default"/>
          <w:lang w:val="en-US" w:eastAsia="zh-CN"/>
        </w:rPr>
      </w:pPr>
    </w:p>
    <w:p w14:paraId="2D3746B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Vue2项目应该用哪个JS版本</w:t>
      </w:r>
    </w:p>
    <w:p w14:paraId="782D1F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ES2019（最稳、最安全、企业通用）</w:t>
      </w:r>
    </w:p>
    <w:p w14:paraId="61C931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为什么？</w:t>
      </w:r>
    </w:p>
    <w:p w14:paraId="65D758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支持async/await</w:t>
      </w:r>
    </w:p>
    <w:p w14:paraId="14DEA26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支持所有现代语法</w:t>
      </w:r>
    </w:p>
    <w:p w14:paraId="0D6232A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兼容性极好</w:t>
      </w:r>
    </w:p>
    <w:p w14:paraId="3AA9362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不会出奇怪BUG</w:t>
      </w:r>
    </w:p>
    <w:p w14:paraId="3724AE38">
      <w:pPr>
        <w:rPr>
          <w:rFonts w:hint="default"/>
          <w:lang w:val="en-US" w:eastAsia="zh-CN"/>
        </w:rPr>
      </w:pPr>
    </w:p>
    <w:p w14:paraId="5CD4DDCB">
      <w:pPr>
        <w:rPr>
          <w:rFonts w:hint="default"/>
          <w:lang w:val="en-US" w:eastAsia="zh-CN"/>
        </w:rPr>
      </w:pPr>
    </w:p>
    <w:p w14:paraId="7DCD6F52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最简单对比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3763"/>
        <w:gridCol w:w="5353"/>
      </w:tblGrid>
      <w:tr w14:paraId="5C8DB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shd w:val="clear" w:color="auto" w:fill="DEEBF6" w:themeFill="accent1" w:themeFillTint="32"/>
          </w:tcPr>
          <w:p w14:paraId="6890323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版本</w:t>
            </w:r>
          </w:p>
        </w:tc>
        <w:tc>
          <w:tcPr>
            <w:tcW w:w="3763" w:type="dxa"/>
            <w:shd w:val="clear" w:color="auto" w:fill="DEEBF6" w:themeFill="accent1" w:themeFillTint="32"/>
          </w:tcPr>
          <w:p w14:paraId="0427870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特点</w:t>
            </w:r>
          </w:p>
        </w:tc>
        <w:tc>
          <w:tcPr>
            <w:tcW w:w="5353" w:type="dxa"/>
            <w:shd w:val="clear" w:color="auto" w:fill="DEEBF6" w:themeFill="accent1" w:themeFillTint="32"/>
          </w:tcPr>
          <w:p w14:paraId="622C868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你的项目用不用？</w:t>
            </w:r>
          </w:p>
        </w:tc>
      </w:tr>
      <w:tr w14:paraId="7FD1B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50AF9D3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ES5</w:t>
            </w:r>
          </w:p>
        </w:tc>
        <w:tc>
          <w:tcPr>
            <w:tcW w:w="3763" w:type="dxa"/>
          </w:tcPr>
          <w:p w14:paraId="25FDCFF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太老</w:t>
            </w:r>
          </w:p>
        </w:tc>
        <w:tc>
          <w:tcPr>
            <w:tcW w:w="5353" w:type="dxa"/>
          </w:tcPr>
          <w:p w14:paraId="5E29EA4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不用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IE浏览器最高只支持到ES5）</w:t>
            </w:r>
          </w:p>
        </w:tc>
      </w:tr>
      <w:tr w14:paraId="16E77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73706D1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ES6(2015)</w:t>
            </w:r>
          </w:p>
        </w:tc>
        <w:tc>
          <w:tcPr>
            <w:tcW w:w="3763" w:type="dxa"/>
          </w:tcPr>
          <w:p w14:paraId="510DE8D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基础</w:t>
            </w:r>
          </w:p>
        </w:tc>
        <w:tc>
          <w:tcPr>
            <w:tcW w:w="5353" w:type="dxa"/>
          </w:tcPr>
          <w:p w14:paraId="2F2F12F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可以用</w:t>
            </w:r>
          </w:p>
        </w:tc>
      </w:tr>
      <w:tr w14:paraId="76C28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2AFA114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ES2019</w:t>
            </w:r>
          </w:p>
        </w:tc>
        <w:tc>
          <w:tcPr>
            <w:tcW w:w="3763" w:type="dxa"/>
          </w:tcPr>
          <w:p w14:paraId="6CEA4D0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稳定、全能</w:t>
            </w:r>
          </w:p>
        </w:tc>
        <w:tc>
          <w:tcPr>
            <w:tcW w:w="5353" w:type="dxa"/>
          </w:tcPr>
          <w:p w14:paraId="5ADA293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推荐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Vue2最佳</w:t>
            </w:r>
          </w:p>
        </w:tc>
      </w:tr>
      <w:tr w14:paraId="1B632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</w:tcPr>
          <w:p w14:paraId="63FFB53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ES2020</w:t>
            </w:r>
          </w:p>
        </w:tc>
        <w:tc>
          <w:tcPr>
            <w:tcW w:w="3763" w:type="dxa"/>
          </w:tcPr>
          <w:p w14:paraId="08C85EA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现代前端的</w:t>
            </w:r>
            <w:r>
              <w:rPr>
                <w:rFonts w:hint="eastAsia"/>
                <w:vertAlign w:val="baseline"/>
                <w:lang w:val="en-US" w:eastAsia="zh-CN"/>
              </w:rPr>
              <w:t>“</w:t>
            </w:r>
            <w:r>
              <w:rPr>
                <w:rFonts w:hint="default"/>
                <w:vertAlign w:val="baseline"/>
                <w:lang w:val="en-US" w:eastAsia="zh-CN"/>
              </w:rPr>
              <w:t>标准版本</w:t>
            </w:r>
            <w:r>
              <w:rPr>
                <w:rFonts w:hint="eastAsia"/>
                <w:vertAlign w:val="baseline"/>
                <w:lang w:val="en-US" w:eastAsia="zh-CN"/>
              </w:rPr>
              <w:t>”</w:t>
            </w:r>
          </w:p>
        </w:tc>
        <w:tc>
          <w:tcPr>
            <w:tcW w:w="5353" w:type="dxa"/>
          </w:tcPr>
          <w:p w14:paraId="70008D7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是Vue3官方指定的标准、最稳、默认JS版本</w:t>
            </w:r>
          </w:p>
        </w:tc>
      </w:tr>
      <w:tr w14:paraId="32E9D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2" w:type="dxa"/>
            <w:shd w:val="clear" w:color="auto" w:fill="auto"/>
            <w:vAlign w:val="top"/>
          </w:tcPr>
          <w:p w14:paraId="24A774DA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ESNext</w:t>
            </w:r>
          </w:p>
        </w:tc>
        <w:tc>
          <w:tcPr>
            <w:tcW w:w="3763" w:type="dxa"/>
            <w:shd w:val="clear" w:color="auto" w:fill="auto"/>
            <w:vAlign w:val="top"/>
          </w:tcPr>
          <w:p w14:paraId="3E1BE37B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最新、尝鲜</w:t>
            </w:r>
          </w:p>
        </w:tc>
        <w:tc>
          <w:tcPr>
            <w:tcW w:w="5353" w:type="dxa"/>
            <w:shd w:val="clear" w:color="auto" w:fill="auto"/>
            <w:vAlign w:val="top"/>
          </w:tcPr>
          <w:p w14:paraId="338466D4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不推荐，容易报错</w:t>
            </w:r>
          </w:p>
        </w:tc>
      </w:tr>
    </w:tbl>
    <w:p w14:paraId="501FB74A">
      <w:pPr>
        <w:rPr>
          <w:rFonts w:hint="default"/>
          <w:lang w:val="en-US" w:eastAsia="zh-CN"/>
        </w:rPr>
      </w:pPr>
    </w:p>
    <w:p w14:paraId="11798258">
      <w:pPr>
        <w:rPr>
          <w:rFonts w:hint="default"/>
          <w:lang w:val="en-US" w:eastAsia="zh-CN"/>
        </w:rPr>
      </w:pPr>
    </w:p>
    <w:p w14:paraId="68C2B8D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tsconfig.json</w:t>
      </w:r>
      <w:r>
        <w:rPr>
          <w:rFonts w:hint="eastAsia"/>
          <w:b/>
          <w:bCs/>
          <w:lang w:val="en-US" w:eastAsia="zh-CN"/>
        </w:rPr>
        <w:t>里的：</w:t>
      </w:r>
    </w:p>
    <w:p w14:paraId="00C7FF3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</w:t>
      </w:r>
    </w:p>
    <w:p w14:paraId="20F6FE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"compilerOptions": {</w:t>
      </w:r>
    </w:p>
    <w:p w14:paraId="54C25F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"target": "es2019"</w:t>
      </w:r>
      <w:r>
        <w:rPr>
          <w:rFonts w:hint="eastAsia"/>
          <w:lang w:val="en-US" w:eastAsia="zh-CN"/>
        </w:rPr>
        <w:t xml:space="preserve">    //把TS编译成ES2019版本的JS</w:t>
      </w:r>
    </w:p>
    <w:p w14:paraId="2E616A3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}</w:t>
      </w:r>
    </w:p>
    <w:p w14:paraId="0B4E071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47B98B98">
      <w:pPr>
        <w:rPr>
          <w:rFonts w:hint="default"/>
          <w:lang w:val="en-US" w:eastAsia="zh-CN"/>
        </w:rPr>
      </w:pPr>
    </w:p>
    <w:p w14:paraId="50FAEF8E">
      <w:pPr>
        <w:rPr>
          <w:rFonts w:hint="default"/>
          <w:lang w:val="en-US" w:eastAsia="zh-CN"/>
        </w:rPr>
      </w:pPr>
    </w:p>
    <w:p w14:paraId="69A0122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ES2025新增亮点</w:t>
      </w:r>
    </w:p>
    <w:p w14:paraId="54969C0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16位浮点数（Float16）：Float16Array，节省内存、提升性能</w:t>
      </w:r>
    </w:p>
    <w:p w14:paraId="23385AB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Promise.try()：更安全地包装可能抛错的函数</w:t>
      </w:r>
    </w:p>
    <w:p w14:paraId="12E5A5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Set 集合方法：intersection、union、difference、symmetricDifference、isSubsetOf等</w:t>
      </w:r>
    </w:p>
    <w:p w14:paraId="0EFC52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导入属性（Import Attributes）：import data from './data.json' assert { type: 'json' }</w:t>
      </w:r>
    </w:p>
    <w:p w14:paraId="670E15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同步迭代器助手：Iterator的take、drop、filter、map等方法</w:t>
      </w:r>
    </w:p>
    <w:p w14:paraId="1DE8C321">
      <w:pPr>
        <w:rPr>
          <w:rFonts w:hint="default"/>
          <w:lang w:val="en-US" w:eastAsia="zh-CN"/>
        </w:rPr>
      </w:pPr>
    </w:p>
    <w:p w14:paraId="51798CE2">
      <w:pPr>
        <w:rPr>
          <w:rFonts w:hint="default"/>
          <w:lang w:val="en-US" w:eastAsia="zh-CN"/>
        </w:rPr>
      </w:pPr>
    </w:p>
    <w:p w14:paraId="52E24208">
      <w:pPr>
        <w:rPr>
          <w:rFonts w:hint="default"/>
          <w:lang w:val="en-US" w:eastAsia="zh-CN"/>
        </w:rPr>
      </w:pPr>
    </w:p>
    <w:p w14:paraId="100B1AC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341AFD1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#JS关键字</w:t>
      </w:r>
    </w:p>
    <w:p w14:paraId="71A64D8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关键字：JS自带、被占用的保留词，不能当变量名/函数名/属性名用，写了直接报错</w:t>
      </w:r>
    </w:p>
    <w:p w14:paraId="44A2211A">
      <w:pPr>
        <w:rPr>
          <w:rFonts w:hint="default"/>
          <w:lang w:val="en-US" w:eastAsia="zh-CN"/>
        </w:rPr>
      </w:pPr>
    </w:p>
    <w:p w14:paraId="0B70785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核心常用关键字</w:t>
      </w:r>
    </w:p>
    <w:p w14:paraId="66F316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  声明定义</w:t>
      </w:r>
    </w:p>
    <w:p w14:paraId="7498EF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var  let  const  function  class  import  export  default</w:t>
      </w:r>
    </w:p>
    <w:p w14:paraId="2104F9DB">
      <w:pPr>
        <w:rPr>
          <w:rFonts w:hint="default"/>
          <w:lang w:val="en-US" w:eastAsia="zh-CN"/>
        </w:rPr>
      </w:pPr>
    </w:p>
    <w:p w14:paraId="41C028B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 流程控制（判断  +  循环）</w:t>
      </w:r>
    </w:p>
    <w:p w14:paraId="4383C6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if  else  switch  case  break  default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for  while  do  continue</w:t>
      </w:r>
    </w:p>
    <w:p w14:paraId="5F2CBE3C">
      <w:pPr>
        <w:rPr>
          <w:rFonts w:hint="default"/>
          <w:lang w:val="en-US" w:eastAsia="zh-CN"/>
        </w:rPr>
      </w:pPr>
    </w:p>
    <w:p w14:paraId="15A6C5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 返回/中断</w:t>
      </w:r>
    </w:p>
    <w:p w14:paraId="15710F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return  throw  try  catch  finally</w:t>
      </w:r>
    </w:p>
    <w:p w14:paraId="4E45ACC4">
      <w:pPr>
        <w:rPr>
          <w:rFonts w:hint="default"/>
          <w:lang w:val="en-US" w:eastAsia="zh-CN"/>
        </w:rPr>
      </w:pPr>
    </w:p>
    <w:p w14:paraId="48E1A6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 布尔/空</w:t>
      </w:r>
    </w:p>
    <w:p w14:paraId="7E7763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true  false  null  undefined</w:t>
      </w:r>
    </w:p>
    <w:p w14:paraId="38342400">
      <w:pPr>
        <w:rPr>
          <w:rFonts w:hint="default"/>
          <w:lang w:val="en-US" w:eastAsia="zh-CN"/>
        </w:rPr>
      </w:pPr>
    </w:p>
    <w:p w14:paraId="2AA6A8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 类型/特殊</w:t>
      </w:r>
    </w:p>
    <w:p w14:paraId="245783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typeof  instanceof  in  new  this  super  extends</w:t>
      </w:r>
    </w:p>
    <w:p w14:paraId="5828E595">
      <w:pPr>
        <w:rPr>
          <w:rFonts w:hint="default"/>
          <w:lang w:val="en-US" w:eastAsia="zh-CN"/>
        </w:rPr>
      </w:pPr>
    </w:p>
    <w:p w14:paraId="1CE792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 异步相关</w:t>
      </w:r>
    </w:p>
    <w:p w14:paraId="43B14D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async  await  yield</w:t>
      </w:r>
    </w:p>
    <w:p w14:paraId="30D5E364">
      <w:pPr>
        <w:rPr>
          <w:rFonts w:hint="default"/>
          <w:lang w:val="en-US" w:eastAsia="zh-CN"/>
        </w:rPr>
      </w:pPr>
    </w:p>
    <w:p w14:paraId="2DA919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 严格/调试</w:t>
      </w:r>
    </w:p>
    <w:p w14:paraId="7CAA97B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strict（严格模式）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debugger</w:t>
      </w:r>
    </w:p>
    <w:p w14:paraId="55BFFBAD">
      <w:pPr>
        <w:rPr>
          <w:rFonts w:hint="default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1"/>
        <w:gridCol w:w="1831"/>
        <w:gridCol w:w="1831"/>
        <w:gridCol w:w="1831"/>
        <w:gridCol w:w="1832"/>
        <w:gridCol w:w="1832"/>
      </w:tblGrid>
      <w:tr w14:paraId="6C3B9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31" w:type="dxa"/>
          </w:tcPr>
          <w:p w14:paraId="5958F73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break</w:t>
            </w:r>
          </w:p>
        </w:tc>
        <w:tc>
          <w:tcPr>
            <w:tcW w:w="1831" w:type="dxa"/>
          </w:tcPr>
          <w:p w14:paraId="75AEAD7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case</w:t>
            </w:r>
          </w:p>
        </w:tc>
        <w:tc>
          <w:tcPr>
            <w:tcW w:w="1831" w:type="dxa"/>
          </w:tcPr>
          <w:p w14:paraId="7862ABA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catch</w:t>
            </w:r>
          </w:p>
        </w:tc>
        <w:tc>
          <w:tcPr>
            <w:tcW w:w="1831" w:type="dxa"/>
          </w:tcPr>
          <w:p w14:paraId="6FC0BE3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class</w:t>
            </w:r>
          </w:p>
        </w:tc>
        <w:tc>
          <w:tcPr>
            <w:tcW w:w="1832" w:type="dxa"/>
          </w:tcPr>
          <w:p w14:paraId="1F8DF5C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const</w:t>
            </w:r>
          </w:p>
        </w:tc>
        <w:tc>
          <w:tcPr>
            <w:tcW w:w="1832" w:type="dxa"/>
          </w:tcPr>
          <w:p w14:paraId="66B92A6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continue</w:t>
            </w:r>
          </w:p>
        </w:tc>
      </w:tr>
      <w:tr w14:paraId="39B3F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</w:tcPr>
          <w:p w14:paraId="30FCBC9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debugger</w:t>
            </w:r>
          </w:p>
        </w:tc>
        <w:tc>
          <w:tcPr>
            <w:tcW w:w="1831" w:type="dxa"/>
          </w:tcPr>
          <w:p w14:paraId="0F57981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default</w:t>
            </w:r>
          </w:p>
        </w:tc>
        <w:tc>
          <w:tcPr>
            <w:tcW w:w="1831" w:type="dxa"/>
          </w:tcPr>
          <w:p w14:paraId="2B80483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delete</w:t>
            </w:r>
          </w:p>
        </w:tc>
        <w:tc>
          <w:tcPr>
            <w:tcW w:w="1831" w:type="dxa"/>
          </w:tcPr>
          <w:p w14:paraId="69540A4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do</w:t>
            </w:r>
          </w:p>
        </w:tc>
        <w:tc>
          <w:tcPr>
            <w:tcW w:w="1832" w:type="dxa"/>
          </w:tcPr>
          <w:p w14:paraId="589F468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else</w:t>
            </w:r>
          </w:p>
        </w:tc>
        <w:tc>
          <w:tcPr>
            <w:tcW w:w="1832" w:type="dxa"/>
          </w:tcPr>
          <w:p w14:paraId="40ECC52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enum</w:t>
            </w:r>
          </w:p>
        </w:tc>
      </w:tr>
      <w:tr w14:paraId="669C0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</w:tcPr>
          <w:p w14:paraId="3DEEB1D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export</w:t>
            </w:r>
          </w:p>
        </w:tc>
        <w:tc>
          <w:tcPr>
            <w:tcW w:w="1831" w:type="dxa"/>
          </w:tcPr>
          <w:p w14:paraId="495D54D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extends</w:t>
            </w:r>
          </w:p>
        </w:tc>
        <w:tc>
          <w:tcPr>
            <w:tcW w:w="1831" w:type="dxa"/>
          </w:tcPr>
          <w:p w14:paraId="185E794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false</w:t>
            </w:r>
          </w:p>
        </w:tc>
        <w:tc>
          <w:tcPr>
            <w:tcW w:w="1831" w:type="dxa"/>
          </w:tcPr>
          <w:p w14:paraId="3A25713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finally</w:t>
            </w:r>
          </w:p>
        </w:tc>
        <w:tc>
          <w:tcPr>
            <w:tcW w:w="1832" w:type="dxa"/>
          </w:tcPr>
          <w:p w14:paraId="0C80C9A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for</w:t>
            </w:r>
          </w:p>
        </w:tc>
        <w:tc>
          <w:tcPr>
            <w:tcW w:w="1832" w:type="dxa"/>
          </w:tcPr>
          <w:p w14:paraId="7F82FF6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function</w:t>
            </w:r>
          </w:p>
        </w:tc>
      </w:tr>
      <w:tr w14:paraId="28776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</w:tcPr>
          <w:p w14:paraId="127B802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if</w:t>
            </w:r>
          </w:p>
        </w:tc>
        <w:tc>
          <w:tcPr>
            <w:tcW w:w="1831" w:type="dxa"/>
          </w:tcPr>
          <w:p w14:paraId="79F67BC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implements</w:t>
            </w:r>
          </w:p>
        </w:tc>
        <w:tc>
          <w:tcPr>
            <w:tcW w:w="1831" w:type="dxa"/>
          </w:tcPr>
          <w:p w14:paraId="71D5C12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import</w:t>
            </w:r>
          </w:p>
        </w:tc>
        <w:tc>
          <w:tcPr>
            <w:tcW w:w="1831" w:type="dxa"/>
          </w:tcPr>
          <w:p w14:paraId="61E8791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in</w:t>
            </w:r>
          </w:p>
        </w:tc>
        <w:tc>
          <w:tcPr>
            <w:tcW w:w="1832" w:type="dxa"/>
          </w:tcPr>
          <w:p w14:paraId="6B0CE21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instanceof</w:t>
            </w:r>
          </w:p>
        </w:tc>
        <w:tc>
          <w:tcPr>
            <w:tcW w:w="1832" w:type="dxa"/>
          </w:tcPr>
          <w:p w14:paraId="6E197A5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interface</w:t>
            </w:r>
          </w:p>
        </w:tc>
      </w:tr>
      <w:tr w14:paraId="05B07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</w:tcPr>
          <w:p w14:paraId="1F21270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let</w:t>
            </w:r>
          </w:p>
        </w:tc>
        <w:tc>
          <w:tcPr>
            <w:tcW w:w="1831" w:type="dxa"/>
          </w:tcPr>
          <w:p w14:paraId="29B0B75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new</w:t>
            </w:r>
          </w:p>
        </w:tc>
        <w:tc>
          <w:tcPr>
            <w:tcW w:w="1831" w:type="dxa"/>
          </w:tcPr>
          <w:p w14:paraId="3464F75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null</w:t>
            </w:r>
          </w:p>
        </w:tc>
        <w:tc>
          <w:tcPr>
            <w:tcW w:w="1831" w:type="dxa"/>
          </w:tcPr>
          <w:p w14:paraId="103F994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package</w:t>
            </w:r>
          </w:p>
        </w:tc>
        <w:tc>
          <w:tcPr>
            <w:tcW w:w="1832" w:type="dxa"/>
          </w:tcPr>
          <w:p w14:paraId="6C59B27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private</w:t>
            </w:r>
          </w:p>
        </w:tc>
        <w:tc>
          <w:tcPr>
            <w:tcW w:w="1832" w:type="dxa"/>
          </w:tcPr>
          <w:p w14:paraId="4FC94DA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protected</w:t>
            </w:r>
          </w:p>
        </w:tc>
      </w:tr>
      <w:tr w14:paraId="6E847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</w:tcPr>
          <w:p w14:paraId="23C1A11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public</w:t>
            </w:r>
          </w:p>
        </w:tc>
        <w:tc>
          <w:tcPr>
            <w:tcW w:w="1831" w:type="dxa"/>
          </w:tcPr>
          <w:p w14:paraId="61CCF59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return</w:t>
            </w:r>
          </w:p>
        </w:tc>
        <w:tc>
          <w:tcPr>
            <w:tcW w:w="1831" w:type="dxa"/>
          </w:tcPr>
          <w:p w14:paraId="733C8CD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static</w:t>
            </w:r>
          </w:p>
        </w:tc>
        <w:tc>
          <w:tcPr>
            <w:tcW w:w="1831" w:type="dxa"/>
          </w:tcPr>
          <w:p w14:paraId="1DA3FCE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super</w:t>
            </w:r>
          </w:p>
        </w:tc>
        <w:tc>
          <w:tcPr>
            <w:tcW w:w="1832" w:type="dxa"/>
          </w:tcPr>
          <w:p w14:paraId="29E4610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switch</w:t>
            </w:r>
          </w:p>
        </w:tc>
        <w:tc>
          <w:tcPr>
            <w:tcW w:w="1832" w:type="dxa"/>
          </w:tcPr>
          <w:p w14:paraId="4A25AD3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this</w:t>
            </w:r>
          </w:p>
        </w:tc>
      </w:tr>
      <w:tr w14:paraId="074F7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</w:tcPr>
          <w:p w14:paraId="08F3EF1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throw</w:t>
            </w:r>
          </w:p>
        </w:tc>
        <w:tc>
          <w:tcPr>
            <w:tcW w:w="1831" w:type="dxa"/>
          </w:tcPr>
          <w:p w14:paraId="6EF2A5E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true</w:t>
            </w:r>
          </w:p>
        </w:tc>
        <w:tc>
          <w:tcPr>
            <w:tcW w:w="1831" w:type="dxa"/>
          </w:tcPr>
          <w:p w14:paraId="6820EA6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try</w:t>
            </w:r>
          </w:p>
        </w:tc>
        <w:tc>
          <w:tcPr>
            <w:tcW w:w="1831" w:type="dxa"/>
          </w:tcPr>
          <w:p w14:paraId="5EB1640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typeof</w:t>
            </w:r>
          </w:p>
        </w:tc>
        <w:tc>
          <w:tcPr>
            <w:tcW w:w="1832" w:type="dxa"/>
          </w:tcPr>
          <w:p w14:paraId="5FDA222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var</w:t>
            </w:r>
          </w:p>
        </w:tc>
        <w:tc>
          <w:tcPr>
            <w:tcW w:w="1832" w:type="dxa"/>
          </w:tcPr>
          <w:p w14:paraId="7E45173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void</w:t>
            </w:r>
          </w:p>
        </w:tc>
      </w:tr>
      <w:tr w14:paraId="67490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</w:tcPr>
          <w:p w14:paraId="3619BE1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while</w:t>
            </w:r>
          </w:p>
        </w:tc>
        <w:tc>
          <w:tcPr>
            <w:tcW w:w="1831" w:type="dxa"/>
          </w:tcPr>
          <w:p w14:paraId="081A5DB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with</w:t>
            </w:r>
          </w:p>
        </w:tc>
        <w:tc>
          <w:tcPr>
            <w:tcW w:w="1831" w:type="dxa"/>
          </w:tcPr>
          <w:p w14:paraId="5CA594F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yield</w:t>
            </w:r>
          </w:p>
        </w:tc>
        <w:tc>
          <w:tcPr>
            <w:tcW w:w="1831" w:type="dxa"/>
          </w:tcPr>
          <w:p w14:paraId="53EB67C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async</w:t>
            </w:r>
          </w:p>
        </w:tc>
        <w:tc>
          <w:tcPr>
            <w:tcW w:w="1832" w:type="dxa"/>
          </w:tcPr>
          <w:p w14:paraId="6A58AE6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await</w:t>
            </w:r>
          </w:p>
        </w:tc>
        <w:tc>
          <w:tcPr>
            <w:tcW w:w="1832" w:type="dxa"/>
          </w:tcPr>
          <w:p w14:paraId="21510F5F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 w14:paraId="2D235D19">
      <w:pPr>
        <w:rPr>
          <w:rFonts w:hint="default"/>
          <w:lang w:val="en-US" w:eastAsia="zh-CN"/>
        </w:rPr>
      </w:pPr>
    </w:p>
    <w:p w14:paraId="243C5056">
      <w:pPr>
        <w:rPr>
          <w:rFonts w:hint="default"/>
          <w:lang w:val="en-US" w:eastAsia="zh-CN"/>
        </w:rPr>
      </w:pPr>
    </w:p>
    <w:p w14:paraId="39C9A8C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#不是关键字，是语法/内置约定名</w:t>
      </w:r>
      <w:r>
        <w:rPr>
          <w:rFonts w:hint="eastAsia"/>
          <w:b/>
          <w:bCs/>
          <w:lang w:val="en-US" w:eastAsia="zh-CN"/>
        </w:rPr>
        <w:t xml:space="preserve"> 的：</w:t>
      </w:r>
    </w:p>
    <w:p w14:paraId="35337B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Class里面专属</w:t>
      </w:r>
    </w:p>
    <w:p w14:paraId="6CB990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① </w:t>
      </w:r>
      <w:r>
        <w:rPr>
          <w:rFonts w:hint="default"/>
          <w:color w:val="0000FF"/>
          <w:lang w:val="en-US" w:eastAsia="zh-CN"/>
        </w:rPr>
        <w:t>constructor</w:t>
      </w:r>
    </w:p>
    <w:p w14:paraId="7B8468B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class A { constructor(){} }</w:t>
      </w:r>
    </w:p>
    <w:p w14:paraId="4418652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固定构造方法，new 自动执行，只能有一个。</w:t>
      </w:r>
    </w:p>
    <w:p w14:paraId="3AB0B337">
      <w:pPr>
        <w:rPr>
          <w:rFonts w:hint="default"/>
          <w:lang w:val="en-US" w:eastAsia="zh-CN"/>
        </w:rPr>
      </w:pPr>
    </w:p>
    <w:p w14:paraId="7E717DD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② </w:t>
      </w:r>
      <w:r>
        <w:rPr>
          <w:rFonts w:hint="default"/>
          <w:color w:val="0000FF"/>
          <w:lang w:val="en-US" w:eastAsia="zh-CN"/>
        </w:rPr>
        <w:t>get</w:t>
      </w:r>
      <w:r>
        <w:rPr>
          <w:rFonts w:hint="default"/>
          <w:lang w:val="en-US" w:eastAsia="zh-CN"/>
        </w:rPr>
        <w:t xml:space="preserve"> /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set</w:t>
      </w:r>
      <w:r>
        <w:rPr>
          <w:rFonts w:hint="default"/>
          <w:lang w:val="en-US" w:eastAsia="zh-CN"/>
        </w:rPr>
        <w:t>（存取器语法）</w:t>
      </w:r>
    </w:p>
    <w:p w14:paraId="6A301A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class A {</w:t>
      </w:r>
    </w:p>
    <w:p w14:paraId="1B94D3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get name(){}</w:t>
      </w:r>
    </w:p>
    <w:p w14:paraId="29AB79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set name(v){}</w:t>
      </w:r>
    </w:p>
    <w:p w14:paraId="1455BD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EB8FB8B">
      <w:pPr>
        <w:rPr>
          <w:rFonts w:hint="default"/>
          <w:lang w:val="en-US" w:eastAsia="zh-CN"/>
        </w:rPr>
      </w:pPr>
    </w:p>
    <w:p w14:paraId="571EFA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不是关键字，是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存取器成对语法约定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，浏览器原生识别</w:t>
      </w:r>
    </w:p>
    <w:p w14:paraId="2EFE5DDB">
      <w:pPr>
        <w:rPr>
          <w:rFonts w:hint="default"/>
          <w:lang w:val="en-US" w:eastAsia="zh-CN"/>
        </w:rPr>
      </w:pPr>
    </w:p>
    <w:p w14:paraId="47E066E4">
      <w:pPr>
        <w:rPr>
          <w:rFonts w:hint="default"/>
          <w:lang w:val="en-US" w:eastAsia="zh-CN"/>
        </w:rPr>
      </w:pPr>
    </w:p>
    <w:p w14:paraId="13B2B1B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原型 &amp; 对象内置约定名（JS 底层自带）</w:t>
      </w:r>
    </w:p>
    <w:p w14:paraId="1CA8C6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③ </w:t>
      </w:r>
      <w:r>
        <w:rPr>
          <w:rFonts w:hint="default"/>
          <w:color w:val="0000FF"/>
          <w:lang w:val="en-US" w:eastAsia="zh-CN"/>
        </w:rPr>
        <w:t>prototype</w:t>
      </w:r>
    </w:p>
    <w:p w14:paraId="5B42EA1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函数 / 类天生有，挂原型方法的核心字段。</w:t>
      </w:r>
    </w:p>
    <w:p w14:paraId="2446317E">
      <w:pPr>
        <w:rPr>
          <w:rFonts w:hint="default"/>
          <w:lang w:val="en-US" w:eastAsia="zh-CN"/>
        </w:rPr>
      </w:pPr>
    </w:p>
    <w:p w14:paraId="1CF34E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④ </w:t>
      </w:r>
      <w:r>
        <w:rPr>
          <w:rFonts w:hint="default"/>
          <w:color w:val="0000FF"/>
          <w:lang w:val="en-US" w:eastAsia="zh-CN"/>
        </w:rPr>
        <w:t>proto</w:t>
      </w:r>
      <w:r>
        <w:rPr>
          <w:rFonts w:hint="default"/>
          <w:lang w:val="en-US" w:eastAsia="zh-CN"/>
        </w:rPr>
        <w:t>（浏览器兼容约定）</w:t>
      </w:r>
    </w:p>
    <w:p w14:paraId="7F9C8A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对象隐式原型（不推荐手写，但属于特殊内置名）</w:t>
      </w:r>
    </w:p>
    <w:p w14:paraId="7498E68A">
      <w:pPr>
        <w:rPr>
          <w:rFonts w:hint="default"/>
          <w:lang w:val="en-US" w:eastAsia="zh-CN"/>
        </w:rPr>
      </w:pPr>
    </w:p>
    <w:p w14:paraId="3994E6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⑤ </w:t>
      </w:r>
      <w:r>
        <w:rPr>
          <w:rFonts w:hint="default"/>
          <w:color w:val="0000FF"/>
          <w:lang w:val="en-US" w:eastAsia="zh-CN"/>
        </w:rPr>
        <w:t>toString</w:t>
      </w:r>
      <w:r>
        <w:rPr>
          <w:rFonts w:hint="default"/>
          <w:lang w:val="en-US" w:eastAsia="zh-CN"/>
        </w:rPr>
        <w:t xml:space="preserve"> /</w:t>
      </w:r>
      <w:r>
        <w:rPr>
          <w:rFonts w:hint="default"/>
          <w:color w:val="0000FF"/>
          <w:lang w:val="en-US" w:eastAsia="zh-CN"/>
        </w:rPr>
        <w:t xml:space="preserve"> valueOf</w:t>
      </w:r>
    </w:p>
    <w:p w14:paraId="1B1B4E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对象默认自带重写规则：</w:t>
      </w:r>
    </w:p>
    <w:p w14:paraId="14E75D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obj.toString()</w:t>
      </w:r>
    </w:p>
    <w:p w14:paraId="217119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obj.valueOf()</w:t>
      </w:r>
    </w:p>
    <w:p w14:paraId="35DBBFE4">
      <w:pPr>
        <w:rPr>
          <w:rFonts w:hint="default"/>
          <w:lang w:val="en-US" w:eastAsia="zh-CN"/>
        </w:rPr>
      </w:pPr>
    </w:p>
    <w:p w14:paraId="1668D4F7">
      <w:pPr>
        <w:rPr>
          <w:rFonts w:hint="default"/>
          <w:lang w:val="en-US" w:eastAsia="zh-CN"/>
        </w:rPr>
      </w:pPr>
    </w:p>
    <w:p w14:paraId="52E1C42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ES6 可迭代系列（固定约定名）</w:t>
      </w:r>
    </w:p>
    <w:p w14:paraId="47E84F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⑥ </w:t>
      </w:r>
      <w:r>
        <w:rPr>
          <w:rFonts w:hint="default"/>
          <w:color w:val="0000FF"/>
          <w:lang w:val="en-US" w:eastAsia="zh-CN"/>
        </w:rPr>
        <w:t>[Symbol.iterator]</w:t>
      </w:r>
    </w:p>
    <w:p w14:paraId="2EA880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arr = [1,2];</w:t>
      </w:r>
    </w:p>
    <w:p w14:paraId="75EFEEC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arr[Symbol.iterator]</w:t>
      </w:r>
    </w:p>
    <w:p w14:paraId="27919490">
      <w:pPr>
        <w:rPr>
          <w:rFonts w:hint="default"/>
          <w:lang w:val="en-US" w:eastAsia="zh-CN"/>
        </w:rPr>
      </w:pPr>
    </w:p>
    <w:p w14:paraId="279D17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实现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能被 for...of 遍历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的固定协议名。</w:t>
      </w:r>
    </w:p>
    <w:p w14:paraId="15415E25">
      <w:pPr>
        <w:rPr>
          <w:rFonts w:hint="default"/>
          <w:lang w:val="en-US" w:eastAsia="zh-CN"/>
        </w:rPr>
      </w:pPr>
    </w:p>
    <w:p w14:paraId="35D9D7F5">
      <w:pPr>
        <w:rPr>
          <w:rFonts w:hint="default"/>
          <w:lang w:val="en-US" w:eastAsia="zh-CN"/>
        </w:rPr>
      </w:pPr>
    </w:p>
    <w:p w14:paraId="776DBFE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class 静态字段语法约定</w:t>
      </w:r>
    </w:p>
    <w:p w14:paraId="558FC7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⑦ static</w:t>
      </w:r>
    </w:p>
    <w:p w14:paraId="730641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小区别：static是关键字；</w:t>
      </w:r>
    </w:p>
    <w:p w14:paraId="062D06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但搭配的写法是固定语法约定。</w:t>
      </w:r>
    </w:p>
    <w:p w14:paraId="67DACBAD">
      <w:pPr>
        <w:rPr>
          <w:rFonts w:hint="default"/>
          <w:lang w:val="en-US" w:eastAsia="zh-CN"/>
        </w:rPr>
      </w:pPr>
    </w:p>
    <w:p w14:paraId="66C0FF53">
      <w:pPr>
        <w:rPr>
          <w:rFonts w:hint="default"/>
          <w:lang w:val="en-US" w:eastAsia="zh-CN"/>
        </w:rPr>
      </w:pPr>
    </w:p>
    <w:p w14:paraId="45662A2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高频对比</w:t>
      </w:r>
      <w:r>
        <w:rPr>
          <w:rFonts w:hint="eastAsia"/>
          <w:b/>
          <w:bCs/>
          <w:lang w:val="en-US" w:eastAsia="zh-CN"/>
        </w:rPr>
        <w:t>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2"/>
        <w:gridCol w:w="3185"/>
        <w:gridCol w:w="3098"/>
      </w:tblGrid>
      <w:tr w14:paraId="73E5F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2" w:type="dxa"/>
            <w:shd w:val="clear" w:color="auto" w:fill="DEEBF6" w:themeFill="accent1" w:themeFillTint="32"/>
          </w:tcPr>
          <w:p w14:paraId="19C1106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名称</w:t>
            </w:r>
          </w:p>
        </w:tc>
        <w:tc>
          <w:tcPr>
            <w:tcW w:w="3185" w:type="dxa"/>
            <w:shd w:val="clear" w:color="auto" w:fill="DEEBF6" w:themeFill="accent1" w:themeFillTint="32"/>
          </w:tcPr>
          <w:p w14:paraId="01B559F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是不是关键字？</w:t>
            </w:r>
          </w:p>
        </w:tc>
        <w:tc>
          <w:tcPr>
            <w:tcW w:w="3098" w:type="dxa"/>
            <w:shd w:val="clear" w:color="auto" w:fill="DEEBF6" w:themeFill="accent1" w:themeFillTint="32"/>
          </w:tcPr>
          <w:p w14:paraId="5A98088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作用</w:t>
            </w:r>
          </w:p>
        </w:tc>
      </w:tr>
      <w:tr w14:paraId="682CE1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2" w:type="dxa"/>
          </w:tcPr>
          <w:p w14:paraId="738A8B0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constructor</w:t>
            </w:r>
          </w:p>
        </w:tc>
        <w:tc>
          <w:tcPr>
            <w:tcW w:w="3185" w:type="dxa"/>
          </w:tcPr>
          <w:p w14:paraId="22E1BDA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不是</w:t>
            </w:r>
          </w:p>
        </w:tc>
        <w:tc>
          <w:tcPr>
            <w:tcW w:w="3098" w:type="dxa"/>
          </w:tcPr>
          <w:p w14:paraId="52D06E4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class 固定构造方法</w:t>
            </w:r>
          </w:p>
        </w:tc>
      </w:tr>
      <w:tr w14:paraId="23937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2" w:type="dxa"/>
          </w:tcPr>
          <w:p w14:paraId="113B2E7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get / set</w:t>
            </w:r>
          </w:p>
        </w:tc>
        <w:tc>
          <w:tcPr>
            <w:tcW w:w="3185" w:type="dxa"/>
          </w:tcPr>
          <w:p w14:paraId="2645CE4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不是</w:t>
            </w:r>
          </w:p>
        </w:tc>
        <w:tc>
          <w:tcPr>
            <w:tcW w:w="3098" w:type="dxa"/>
          </w:tcPr>
          <w:p w14:paraId="54B86DB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class 存取器语法</w:t>
            </w:r>
          </w:p>
        </w:tc>
      </w:tr>
      <w:tr w14:paraId="0E982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2" w:type="dxa"/>
          </w:tcPr>
          <w:p w14:paraId="254105E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prototype</w:t>
            </w:r>
          </w:p>
        </w:tc>
        <w:tc>
          <w:tcPr>
            <w:tcW w:w="3185" w:type="dxa"/>
          </w:tcPr>
          <w:p w14:paraId="246E6DF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不是</w:t>
            </w:r>
          </w:p>
        </w:tc>
        <w:tc>
          <w:tcPr>
            <w:tcW w:w="3098" w:type="dxa"/>
          </w:tcPr>
          <w:p w14:paraId="23140E0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原型内置属性名</w:t>
            </w:r>
          </w:p>
        </w:tc>
      </w:tr>
      <w:tr w14:paraId="3C6EC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2" w:type="dxa"/>
          </w:tcPr>
          <w:p w14:paraId="25D8A32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toString/valueOf</w:t>
            </w:r>
          </w:p>
        </w:tc>
        <w:tc>
          <w:tcPr>
            <w:tcW w:w="3185" w:type="dxa"/>
          </w:tcPr>
          <w:p w14:paraId="46E54C5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不是</w:t>
            </w:r>
          </w:p>
        </w:tc>
        <w:tc>
          <w:tcPr>
            <w:tcW w:w="3098" w:type="dxa"/>
          </w:tcPr>
          <w:p w14:paraId="6641FEE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对象底层默认方法</w:t>
            </w:r>
          </w:p>
        </w:tc>
      </w:tr>
      <w:tr w14:paraId="6EDD7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2" w:type="dxa"/>
          </w:tcPr>
          <w:p w14:paraId="3792736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[Symbol.iterator]</w:t>
            </w:r>
          </w:p>
        </w:tc>
        <w:tc>
          <w:tcPr>
            <w:tcW w:w="3185" w:type="dxa"/>
          </w:tcPr>
          <w:p w14:paraId="2F88D07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不是</w:t>
            </w:r>
          </w:p>
        </w:tc>
        <w:tc>
          <w:tcPr>
            <w:tcW w:w="3098" w:type="dxa"/>
          </w:tcPr>
          <w:p w14:paraId="7F8FE61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可遍历协议约定</w:t>
            </w:r>
          </w:p>
        </w:tc>
      </w:tr>
      <w:tr w14:paraId="13CC3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2" w:type="dxa"/>
          </w:tcPr>
          <w:p w14:paraId="38432E4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static</w:t>
            </w:r>
          </w:p>
        </w:tc>
        <w:tc>
          <w:tcPr>
            <w:tcW w:w="3185" w:type="dxa"/>
          </w:tcPr>
          <w:p w14:paraId="0691A2F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✅ 是关键字</w:t>
            </w:r>
          </w:p>
        </w:tc>
        <w:tc>
          <w:tcPr>
            <w:tcW w:w="3098" w:type="dxa"/>
          </w:tcPr>
          <w:p w14:paraId="4482C314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class 静态语法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静态属性、方法、初始化代码块</w:t>
            </w:r>
          </w:p>
        </w:tc>
      </w:tr>
    </w:tbl>
    <w:p w14:paraId="5170CF0E">
      <w:pPr>
        <w:rPr>
          <w:rFonts w:hint="default"/>
          <w:lang w:val="en-US" w:eastAsia="zh-CN"/>
        </w:rPr>
      </w:pPr>
    </w:p>
    <w:p w14:paraId="41AD010A">
      <w:pPr>
        <w:rPr>
          <w:rFonts w:hint="default"/>
          <w:lang w:val="en-US" w:eastAsia="zh-CN"/>
        </w:rPr>
      </w:pPr>
    </w:p>
    <w:p w14:paraId="258C2D20">
      <w:pPr>
        <w:rPr>
          <w:rFonts w:hint="default"/>
          <w:lang w:val="en-US" w:eastAsia="zh-CN"/>
        </w:rPr>
      </w:pPr>
    </w:p>
    <w:p w14:paraId="685424E0">
      <w:pPr>
        <w:rPr>
          <w:rFonts w:hint="default"/>
          <w:lang w:val="en-US" w:eastAsia="zh-CN"/>
        </w:rPr>
      </w:pPr>
    </w:p>
    <w:p w14:paraId="3BCDFA15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C289543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#JS数据类型</w:t>
      </w:r>
    </w:p>
    <w:p w14:paraId="7C5AC4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JS一共8种数据类型，分两大类：基本类型（7种）+ 引用类型（1种）</w:t>
      </w:r>
    </w:p>
    <w:p w14:paraId="17FE9040">
      <w:pPr>
        <w:rPr>
          <w:rFonts w:hint="default"/>
          <w:lang w:val="en-US" w:eastAsia="zh-CN"/>
        </w:rPr>
      </w:pPr>
    </w:p>
    <w:p w14:paraId="3FC10A3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一、基本数据类型（值类型</w:t>
      </w:r>
      <w:r>
        <w:rPr>
          <w:rFonts w:hint="eastAsia"/>
          <w:b/>
          <w:bCs/>
          <w:lang w:val="en-US" w:eastAsia="zh-CN"/>
        </w:rPr>
        <w:t>/</w:t>
      </w:r>
      <w:r>
        <w:rPr>
          <w:rFonts w:hint="default"/>
          <w:b/>
          <w:bCs/>
          <w:lang w:val="en-US" w:eastAsia="zh-CN"/>
        </w:rPr>
        <w:t>栈存储）</w:t>
      </w:r>
    </w:p>
    <w:p w14:paraId="78DB27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赋值是拷贝值，互不影响</w:t>
      </w:r>
    </w:p>
    <w:p w14:paraId="204EF5B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//1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String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字符串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"hello"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//2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Number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数字（整数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小数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/Infinity/NaN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都算）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c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3.14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//3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Boolean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布尔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//4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Undefined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未定义（变量声明没赋值）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f === undefined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//5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Null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空对象占位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null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//6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Symbol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唯一标识（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ES6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，永不重复）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Symbol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"id"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//7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BigInt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大整数（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ES2020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，解决超大数字精度丢失）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999999999999999999n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</w:p>
    <w:p w14:paraId="473CEAFC">
      <w:pPr>
        <w:rPr>
          <w:rFonts w:hint="default"/>
          <w:lang w:val="en-US" w:eastAsia="zh-CN"/>
        </w:rPr>
      </w:pPr>
    </w:p>
    <w:p w14:paraId="168768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要想支持</w:t>
      </w:r>
      <w:r>
        <w:rPr>
          <w:rFonts w:hint="eastAsia"/>
          <w:color w:val="0000FF"/>
          <w:lang w:val="en-US" w:eastAsia="zh-CN"/>
        </w:rPr>
        <w:t>bigint</w:t>
      </w:r>
      <w:r>
        <w:rPr>
          <w:rFonts w:hint="eastAsia"/>
          <w:lang w:val="en-US" w:eastAsia="zh-CN"/>
        </w:rPr>
        <w:t>类型，得使用es2020及以上版本，设置：</w:t>
      </w:r>
    </w:p>
    <w:p w14:paraId="1D211B8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①.eslintrc.js</w:t>
      </w:r>
    </w:p>
    <w:p w14:paraId="643A4539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module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exports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root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env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node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es202</w:t>
      </w:r>
      <w:r>
        <w:rPr>
          <w:rFonts w:hint="eastAsia" w:ascii="JetBrains Mono" w:hAnsi="JetBrains Mono" w:eastAsia="宋体"/>
          <w:color w:val="EF596F"/>
          <w:sz w:val="20"/>
          <w:szCs w:val="24"/>
          <w:lang w:val="en-US" w:eastAsia="zh-CN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改成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es2020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或以上版本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</w:p>
    <w:p w14:paraId="543BBD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②tsconfig.json</w:t>
      </w:r>
    </w:p>
    <w:p w14:paraId="27190F00">
      <w:pPr>
        <w:shd w:val="clear" w:color="auto" w:fill="282C34"/>
        <w:spacing w:beforeLines="0" w:afterLines="0"/>
        <w:jc w:val="left"/>
        <w:rPr>
          <w:rFonts w:hint="default" w:ascii="JetBrains Mono" w:hAnsi="JetBrains Mono" w:eastAsia="宋体"/>
          <w:color w:val="BBBBBB"/>
          <w:sz w:val="20"/>
          <w:szCs w:val="24"/>
          <w:lang w:val="en-US" w:eastAsia="zh-CN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"compilerOptions"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"target"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"es2020"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改为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es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2020或以上版本</w:t>
      </w:r>
    </w:p>
    <w:p w14:paraId="3EA8FE60">
      <w:pPr>
        <w:rPr>
          <w:rFonts w:hint="default"/>
          <w:lang w:val="en-US" w:eastAsia="zh-CN"/>
        </w:rPr>
      </w:pPr>
    </w:p>
    <w:p w14:paraId="5F77D617">
      <w:pPr>
        <w:rPr>
          <w:rFonts w:hint="default"/>
          <w:lang w:val="en-US" w:eastAsia="zh-CN"/>
        </w:rPr>
      </w:pPr>
    </w:p>
    <w:p w14:paraId="1BDAF71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二、引用数据类型（对象</w:t>
      </w:r>
      <w:r>
        <w:rPr>
          <w:rFonts w:hint="eastAsia"/>
          <w:b/>
          <w:bCs/>
          <w:lang w:val="en-US" w:eastAsia="zh-CN"/>
        </w:rPr>
        <w:t>/</w:t>
      </w:r>
      <w:r>
        <w:rPr>
          <w:rFonts w:hint="default"/>
          <w:b/>
          <w:bCs/>
          <w:lang w:val="en-US" w:eastAsia="zh-CN"/>
        </w:rPr>
        <w:t>堆存储）</w:t>
      </w:r>
    </w:p>
    <w:p w14:paraId="755877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赋值是拷贝地址，互相影响</w:t>
      </w:r>
    </w:p>
    <w:p w14:paraId="31BD2A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Object对象（统称，包含：普通对象、数组、函数、正则、日期等）</w:t>
      </w:r>
    </w:p>
    <w:p w14:paraId="522A248B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obj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"a"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arr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[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fn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</w:p>
    <w:p w14:paraId="0B3E6A30">
      <w:pPr>
        <w:rPr>
          <w:rFonts w:hint="default"/>
          <w:lang w:val="en-US" w:eastAsia="zh-CN"/>
        </w:rPr>
      </w:pPr>
    </w:p>
    <w:p w14:paraId="37A278B5">
      <w:pPr>
        <w:rPr>
          <w:rFonts w:hint="default"/>
          <w:lang w:val="en-US" w:eastAsia="zh-CN"/>
        </w:rPr>
      </w:pPr>
    </w:p>
    <w:p w14:paraId="54F79C7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三、高频易错点</w:t>
      </w:r>
    </w:p>
    <w:p w14:paraId="3B2F46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typeof null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t xml:space="preserve">→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'object'（历史bug，记住就行）</w:t>
      </w:r>
    </w:p>
    <w:p w14:paraId="070384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typeof undefined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→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'undefined'</w:t>
      </w:r>
    </w:p>
    <w:p w14:paraId="47D2A86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数组、函数，typeof 都归为：object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function</w:t>
      </w:r>
    </w:p>
    <w:p w14:paraId="39A8713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基本类型：存栈，修改互不干扰</w:t>
      </w:r>
    </w:p>
    <w:p w14:paraId="3EC64F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引用类型：存堆，改一个全影响</w:t>
      </w:r>
    </w:p>
    <w:p w14:paraId="08C1B0A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NaN是Number类型，且 NaN !== NaN</w:t>
      </w:r>
    </w:p>
    <w:p w14:paraId="68DA59E1">
      <w:pPr>
        <w:rPr>
          <w:rFonts w:hint="default"/>
          <w:lang w:val="en-US" w:eastAsia="zh-CN"/>
        </w:rPr>
      </w:pPr>
    </w:p>
    <w:p w14:paraId="42FE9191">
      <w:pPr>
        <w:rPr>
          <w:rFonts w:hint="default"/>
          <w:lang w:val="en-US" w:eastAsia="zh-CN"/>
        </w:rPr>
      </w:pPr>
    </w:p>
    <w:p w14:paraId="6007DB5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四、快速判断口诀</w:t>
      </w:r>
    </w:p>
    <w:p w14:paraId="698AD4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文字：String</w:t>
      </w:r>
    </w:p>
    <w:p w14:paraId="6E2CFC2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数字：Number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BigInt</w:t>
      </w:r>
    </w:p>
    <w:p w14:paraId="4489402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对错：Boolean</w:t>
      </w:r>
    </w:p>
    <w:p w14:paraId="453539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空：Null</w:t>
      </w:r>
    </w:p>
    <w:p w14:paraId="736C75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没赋值：Undefined</w:t>
      </w:r>
    </w:p>
    <w:p w14:paraId="51AF155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唯一钥匙：Symbol</w:t>
      </w:r>
    </w:p>
    <w:p w14:paraId="2FBC9C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一切复杂的：Object（数组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函数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对象全包）</w:t>
      </w:r>
    </w:p>
    <w:p w14:paraId="5A9EB0C4">
      <w:pPr>
        <w:rPr>
          <w:rFonts w:hint="default"/>
          <w:lang w:val="en-US" w:eastAsia="zh-CN"/>
        </w:rPr>
      </w:pPr>
    </w:p>
    <w:p w14:paraId="7B8610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p w14:paraId="4820A70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1. String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字符串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前端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Vue"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前端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Vue string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2. Number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数字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(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整数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小数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/NaN/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无穷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num1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num2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3.14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num3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num4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Infinity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num1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num1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100 number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num2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num2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3.14 number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num3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num3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NaN number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num4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num4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Infinity number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3. Boolean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布尔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boo1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boo2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boo1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boo1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true boolean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4. Undefined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未定义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und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und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und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undefined undefined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5. Null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(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经典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bug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：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typeof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object)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nll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null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nll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nll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null object (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记住就行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6. Symbol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唯一标识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ES6+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sym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Symbol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"key"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sym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sym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Symbol(key) symbol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7. BigInt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大整数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ES2020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big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999999999999999999n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big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big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999999999999999999n bigint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引用类型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Object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家族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普通对象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obj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obj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obj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{name: '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'} object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数组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(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本质也是对象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arr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[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arr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arr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[1,2,3] object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函数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(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特殊，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typeof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单独识别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fn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fn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的类型是：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fn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()=&gt;{} function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</w:p>
    <w:p w14:paraId="3111C1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结果：</w:t>
      </w:r>
    </w:p>
    <w:p w14:paraId="3418BB8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前端Vue 的类型是：string</w:t>
      </w:r>
    </w:p>
    <w:p w14:paraId="7FBB93A5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100 的类型是：number</w:t>
      </w:r>
    </w:p>
    <w:p w14:paraId="2DA1220A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3.14 的类型是：number</w:t>
      </w:r>
    </w:p>
    <w:p w14:paraId="6161D089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NaN 的类型是：number</w:t>
      </w:r>
    </w:p>
    <w:p w14:paraId="7111085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Infinity 的类型是：number</w:t>
      </w:r>
    </w:p>
    <w:p w14:paraId="6788AEDF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true 的类型是：boolean</w:t>
      </w:r>
    </w:p>
    <w:p w14:paraId="2020F96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undefined 的类型是：undefined</w:t>
      </w:r>
    </w:p>
    <w:p w14:paraId="379D445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null 的类型是：object</w:t>
      </w:r>
    </w:p>
    <w:p w14:paraId="1A69DFBD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Symbol(key) 的类型是：symbol</w:t>
      </w:r>
    </w:p>
    <w:p w14:paraId="7599BA67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999999999999999999n 的类型是：bigint</w:t>
      </w:r>
    </w:p>
    <w:p w14:paraId="7894BC5F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 name: '张三' } 的类型是：object</w:t>
      </w:r>
    </w:p>
    <w:p w14:paraId="09E871FD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[ 1, 2, 3 ] 的类型是：object</w:t>
      </w:r>
    </w:p>
    <w:p w14:paraId="7740F297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[Function: fn] 的类型是：function</w:t>
      </w:r>
    </w:p>
    <w:p w14:paraId="49B07540">
      <w:pPr>
        <w:rPr>
          <w:rFonts w:hint="default"/>
          <w:lang w:val="en-US" w:eastAsia="zh-CN"/>
        </w:rPr>
      </w:pPr>
    </w:p>
    <w:p w14:paraId="5A16DAFF">
      <w:pPr>
        <w:rPr>
          <w:rFonts w:hint="default"/>
          <w:lang w:val="en-US" w:eastAsia="zh-CN"/>
        </w:rPr>
      </w:pPr>
    </w:p>
    <w:p w14:paraId="56DD5CD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判断undefined：</w:t>
      </w:r>
    </w:p>
    <w:p w14:paraId="209C3AD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f === undefined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undefined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f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===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undefined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true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if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===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undefined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"f is undefined"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这句会执行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35D3E4A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if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typeof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 ===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'undefined'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"f is undefined2"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这句也会执行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63540012">
      <w:pPr>
        <w:rPr>
          <w:rFonts w:hint="default"/>
          <w:lang w:val="en-US" w:eastAsia="zh-CN"/>
        </w:rPr>
      </w:pPr>
    </w:p>
    <w:p w14:paraId="47A924DA">
      <w:pPr>
        <w:rPr>
          <w:rFonts w:hint="default"/>
          <w:lang w:val="en-US" w:eastAsia="zh-CN"/>
        </w:rPr>
      </w:pPr>
    </w:p>
    <w:p w14:paraId="5B5E0BCF">
      <w:pPr>
        <w:rPr>
          <w:rFonts w:hint="default"/>
          <w:lang w:val="en-US" w:eastAsia="zh-CN"/>
        </w:rPr>
      </w:pPr>
    </w:p>
    <w:p w14:paraId="5789048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45B3169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#JS运算符</w:t>
      </w:r>
    </w:p>
    <w:p w14:paraId="1650DE25">
      <w:pPr>
        <w:rPr>
          <w:rFonts w:hint="default"/>
          <w:lang w:val="en-US" w:eastAsia="zh-CN"/>
        </w:rPr>
      </w:pPr>
    </w:p>
    <w:p w14:paraId="006BABC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一、算术运算符</w:t>
      </w:r>
    </w:p>
    <w:p w14:paraId="1FC6B0E9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  -  *  /  %  **  ++  --</w:t>
      </w:r>
    </w:p>
    <w:p w14:paraId="517D68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%：取余（判断奇偶、循环下标）</w:t>
      </w:r>
    </w:p>
    <w:p w14:paraId="522FEA2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**：幂运算 2**3 = 8</w:t>
      </w:r>
    </w:p>
    <w:p w14:paraId="2C9EB66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自增：a++先取值再加；++a先加再取值</w:t>
      </w:r>
    </w:p>
    <w:p w14:paraId="74FC0B64">
      <w:pPr>
        <w:rPr>
          <w:rFonts w:hint="default"/>
          <w:lang w:val="en-US" w:eastAsia="zh-CN"/>
        </w:rPr>
      </w:pPr>
    </w:p>
    <w:p w14:paraId="5973E0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示例：</w:t>
      </w:r>
    </w:p>
    <w:p w14:paraId="3D8D276C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++);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//1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(++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//2</w:t>
      </w:r>
    </w:p>
    <w:p w14:paraId="5342F6CD">
      <w:pPr>
        <w:rPr>
          <w:rFonts w:hint="default"/>
          <w:lang w:val="en-US" w:eastAsia="zh-CN"/>
        </w:rPr>
      </w:pPr>
    </w:p>
    <w:p w14:paraId="08336F4A">
      <w:pPr>
        <w:rPr>
          <w:rFonts w:hint="default"/>
          <w:lang w:val="en-US" w:eastAsia="zh-CN"/>
        </w:rPr>
      </w:pPr>
    </w:p>
    <w:p w14:paraId="2BE3A25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二、赋值运算符</w:t>
      </w:r>
    </w:p>
    <w:p w14:paraId="35033EE4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=  +=  -=  *=  /=  %=  **=</w:t>
      </w:r>
    </w:p>
    <w:p w14:paraId="0B1FCE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简写：a = a + 5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→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a +=5</w:t>
      </w:r>
    </w:p>
    <w:p w14:paraId="57E22523">
      <w:pPr>
        <w:rPr>
          <w:rFonts w:hint="default"/>
          <w:lang w:val="en-US" w:eastAsia="zh-CN"/>
        </w:rPr>
      </w:pPr>
    </w:p>
    <w:p w14:paraId="46D7A5E9">
      <w:pPr>
        <w:rPr>
          <w:rFonts w:hint="default"/>
          <w:lang w:val="en-US" w:eastAsia="zh-CN"/>
        </w:rPr>
      </w:pPr>
    </w:p>
    <w:p w14:paraId="7ED3D11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三、比较运算符（返回布尔true/false）</w:t>
      </w:r>
    </w:p>
    <w:p w14:paraId="0EA35957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&gt;  &lt;  &gt;=  &lt;=</w:t>
      </w:r>
      <w:r>
        <w:rPr>
          <w:rFonts w:hint="eastAsia"/>
          <w:lang w:val="en-US" w:eastAsia="zh-CN"/>
        </w:rPr>
        <w:t xml:space="preserve">  ==  ===  !=  !==</w:t>
      </w:r>
    </w:p>
    <w:p w14:paraId="6ABBBD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== </w:t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t>宽松相等（自动转类型）</w:t>
      </w:r>
    </w:p>
    <w:p w14:paraId="404FE2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=== </w:t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t>严格相等（值 + 类型都比，开发必用）</w:t>
      </w:r>
    </w:p>
    <w:p w14:paraId="770030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!=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!==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不等</w:t>
      </w:r>
    </w:p>
    <w:p w14:paraId="5B517DD1">
      <w:pPr>
        <w:rPr>
          <w:rFonts w:hint="default"/>
          <w:lang w:val="en-US" w:eastAsia="zh-CN"/>
        </w:rPr>
      </w:pPr>
    </w:p>
    <w:p w14:paraId="43A56E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示例：</w:t>
      </w:r>
    </w:p>
    <w:p w14:paraId="11F4B86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 == '1'     //true  自动转型，需要特别注意</w:t>
      </w:r>
    </w:p>
    <w:p w14:paraId="55DC9B7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 === '1'    //false 类型不同</w:t>
      </w:r>
    </w:p>
    <w:p w14:paraId="00F73530">
      <w:pPr>
        <w:rPr>
          <w:rFonts w:hint="default"/>
          <w:lang w:val="en-US" w:eastAsia="zh-CN"/>
        </w:rPr>
      </w:pPr>
    </w:p>
    <w:p w14:paraId="71C549AC">
      <w:pPr>
        <w:rPr>
          <w:rFonts w:hint="default"/>
          <w:lang w:val="en-US" w:eastAsia="zh-CN"/>
        </w:rPr>
      </w:pPr>
    </w:p>
    <w:p w14:paraId="7765923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四、逻辑运算符（判断组合）</w:t>
      </w:r>
    </w:p>
    <w:p w14:paraId="700BBE05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&amp;&amp;  ||  !</w:t>
      </w:r>
    </w:p>
    <w:p w14:paraId="793C02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&amp;&amp;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与：两边都真才真</w:t>
      </w:r>
    </w:p>
    <w:p w14:paraId="167110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|| 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或：一边真就真</w:t>
      </w:r>
    </w:p>
    <w:p w14:paraId="54965F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! </w: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>非：取反</w:t>
      </w:r>
    </w:p>
    <w:p w14:paraId="765605F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短路特点：</w:t>
      </w:r>
    </w:p>
    <w:p w14:paraId="22FA39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 &amp;&amp; b：a 假，直接返回 a，不看 b</w:t>
      </w:r>
    </w:p>
    <w:p w14:paraId="47F1C8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 || b：a 真，直接返回 a，不看 b</w:t>
      </w:r>
    </w:p>
    <w:p w14:paraId="49E322B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（前端默认赋值常用：val || '默认值'）</w:t>
      </w:r>
    </w:p>
    <w:p w14:paraId="01B4F5D8">
      <w:pPr>
        <w:rPr>
          <w:rFonts w:hint="default"/>
          <w:lang w:val="en-US" w:eastAsia="zh-CN"/>
        </w:rPr>
      </w:pPr>
    </w:p>
    <w:p w14:paraId="03AAFBC0">
      <w:pPr>
        <w:rPr>
          <w:rFonts w:hint="default"/>
          <w:lang w:val="en-US" w:eastAsia="zh-CN"/>
        </w:rPr>
      </w:pPr>
    </w:p>
    <w:p w14:paraId="1850579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五、三元运算符（极简if）</w:t>
      </w:r>
    </w:p>
    <w:p w14:paraId="0E25E4B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语法：条件 ? 真 : 假</w:t>
      </w:r>
    </w:p>
    <w:p w14:paraId="53AB3EE9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res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age&gt;=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18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?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成年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未成年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</w:p>
    <w:p w14:paraId="2A0A8996">
      <w:pPr>
        <w:rPr>
          <w:rFonts w:hint="default"/>
          <w:lang w:val="en-US" w:eastAsia="zh-CN"/>
        </w:rPr>
      </w:pPr>
    </w:p>
    <w:p w14:paraId="480E9AA5">
      <w:pPr>
        <w:rPr>
          <w:rFonts w:hint="default"/>
          <w:lang w:val="en-US" w:eastAsia="zh-CN"/>
        </w:rPr>
      </w:pPr>
    </w:p>
    <w:p w14:paraId="40E9A42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六、位运算符</w:t>
      </w:r>
    </w:p>
    <w:p w14:paraId="6B0846D8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&amp;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|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^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~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&lt;&lt;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&gt;&gt;</w:t>
      </w:r>
    </w:p>
    <w:p w14:paraId="4D9C34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日常开发少，权限组合、加密、底层优化用</w:t>
      </w:r>
    </w:p>
    <w:p w14:paraId="1AE1F5C9">
      <w:pPr>
        <w:rPr>
          <w:rFonts w:hint="default"/>
          <w:lang w:val="en-US" w:eastAsia="zh-CN"/>
        </w:rPr>
      </w:pPr>
    </w:p>
    <w:p w14:paraId="4011532A">
      <w:pPr>
        <w:rPr>
          <w:rFonts w:hint="default"/>
          <w:lang w:val="en-US" w:eastAsia="zh-CN"/>
        </w:rPr>
      </w:pPr>
    </w:p>
    <w:p w14:paraId="6AF5067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七、字符串运算符</w:t>
      </w:r>
    </w:p>
    <w:p w14:paraId="0F9C3E7C">
      <w:pPr>
        <w:rPr>
          <w:rFonts w:hint="default"/>
          <w:lang w:val="en-US" w:eastAsia="zh-CN"/>
        </w:rPr>
      </w:pPr>
      <w:r>
        <w:rPr>
          <w:rFonts w:hint="default"/>
          <w:shd w:val="clear" w:fill="E2EFDA" w:themeFill="accent6" w:themeFillTint="32"/>
          <w:lang w:val="en-US" w:eastAsia="zh-CN"/>
        </w:rPr>
        <w:t>+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拼接字符串：'a'+'b'</w:t>
      </w:r>
      <w:r>
        <w:rPr>
          <w:rFonts w:hint="eastAsia"/>
          <w:lang w:val="en-US" w:eastAsia="zh-CN"/>
        </w:rPr>
        <w:t xml:space="preserve"> → </w:t>
      </w:r>
      <w:r>
        <w:rPr>
          <w:rFonts w:hint="default"/>
          <w:lang w:val="en-US" w:eastAsia="zh-CN"/>
        </w:rPr>
        <w:t>'ab'</w:t>
      </w:r>
    </w:p>
    <w:p w14:paraId="56A722AB">
      <w:pPr>
        <w:rPr>
          <w:rFonts w:hint="default"/>
          <w:lang w:val="en-US" w:eastAsia="zh-CN"/>
        </w:rPr>
      </w:pPr>
    </w:p>
    <w:p w14:paraId="41269B94">
      <w:pPr>
        <w:rPr>
          <w:rFonts w:hint="default"/>
          <w:lang w:val="en-US" w:eastAsia="zh-CN"/>
        </w:rPr>
      </w:pPr>
    </w:p>
    <w:p w14:paraId="7420791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八、特殊常用运算符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2"/>
        <w:gridCol w:w="4669"/>
        <w:gridCol w:w="4687"/>
      </w:tblGrid>
      <w:tr w14:paraId="3AB20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  <w:shd w:val="clear" w:color="auto" w:fill="DEEBF6" w:themeFill="accent1" w:themeFillTint="32"/>
          </w:tcPr>
          <w:p w14:paraId="1D02298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运算符</w:t>
            </w:r>
          </w:p>
        </w:tc>
        <w:tc>
          <w:tcPr>
            <w:tcW w:w="4669" w:type="dxa"/>
            <w:shd w:val="clear" w:color="auto" w:fill="DEEBF6" w:themeFill="accent1" w:themeFillTint="32"/>
          </w:tcPr>
          <w:p w14:paraId="2BAB23C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  <w:tc>
          <w:tcPr>
            <w:tcW w:w="4687" w:type="dxa"/>
            <w:shd w:val="clear" w:color="auto" w:fill="DEEBF6" w:themeFill="accent1" w:themeFillTint="32"/>
          </w:tcPr>
          <w:p w14:paraId="3F757C0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示例</w:t>
            </w:r>
          </w:p>
        </w:tc>
      </w:tr>
      <w:tr w14:paraId="64CCA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</w:tcPr>
          <w:p w14:paraId="19D83A4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typeof</w:t>
            </w:r>
          </w:p>
        </w:tc>
        <w:tc>
          <w:tcPr>
            <w:tcW w:w="4669" w:type="dxa"/>
          </w:tcPr>
          <w:p w14:paraId="1D56DB8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判断基础类型</w:t>
            </w:r>
          </w:p>
        </w:tc>
        <w:tc>
          <w:tcPr>
            <w:tcW w:w="4687" w:type="dxa"/>
          </w:tcPr>
          <w:p w14:paraId="1C56CDD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typeof 123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default"/>
                <w:lang w:val="en-US" w:eastAsia="zh-CN"/>
              </w:rPr>
              <w:t xml:space="preserve"> //'number'</w:t>
            </w:r>
          </w:p>
        </w:tc>
      </w:tr>
      <w:tr w14:paraId="3672C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</w:tcPr>
          <w:p w14:paraId="4BD598C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in</w:t>
            </w:r>
          </w:p>
        </w:tc>
        <w:tc>
          <w:tcPr>
            <w:tcW w:w="4669" w:type="dxa"/>
          </w:tcPr>
          <w:p w14:paraId="2E14762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判断属性是否在对象里</w:t>
            </w:r>
          </w:p>
        </w:tc>
        <w:tc>
          <w:tcPr>
            <w:tcW w:w="4687" w:type="dxa"/>
          </w:tcPr>
          <w:p w14:paraId="16773AB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'name' in {name:'张三'}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/>
                <w:lang w:val="en-US" w:eastAsia="zh-CN"/>
              </w:rPr>
              <w:t xml:space="preserve"> //true</w:t>
            </w:r>
          </w:p>
        </w:tc>
      </w:tr>
      <w:tr w14:paraId="6BAEB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</w:tcPr>
          <w:p w14:paraId="3A056EC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instanceof</w:t>
            </w:r>
          </w:p>
        </w:tc>
        <w:tc>
          <w:tcPr>
            <w:tcW w:w="4669" w:type="dxa"/>
          </w:tcPr>
          <w:p w14:paraId="164BC87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判断引用类型实例</w:t>
            </w:r>
          </w:p>
        </w:tc>
        <w:tc>
          <w:tcPr>
            <w:tcW w:w="4687" w:type="dxa"/>
          </w:tcPr>
          <w:p w14:paraId="640439D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[] instanceof Array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default"/>
                <w:lang w:val="en-US" w:eastAsia="zh-CN"/>
              </w:rPr>
              <w:t xml:space="preserve"> //true</w:t>
            </w:r>
          </w:p>
        </w:tc>
      </w:tr>
      <w:tr w14:paraId="637A2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</w:tcPr>
          <w:p w14:paraId="56D0D37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?.</w:t>
            </w:r>
          </w:p>
        </w:tc>
        <w:tc>
          <w:tcPr>
            <w:tcW w:w="4669" w:type="dxa"/>
          </w:tcPr>
          <w:p w14:paraId="1EC0287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可选链（ES6+）：防报错</w:t>
            </w:r>
          </w:p>
        </w:tc>
        <w:tc>
          <w:tcPr>
            <w:tcW w:w="4687" w:type="dxa"/>
          </w:tcPr>
          <w:p w14:paraId="6392E7F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obj</w:t>
            </w:r>
            <w:r>
              <w:rPr>
                <w:rFonts w:hint="default"/>
                <w:shd w:val="clear" w:fill="F7CAAC" w:themeFill="accent2" w:themeFillTint="66"/>
                <w:lang w:val="en-US" w:eastAsia="zh-CN"/>
              </w:rPr>
              <w:t>?.</w:t>
            </w:r>
            <w:r>
              <w:rPr>
                <w:rFonts w:hint="default"/>
                <w:lang w:val="en-US" w:eastAsia="zh-CN"/>
              </w:rPr>
              <w:t>user</w:t>
            </w:r>
            <w:r>
              <w:rPr>
                <w:rFonts w:hint="default"/>
                <w:shd w:val="clear" w:fill="F7CAAC" w:themeFill="accent2" w:themeFillTint="66"/>
                <w:lang w:val="en-US" w:eastAsia="zh-CN"/>
              </w:rPr>
              <w:t>?.</w:t>
            </w:r>
            <w:r>
              <w:rPr>
                <w:rFonts w:hint="default"/>
                <w:lang w:val="en-US" w:eastAsia="zh-CN"/>
              </w:rPr>
              <w:t>name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default"/>
                <w:lang w:val="en-US" w:eastAsia="zh-CN"/>
              </w:rPr>
              <w:t xml:space="preserve"> //层级不存在不报错</w:t>
            </w:r>
          </w:p>
        </w:tc>
      </w:tr>
      <w:tr w14:paraId="30490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2" w:type="dxa"/>
          </w:tcPr>
          <w:p w14:paraId="33E5F14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??</w:t>
            </w:r>
          </w:p>
        </w:tc>
        <w:tc>
          <w:tcPr>
            <w:tcW w:w="4669" w:type="dxa"/>
          </w:tcPr>
          <w:p w14:paraId="3A25F5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空值合并：只认 null/undefined 才给默认</w:t>
            </w:r>
          </w:p>
        </w:tc>
        <w:tc>
          <w:tcPr>
            <w:tcW w:w="4687" w:type="dxa"/>
          </w:tcPr>
          <w:p w14:paraId="0AA1F62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 xml:space="preserve">val ?? '默认' 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/>
                <w:lang w:val="en-US" w:eastAsia="zh-CN"/>
              </w:rPr>
              <w:t>//比||严谨，0、''不覆盖</w:t>
            </w:r>
          </w:p>
        </w:tc>
      </w:tr>
    </w:tbl>
    <w:p w14:paraId="4D725BDC">
      <w:pPr>
        <w:rPr>
          <w:rFonts w:hint="default"/>
          <w:lang w:val="en-US" w:eastAsia="zh-CN"/>
        </w:rPr>
      </w:pPr>
    </w:p>
    <w:p w14:paraId="27645596">
      <w:pPr>
        <w:rPr>
          <w:rFonts w:hint="default"/>
          <w:lang w:val="en-US" w:eastAsia="zh-CN"/>
        </w:rPr>
      </w:pPr>
    </w:p>
    <w:p w14:paraId="6AD13D2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九、优先级口诀（记核心）</w:t>
      </w:r>
    </w:p>
    <w:p w14:paraId="4068865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括号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&gt;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一元 (!/typeof/++)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&gt;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算术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&gt;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比较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&gt;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逻辑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&gt;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三元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&gt;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赋值</w:t>
      </w:r>
    </w:p>
    <w:p w14:paraId="410CBB69">
      <w:pPr>
        <w:rPr>
          <w:rFonts w:hint="default"/>
          <w:lang w:val="en-US" w:eastAsia="zh-CN"/>
        </w:rPr>
      </w:pPr>
    </w:p>
    <w:p w14:paraId="7A41A532">
      <w:pPr>
        <w:rPr>
          <w:rFonts w:hint="default"/>
          <w:lang w:val="en-US" w:eastAsia="zh-CN"/>
        </w:rPr>
      </w:pPr>
    </w:p>
    <w:p w14:paraId="0C2FF8F4">
      <w:pPr>
        <w:rPr>
          <w:rFonts w:hint="default"/>
          <w:lang w:val="en-US" w:eastAsia="zh-CN"/>
        </w:rPr>
      </w:pPr>
    </w:p>
    <w:p w14:paraId="006F3F2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C352C5B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</w:t>
      </w:r>
      <w:r>
        <w:rPr>
          <w:rFonts w:hint="default"/>
          <w:b/>
          <w:bCs/>
          <w:sz w:val="28"/>
          <w:szCs w:val="28"/>
          <w:lang w:val="en-US" w:eastAsia="zh-CN"/>
        </w:rPr>
        <w:t>NaN和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I</w:t>
      </w:r>
      <w:r>
        <w:rPr>
          <w:rFonts w:hint="default"/>
          <w:b/>
          <w:bCs/>
          <w:sz w:val="28"/>
          <w:szCs w:val="28"/>
          <w:lang w:val="en-US" w:eastAsia="zh-CN"/>
        </w:rPr>
        <w:t>nfinity</w:t>
      </w:r>
    </w:p>
    <w:p w14:paraId="0DEDB113">
      <w:pPr>
        <w:rPr>
          <w:rFonts w:hint="default"/>
          <w:lang w:val="en-US" w:eastAsia="zh-CN"/>
        </w:rPr>
      </w:pPr>
    </w:p>
    <w:p w14:paraId="7251D5D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一、NaN是什么？</w:t>
      </w:r>
    </w:p>
    <w:p w14:paraId="4E7C596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NaN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Not a Number</w:t>
      </w:r>
    </w:p>
    <w:p w14:paraId="4D6C5A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直译：不是一个数字</w:t>
      </w:r>
    </w:p>
    <w:p w14:paraId="768E5A7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属于 Number 类型，但表示数学运算失败、算不出合法数字</w:t>
      </w:r>
    </w:p>
    <w:p w14:paraId="73837B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什么时候会出现 NaN</w:t>
      </w:r>
      <w:r>
        <w:rPr>
          <w:rFonts w:hint="eastAsia"/>
          <w:lang w:val="en-US" w:eastAsia="zh-CN"/>
        </w:rPr>
        <w:t>？</w:t>
      </w:r>
    </w:p>
    <w:p w14:paraId="79F7DD8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1、字符串转数字失败</w:t>
      </w:r>
    </w:p>
    <w:p w14:paraId="0C87DA89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Number("abc")    // NaN</w:t>
      </w:r>
    </w:p>
    <w:p w14:paraId="2366658E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parseInt("哈哈") 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// NaN</w:t>
      </w:r>
    </w:p>
    <w:p w14:paraId="7C71A6EC">
      <w:pPr>
        <w:rPr>
          <w:rFonts w:hint="default"/>
          <w:lang w:val="en-US" w:eastAsia="zh-CN"/>
        </w:rPr>
      </w:pPr>
    </w:p>
    <w:p w14:paraId="0AA8FB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2、非法数学计算</w:t>
      </w:r>
    </w:p>
    <w:p w14:paraId="3293574D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 / 0            // NaN</w:t>
      </w:r>
    </w:p>
    <w:p w14:paraId="3148FC63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"a" * 3          // NaN</w:t>
      </w:r>
    </w:p>
    <w:p w14:paraId="417A22AD">
      <w:pPr>
        <w:rPr>
          <w:rFonts w:hint="default"/>
          <w:lang w:val="en-US" w:eastAsia="zh-CN"/>
        </w:rPr>
      </w:pPr>
    </w:p>
    <w:p w14:paraId="239337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两个超级重点</w:t>
      </w:r>
    </w:p>
    <w:p w14:paraId="52D0AB7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① </w:t>
      </w:r>
      <w:r>
        <w:rPr>
          <w:rFonts w:hint="default"/>
          <w:lang w:val="en-US" w:eastAsia="zh-CN"/>
        </w:rPr>
        <w:t>NaN === NaN → false（自己都不等于自己）</w:t>
      </w:r>
    </w:p>
    <w:p w14:paraId="483BB9F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② </w:t>
      </w:r>
      <w:r>
        <w:rPr>
          <w:rFonts w:hint="default"/>
          <w:lang w:val="en-US" w:eastAsia="zh-CN"/>
        </w:rPr>
        <w:t>判断NaN要用：</w:t>
      </w:r>
    </w:p>
    <w:p w14:paraId="4227C20E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isNaN(xxx)      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// 普通判断</w:t>
      </w:r>
    </w:p>
    <w:p w14:paraId="434F6FA5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Number.isNaN(xxx)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// 精准判断（推荐）</w:t>
      </w:r>
    </w:p>
    <w:p w14:paraId="7F8FFC7A">
      <w:pPr>
        <w:rPr>
          <w:rFonts w:hint="default"/>
          <w:lang w:val="en-US" w:eastAsia="zh-CN"/>
        </w:rPr>
      </w:pPr>
    </w:p>
    <w:p w14:paraId="2E23A769">
      <w:pPr>
        <w:rPr>
          <w:rFonts w:hint="default"/>
          <w:lang w:val="en-US" w:eastAsia="zh-CN"/>
        </w:rPr>
      </w:pPr>
    </w:p>
    <w:p w14:paraId="67A45EA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二、Infinity是什么？</w:t>
      </w:r>
    </w:p>
    <w:p w14:paraId="581708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Infinity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无穷大</w:t>
      </w:r>
    </w:p>
    <w:p w14:paraId="7B586BA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也是Number类型</w:t>
      </w:r>
    </w:p>
    <w:p w14:paraId="78EE3C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分两种：</w:t>
      </w:r>
    </w:p>
    <w:p w14:paraId="23FC08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Infinity：正无穷</w:t>
      </w:r>
    </w:p>
    <w:p w14:paraId="6D6D65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-Infinity：负无穷</w:t>
      </w:r>
    </w:p>
    <w:p w14:paraId="52EA384C">
      <w:pPr>
        <w:rPr>
          <w:rFonts w:hint="default"/>
          <w:lang w:val="en-US" w:eastAsia="zh-CN"/>
        </w:rPr>
      </w:pPr>
    </w:p>
    <w:p w14:paraId="2753AD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什么时候出现Infinity</w:t>
      </w:r>
      <w:r>
        <w:rPr>
          <w:rFonts w:hint="eastAsia"/>
          <w:lang w:val="en-US" w:eastAsia="zh-CN"/>
        </w:rPr>
        <w:t>？</w:t>
      </w:r>
    </w:p>
    <w:p w14:paraId="5455A5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1、数字除以 0</w:t>
      </w:r>
    </w:p>
    <w:p w14:paraId="3964E386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 / 0    // Infinity</w:t>
      </w:r>
    </w:p>
    <w:p w14:paraId="5190C59C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-1 / 0   // -Infinity</w:t>
      </w:r>
    </w:p>
    <w:p w14:paraId="040598F1">
      <w:pPr>
        <w:rPr>
          <w:rFonts w:hint="default"/>
          <w:lang w:val="en-US" w:eastAsia="zh-CN"/>
        </w:rPr>
      </w:pPr>
    </w:p>
    <w:p w14:paraId="306426A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2、数字超出JS能表示的最大范围</w:t>
      </w:r>
    </w:p>
    <w:p w14:paraId="40DCF546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isFinite(100)      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 // true正常数字</w:t>
      </w:r>
      <w:r>
        <w:rPr>
          <w:rFonts w:hint="eastAsia"/>
          <w:lang w:val="en-US" w:eastAsia="zh-CN"/>
        </w:rPr>
        <w:t>；Finite表示有限的</w:t>
      </w:r>
    </w:p>
    <w:p w14:paraId="5367C3CD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isFinite(Infinity)  </w: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 xml:space="preserve">  // false无穷</w:t>
      </w:r>
    </w:p>
    <w:p w14:paraId="78E399EC">
      <w:pPr>
        <w:rPr>
          <w:rFonts w:hint="default"/>
          <w:lang w:val="en-US" w:eastAsia="zh-CN"/>
        </w:rPr>
      </w:pPr>
    </w:p>
    <w:p w14:paraId="5F0BA5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重点：</w:t>
      </w:r>
    </w:p>
    <w:p w14:paraId="768CB62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① </w:t>
      </w:r>
      <w:r>
        <w:rPr>
          <w:rFonts w:hint="default"/>
          <w:lang w:val="en-US" w:eastAsia="zh-CN"/>
        </w:rPr>
        <w:t xml:space="preserve">Infinity === Infinity → </w:t>
      </w:r>
      <w:r>
        <w:rPr>
          <w:rFonts w:hint="eastAsia"/>
          <w:lang w:val="en-US" w:eastAsia="zh-CN"/>
        </w:rPr>
        <w:t>true</w:t>
      </w:r>
    </w:p>
    <w:p w14:paraId="06A18694">
      <w:pPr>
        <w:rPr>
          <w:rFonts w:hint="default"/>
          <w:lang w:val="en-US" w:eastAsia="zh-CN"/>
        </w:rPr>
      </w:pPr>
    </w:p>
    <w:p w14:paraId="476E8338">
      <w:pPr>
        <w:rPr>
          <w:rFonts w:hint="default"/>
          <w:lang w:val="en-US" w:eastAsia="zh-CN"/>
        </w:rPr>
      </w:pPr>
    </w:p>
    <w:p w14:paraId="58DD12B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三、一句话秒记</w:t>
      </w:r>
    </w:p>
    <w:p w14:paraId="4F954C1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NaN：算数算崩了 → 不是合法数字</w:t>
      </w:r>
    </w:p>
    <w:p w14:paraId="1D27D1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Infinity：数字太大 或者 除以 0 → 无穷大</w:t>
      </w:r>
    </w:p>
    <w:p w14:paraId="25F328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俩都是Number类型</w:t>
      </w:r>
    </w:p>
    <w:p w14:paraId="068286AA">
      <w:pPr>
        <w:rPr>
          <w:rFonts w:hint="default"/>
          <w:lang w:val="en-US" w:eastAsia="zh-CN"/>
        </w:rPr>
      </w:pPr>
    </w:p>
    <w:p w14:paraId="0D4393F3">
      <w:pPr>
        <w:rPr>
          <w:rFonts w:hint="default"/>
          <w:lang w:val="en-US" w:eastAsia="zh-CN"/>
        </w:rPr>
      </w:pPr>
    </w:p>
    <w:p w14:paraId="7DB495A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四、极简代码</w:t>
      </w:r>
    </w:p>
    <w:p w14:paraId="71DEE67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0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/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NaN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"abc"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*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NaN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1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/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Infinity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(-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1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/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-Infinity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number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Infinity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number</w:t>
      </w:r>
    </w:p>
    <w:p w14:paraId="31480773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</w:p>
    <w:p w14:paraId="2DFB28B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Infinity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===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Infinity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true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===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★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false</w:t>
      </w:r>
    </w:p>
    <w:p w14:paraId="3E4961A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'a'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*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NaN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'a'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*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 ===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★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false</w:t>
      </w:r>
    </w:p>
    <w:p w14:paraId="698395F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isNaN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true</w:t>
      </w:r>
    </w:p>
    <w:p w14:paraId="4B763D64">
      <w:pPr>
        <w:rPr>
          <w:rFonts w:hint="default"/>
          <w:lang w:val="en-US" w:eastAsia="zh-CN"/>
        </w:rPr>
      </w:pPr>
    </w:p>
    <w:p w14:paraId="78B74CAE">
      <w:pPr>
        <w:rPr>
          <w:rFonts w:hint="default"/>
          <w:lang w:val="en-US" w:eastAsia="zh-CN"/>
        </w:rPr>
      </w:pPr>
    </w:p>
    <w:p w14:paraId="0CFB6536">
      <w:pPr>
        <w:rPr>
          <w:rFonts w:hint="default"/>
          <w:lang w:val="en-US" w:eastAsia="zh-CN"/>
        </w:rPr>
      </w:pPr>
    </w:p>
    <w:p w14:paraId="23B1A3D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3B8C4D8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#JS语法</w:t>
      </w:r>
    </w:p>
    <w:p w14:paraId="7CFE759F">
      <w:pPr>
        <w:rPr>
          <w:rFonts w:hint="default"/>
          <w:lang w:val="en-US" w:eastAsia="zh-CN"/>
        </w:rPr>
      </w:pPr>
    </w:p>
    <w:p w14:paraId="2F107BE8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#注释</w:t>
      </w:r>
    </w:p>
    <w:p w14:paraId="4679A732">
      <w:pPr>
        <w:rPr>
          <w:rFonts w:hint="default"/>
          <w:lang w:val="en-US" w:eastAsia="zh-CN"/>
        </w:rPr>
      </w:pPr>
    </w:p>
    <w:p w14:paraId="3081EAC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6AC410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这是单行注释，从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到本行末尾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AC410"/>
          <w:sz w:val="20"/>
          <w:szCs w:val="24"/>
        </w:rPr>
        <w:t>/*</w:t>
      </w:r>
      <w:r>
        <w:rPr>
          <w:rFonts w:hint="eastAsia" w:ascii="JetBrains Mono" w:hAnsi="JetBrains Mono" w:eastAsia="JetBrains Mono"/>
          <w:color w:val="6AC410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00B050"/>
          <w:sz w:val="20"/>
          <w:szCs w:val="24"/>
        </w:rPr>
        <w:t>这是多行注释</w:t>
      </w:r>
      <w:r>
        <w:rPr>
          <w:rFonts w:hint="eastAsia" w:ascii="Courier New" w:hAnsi="Courier New" w:eastAsia="JetBrains Mono"/>
          <w:color w:val="00B050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00B050"/>
          <w:sz w:val="20"/>
          <w:szCs w:val="24"/>
        </w:rPr>
        <w:t>这里可以写</w:t>
      </w:r>
      <w:r>
        <w:rPr>
          <w:rFonts w:hint="eastAsia" w:ascii="Courier New" w:hAnsi="Courier New" w:eastAsia="JetBrains Mono"/>
          <w:color w:val="00B050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00B050"/>
          <w:sz w:val="20"/>
          <w:szCs w:val="24"/>
        </w:rPr>
        <w:t>很多行内容</w:t>
      </w:r>
      <w:r>
        <w:rPr>
          <w:rFonts w:hint="eastAsia" w:ascii="Courier New" w:hAnsi="Courier New" w:eastAsia="JetBrains Mono"/>
          <w:color w:val="00B050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00B050"/>
          <w:sz w:val="20"/>
          <w:szCs w:val="24"/>
        </w:rPr>
        <w:t>代码会全部忽略</w:t>
      </w:r>
      <w:r>
        <w:rPr>
          <w:rFonts w:hint="eastAsia" w:ascii="JetBrains Mono" w:hAnsi="JetBrains Mono" w:eastAsia="JetBrains Mono"/>
          <w:color w:val="00B050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AC410"/>
          <w:sz w:val="20"/>
          <w:szCs w:val="24"/>
        </w:rPr>
        <w:t>*/</w:t>
      </w:r>
    </w:p>
    <w:p w14:paraId="10FAA192">
      <w:pPr>
        <w:rPr>
          <w:rFonts w:hint="default"/>
          <w:lang w:val="en-US" w:eastAsia="zh-CN"/>
        </w:rPr>
      </w:pPr>
    </w:p>
    <w:p w14:paraId="0AD13B05">
      <w:pPr>
        <w:rPr>
          <w:rFonts w:hint="default"/>
          <w:lang w:val="en-US" w:eastAsia="zh-CN"/>
        </w:rPr>
      </w:pPr>
    </w:p>
    <w:p w14:paraId="6ECC9C4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0E728F2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</w:t>
      </w:r>
      <w:r>
        <w:rPr>
          <w:rFonts w:hint="default"/>
          <w:b/>
          <w:bCs/>
          <w:sz w:val="24"/>
          <w:szCs w:val="24"/>
          <w:lang w:val="en-US" w:eastAsia="zh-CN"/>
        </w:rPr>
        <w:t>JS行尾分号</w:t>
      </w:r>
    </w:p>
    <w:p w14:paraId="776CA192">
      <w:pPr>
        <w:rPr>
          <w:rFonts w:hint="default"/>
          <w:lang w:val="en-US" w:eastAsia="zh-CN"/>
        </w:rPr>
      </w:pPr>
    </w:p>
    <w:p w14:paraId="1BC4C64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一、直接给答案</w:t>
      </w:r>
    </w:p>
    <w:p w14:paraId="4C1522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1、写不写都行，但推荐：统一规范，要么全加，要么懂坑再不加</w:t>
      </w:r>
      <w:r>
        <w:rPr>
          <w:rFonts w:hint="eastAsia"/>
          <w:lang w:val="en-US" w:eastAsia="zh-CN"/>
        </w:rPr>
        <w:t>（</w:t>
      </w:r>
      <w:r>
        <w:rPr>
          <w:rFonts w:hint="eastAsia"/>
          <w:color w:val="0000FF"/>
          <w:lang w:val="en-US" w:eastAsia="zh-CN"/>
        </w:rPr>
        <w:t>建议是每个语句行尾都加;分号</w:t>
      </w:r>
      <w:r>
        <w:rPr>
          <w:rFonts w:hint="eastAsia"/>
          <w:lang w:val="en-US" w:eastAsia="zh-CN"/>
        </w:rPr>
        <w:t>）</w:t>
      </w:r>
    </w:p>
    <w:p w14:paraId="29108B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2、现代工程（Vue/React/Node）+ ESLint：</w:t>
      </w:r>
    </w:p>
    <w:p w14:paraId="202777B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很多团队配置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强制不写分号</w:t>
      </w:r>
    </w:p>
    <w:p w14:paraId="41E7879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很多老项目/教学：强制加分号</w:t>
      </w:r>
    </w:p>
    <w:p w14:paraId="6AC111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3、核心：JS有ASI自动插入分号机制，但有致命坑！</w:t>
      </w:r>
    </w:p>
    <w:p w14:paraId="4BF206C1">
      <w:pPr>
        <w:rPr>
          <w:rFonts w:hint="default"/>
          <w:lang w:val="en-US" w:eastAsia="zh-CN"/>
        </w:rPr>
      </w:pPr>
    </w:p>
    <w:p w14:paraId="06985C6A">
      <w:pPr>
        <w:rPr>
          <w:rFonts w:hint="default"/>
          <w:lang w:val="en-US" w:eastAsia="zh-CN"/>
        </w:rPr>
      </w:pPr>
    </w:p>
    <w:p w14:paraId="1FEB67D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二、什么是ASI（自动补充分号）</w:t>
      </w:r>
    </w:p>
    <w:p w14:paraId="6FA3B8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JS解析器会在换行时，偷偷帮你补分号，大部分时候没问题：</w:t>
      </w:r>
    </w:p>
    <w:p w14:paraId="3C8F0DD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let a = 1</w:t>
      </w:r>
    </w:p>
    <w:p w14:paraId="37F204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let b = 2</w:t>
      </w:r>
    </w:p>
    <w:p w14:paraId="3BBE8A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console.log(a+b)</w:t>
      </w:r>
    </w:p>
    <w:p w14:paraId="09DA65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解析器自动当成：</w:t>
      </w:r>
    </w:p>
    <w:p w14:paraId="55BCA2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let a = 1; let b = 2; console.log(a+b);</w:t>
      </w:r>
    </w:p>
    <w:p w14:paraId="1FBE9747">
      <w:pPr>
        <w:rPr>
          <w:rFonts w:hint="default"/>
          <w:lang w:val="en-US" w:eastAsia="zh-CN"/>
        </w:rPr>
      </w:pPr>
    </w:p>
    <w:p w14:paraId="610BB3CF">
      <w:pPr>
        <w:rPr>
          <w:rFonts w:hint="default"/>
          <w:lang w:val="en-US" w:eastAsia="zh-CN"/>
        </w:rPr>
      </w:pPr>
    </w:p>
    <w:p w14:paraId="53365FE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三、JavaScript必须手动加分号的场景</w:t>
      </w:r>
    </w:p>
    <w:p w14:paraId="4B8E9B3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1、下一行首字符是这5个，上一行必须加</w:t>
      </w:r>
      <w:r>
        <w:rPr>
          <w:rFonts w:hint="eastAsia"/>
          <w:lang w:val="en-US" w:eastAsia="zh-CN"/>
        </w:rPr>
        <w:t>分号</w:t>
      </w:r>
    </w:p>
    <w:p w14:paraId="03B7AAF1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(   [   /   +   -</w:t>
      </w:r>
    </w:p>
    <w:p w14:paraId="69C998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立即执行函数 (IIFE)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2"/>
        <w:gridCol w:w="7144"/>
      </w:tblGrid>
      <w:tr w14:paraId="5C7B3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2" w:type="dxa"/>
          </w:tcPr>
          <w:p w14:paraId="0C6F93A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错误（不加分号直接崩）</w:t>
            </w:r>
          </w:p>
        </w:tc>
        <w:tc>
          <w:tcPr>
            <w:tcW w:w="7144" w:type="dxa"/>
          </w:tcPr>
          <w:p w14:paraId="7CA22928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let a = 1</w:t>
            </w:r>
          </w:p>
          <w:p w14:paraId="6514E4F3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(function(){ console.log('执行') })()</w:t>
            </w:r>
          </w:p>
          <w:p w14:paraId="23232AD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// JS解析：a=1(函数)() → 把1当函数调用，直接报错</w:t>
            </w:r>
          </w:p>
        </w:tc>
      </w:tr>
      <w:tr w14:paraId="496AA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2" w:type="dxa"/>
          </w:tcPr>
          <w:p w14:paraId="05F20F6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正确：上一行结尾加分号</w:t>
            </w:r>
          </w:p>
        </w:tc>
        <w:tc>
          <w:tcPr>
            <w:tcW w:w="7144" w:type="dxa"/>
          </w:tcPr>
          <w:p w14:paraId="7440E101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let a = 1;</w:t>
            </w:r>
          </w:p>
          <w:p w14:paraId="7AF454E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(function(){ console.log('执行') })()</w:t>
            </w:r>
          </w:p>
        </w:tc>
      </w:tr>
    </w:tbl>
    <w:p w14:paraId="3D5774B1">
      <w:pPr>
        <w:rPr>
          <w:rFonts w:hint="default"/>
          <w:lang w:val="en-US" w:eastAsia="zh-CN"/>
        </w:rPr>
      </w:pPr>
    </w:p>
    <w:p w14:paraId="3A606D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数组开头换行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6"/>
        <w:gridCol w:w="7622"/>
      </w:tblGrid>
      <w:tr w14:paraId="1C965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6" w:type="dxa"/>
          </w:tcPr>
          <w:p w14:paraId="72D4B03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错误</w:t>
            </w:r>
          </w:p>
        </w:tc>
        <w:tc>
          <w:tcPr>
            <w:tcW w:w="7622" w:type="dxa"/>
          </w:tcPr>
          <w:p w14:paraId="0B960D14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let str = "hello"</w:t>
            </w:r>
          </w:p>
          <w:p w14:paraId="2322B870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[1,2,3].map(x=&gt;x*2)</w:t>
            </w:r>
          </w:p>
          <w:p w14:paraId="42AB35A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// 解析成：str = "hello"[1,2,3] 取值，逻辑全乱</w:t>
            </w:r>
          </w:p>
        </w:tc>
      </w:tr>
      <w:tr w14:paraId="26F6B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6" w:type="dxa"/>
          </w:tcPr>
          <w:p w14:paraId="43D26E9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正确</w:t>
            </w:r>
          </w:p>
        </w:tc>
        <w:tc>
          <w:tcPr>
            <w:tcW w:w="7622" w:type="dxa"/>
          </w:tcPr>
          <w:p w14:paraId="68A8A62D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let str = "hello";</w:t>
            </w:r>
          </w:p>
          <w:p w14:paraId="6E8B11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[1,2,3].map(x=&gt;x*2);</w:t>
            </w:r>
          </w:p>
        </w:tc>
      </w:tr>
    </w:tbl>
    <w:p w14:paraId="5B6672FF">
      <w:pPr>
        <w:rPr>
          <w:rFonts w:hint="default"/>
          <w:lang w:val="en-US" w:eastAsia="zh-CN"/>
        </w:rPr>
      </w:pPr>
    </w:p>
    <w:p w14:paraId="0A880F3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正则、加减号开头换行</w:t>
      </w:r>
    </w:p>
    <w:p w14:paraId="7557C8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let n = 10;</w:t>
      </w:r>
    </w:p>
    <w:p w14:paraId="6A798C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/123/.test('abc');</w:t>
      </w:r>
    </w:p>
    <w:p w14:paraId="33D5D4F1">
      <w:pPr>
        <w:rPr>
          <w:rFonts w:hint="default"/>
          <w:lang w:val="en-US" w:eastAsia="zh-CN"/>
        </w:rPr>
      </w:pPr>
    </w:p>
    <w:p w14:paraId="240071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let x = 5;</w:t>
      </w:r>
    </w:p>
    <w:p w14:paraId="427ECC6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+3 -2</w:t>
      </w:r>
    </w:p>
    <w:p w14:paraId="6EC715BA">
      <w:pPr>
        <w:rPr>
          <w:rFonts w:hint="default"/>
          <w:lang w:val="en-US" w:eastAsia="zh-CN"/>
        </w:rPr>
      </w:pPr>
    </w:p>
    <w:p w14:paraId="57EA433B">
      <w:pPr>
        <w:rPr>
          <w:rFonts w:hint="default"/>
          <w:lang w:val="en-US" w:eastAsia="zh-CN"/>
        </w:rPr>
      </w:pPr>
    </w:p>
    <w:p w14:paraId="489786C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四、return /break/continue后换行，必须注意</w:t>
      </w:r>
    </w:p>
    <w:p w14:paraId="3DEA42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JS会强行在关键字后插分号，毁掉代码：</w:t>
      </w:r>
    </w:p>
    <w:p w14:paraId="095B7A4A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return</w:t>
      </w:r>
    </w:p>
    <w:p w14:paraId="42B826C6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</w:t>
      </w:r>
    </w:p>
    <w:p w14:paraId="6D3BF57E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name:"张三"</w:t>
      </w:r>
    </w:p>
    <w:p w14:paraId="10E83D76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18E2E4AB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实际 = return;  后面对象直接作废</w:t>
      </w:r>
    </w:p>
    <w:p w14:paraId="6317B785">
      <w:pPr>
        <w:rPr>
          <w:rFonts w:hint="default"/>
          <w:lang w:val="en-US" w:eastAsia="zh-CN"/>
        </w:rPr>
      </w:pPr>
    </w:p>
    <w:p w14:paraId="092CAB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解决：</w:t>
      </w:r>
    </w:p>
    <w:p w14:paraId="12247AB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要么跟一行，要么用括号包裹，靠排版规避，本质也是ASI坑</w:t>
      </w:r>
    </w:p>
    <w:p w14:paraId="032F9E5A">
      <w:pPr>
        <w:rPr>
          <w:rFonts w:hint="default"/>
          <w:lang w:val="en-US" w:eastAsia="zh-CN"/>
        </w:rPr>
      </w:pPr>
    </w:p>
    <w:p w14:paraId="017202EA">
      <w:pPr>
        <w:rPr>
          <w:rFonts w:hint="default"/>
          <w:lang w:val="en-US" w:eastAsia="zh-CN"/>
        </w:rPr>
      </w:pPr>
    </w:p>
    <w:p w14:paraId="7175373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五、for循环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default"/>
          <w:b/>
          <w:bCs/>
          <w:lang w:val="en-US" w:eastAsia="zh-CN"/>
        </w:rPr>
        <w:t>个表达式之间</w:t>
      </w:r>
    </w:p>
    <w:p w14:paraId="5DE8C1B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for(初始化;条件;自增)</w:t>
      </w:r>
    </w:p>
    <w:p w14:paraId="72BC35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这里的分号是语法强制，不能省：</w:t>
      </w:r>
    </w:p>
    <w:p w14:paraId="7C556EA1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for(let i=0; i&lt;10; i++){} 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// 两个; 必须写</w:t>
      </w:r>
    </w:p>
    <w:p w14:paraId="1B049C0F">
      <w:pPr>
        <w:rPr>
          <w:rFonts w:hint="default"/>
          <w:lang w:val="en-US" w:eastAsia="zh-CN"/>
        </w:rPr>
      </w:pPr>
    </w:p>
    <w:p w14:paraId="6B83374B">
      <w:pPr>
        <w:rPr>
          <w:rFonts w:hint="default"/>
          <w:lang w:val="en-US" w:eastAsia="zh-CN"/>
        </w:rPr>
      </w:pPr>
    </w:p>
    <w:p w14:paraId="79BC945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六、严格区分：对象字面量 &amp; 代码块</w:t>
      </w:r>
    </w:p>
    <w:p w14:paraId="24099C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写箭头函数返回对象，外面要包()，和分号配合：</w:t>
      </w:r>
    </w:p>
    <w:p w14:paraId="280A2492">
      <w:pPr>
        <w:shd w:val="clear" w:color="auto" w:fill="282C34"/>
        <w:spacing w:beforeLines="0" w:afterLines="0"/>
        <w:jc w:val="left"/>
        <w:rPr>
          <w:rFonts w:hint="eastAsia" w:ascii="Courier New" w:hAnsi="Courier New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fn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() =&gt; ({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李四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结尾分号建议加上，语义清晰</w:t>
      </w:r>
    </w:p>
    <w:p w14:paraId="22127D80">
      <w:pPr>
        <w:rPr>
          <w:rFonts w:hint="default"/>
          <w:lang w:val="en-US" w:eastAsia="zh-CN"/>
        </w:rPr>
      </w:pPr>
    </w:p>
    <w:p w14:paraId="2ADEFCD8">
      <w:pPr>
        <w:rPr>
          <w:rFonts w:hint="default"/>
          <w:lang w:val="en-US" w:eastAsia="zh-CN"/>
        </w:rPr>
      </w:pPr>
    </w:p>
    <w:p w14:paraId="1FC6CAC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JavaScript分号总结</w:t>
      </w:r>
    </w:p>
    <w:p w14:paraId="5453BC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下一行开头是括号、方括号、斜杠、加号、减号，</w:t>
      </w:r>
      <w:r>
        <w:rPr>
          <w:rFonts w:hint="eastAsia"/>
          <w:lang w:val="en-US" w:eastAsia="zh-CN"/>
        </w:rPr>
        <w:t>则</w:t>
      </w:r>
      <w:r>
        <w:rPr>
          <w:rFonts w:hint="default"/>
          <w:lang w:val="en-US" w:eastAsia="zh-CN"/>
        </w:rPr>
        <w:t>上一行必须加分号</w:t>
      </w:r>
    </w:p>
    <w:p w14:paraId="4364DAF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for循环括号里的两个分号必须写，不能省略</w:t>
      </w:r>
    </w:p>
    <w:p w14:paraId="0F31208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return后面不要换行，避免出错</w:t>
      </w:r>
    </w:p>
    <w:p w14:paraId="4CFA3E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最安全：每行结尾都加分号</w:t>
      </w:r>
    </w:p>
    <w:p w14:paraId="4CD0BCE1">
      <w:pPr>
        <w:rPr>
          <w:rFonts w:hint="default"/>
          <w:lang w:val="en-US" w:eastAsia="zh-CN"/>
        </w:rPr>
      </w:pPr>
    </w:p>
    <w:p w14:paraId="3469BF5F">
      <w:pPr>
        <w:rPr>
          <w:rFonts w:hint="default"/>
          <w:lang w:val="en-US" w:eastAsia="zh-CN"/>
        </w:rPr>
      </w:pPr>
    </w:p>
    <w:p w14:paraId="37403A28">
      <w:pPr>
        <w:rPr>
          <w:rFonts w:hint="default"/>
          <w:lang w:val="en-US" w:eastAsia="zh-CN"/>
        </w:rPr>
      </w:pPr>
    </w:p>
    <w:p w14:paraId="3DBBFD24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C588E2A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#var和let区别</w:t>
      </w:r>
    </w:p>
    <w:p w14:paraId="117F3D4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现代JS（ES6+）：一律弃用var，优先用let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const</w:t>
      </w:r>
    </w:p>
    <w:p w14:paraId="661609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定义变量用 let</w:t>
      </w:r>
    </w:p>
    <w:p w14:paraId="706E588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定义常量用 const</w:t>
      </w:r>
    </w:p>
    <w:p w14:paraId="6D1B69C6">
      <w:pPr>
        <w:rPr>
          <w:rFonts w:hint="default"/>
          <w:lang w:val="en-US" w:eastAsia="zh-CN"/>
        </w:rPr>
      </w:pPr>
    </w:p>
    <w:p w14:paraId="6FBB95C4">
      <w:pPr>
        <w:rPr>
          <w:rFonts w:hint="default"/>
          <w:lang w:val="en-US" w:eastAsia="zh-CN"/>
        </w:rPr>
      </w:pPr>
    </w:p>
    <w:p w14:paraId="5F0AD80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三者核心区别</w:t>
      </w:r>
    </w:p>
    <w:p w14:paraId="40196D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1. </w:t>
      </w:r>
      <w:r>
        <w:rPr>
          <w:rFonts w:hint="default"/>
          <w:color w:val="C00000"/>
          <w:lang w:val="en-US" w:eastAsia="zh-CN"/>
        </w:rPr>
        <w:t>var</w:t>
      </w:r>
      <w:r>
        <w:rPr>
          <w:rFonts w:hint="default"/>
          <w:lang w:val="en-US" w:eastAsia="zh-CN"/>
        </w:rPr>
        <w:t>（老古董，</w:t>
      </w:r>
      <w:r>
        <w:rPr>
          <w:rFonts w:hint="eastAsia"/>
          <w:lang w:val="en-US" w:eastAsia="zh-CN"/>
        </w:rPr>
        <w:t>禁</w:t>
      </w:r>
      <w:r>
        <w:rPr>
          <w:rFonts w:hint="default"/>
          <w:lang w:val="en-US" w:eastAsia="zh-CN"/>
        </w:rPr>
        <w:t>用）</w:t>
      </w:r>
    </w:p>
    <w:p w14:paraId="3B05AFF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函数作用域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全局作用域，没有块级作用域</w:t>
      </w:r>
    </w:p>
    <w:p w14:paraId="57C771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变量可重复声明、会变量提升</w:t>
      </w:r>
    </w:p>
    <w:p w14:paraId="638544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容易污染全局、出诡异Bug</w:t>
      </w:r>
    </w:p>
    <w:p w14:paraId="1DDFF4E0">
      <w:pPr>
        <w:shd w:val="clear" w:color="auto" w:fill="282C34"/>
        <w:spacing w:beforeLines="0" w:afterLines="0"/>
        <w:jc w:val="left"/>
        <w:rPr>
          <w:rFonts w:hint="eastAsia" w:ascii="Courier New" w:hAnsi="Courier New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坑示例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if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var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能打印，泄露到外面</w:t>
      </w:r>
    </w:p>
    <w:p w14:paraId="7F2237FA">
      <w:pPr>
        <w:rPr>
          <w:rFonts w:hint="default"/>
          <w:lang w:val="en-US" w:eastAsia="zh-CN"/>
        </w:rPr>
      </w:pPr>
    </w:p>
    <w:p w14:paraId="3CC214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</w:t>
      </w:r>
      <w:r>
        <w:rPr>
          <w:rFonts w:hint="default"/>
          <w:color w:val="0000FF"/>
          <w:lang w:val="en-US" w:eastAsia="zh-CN"/>
        </w:rPr>
        <w:t xml:space="preserve"> let</w:t>
      </w:r>
      <w:r>
        <w:rPr>
          <w:rFonts w:hint="default"/>
          <w:lang w:val="en-US" w:eastAsia="zh-CN"/>
        </w:rPr>
        <w:t>（块级可变）</w:t>
      </w:r>
    </w:p>
    <w:p w14:paraId="462A2A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块级作用域（{} 内部有效）</w:t>
      </w:r>
    </w:p>
    <w:p w14:paraId="7A452D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不能重复声明，暂时性死区，无随意提升</w:t>
      </w:r>
    </w:p>
    <w:p w14:paraId="28BC30B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适合：后续需要重新赋值的变量</w:t>
      </w:r>
    </w:p>
    <w:p w14:paraId="4CC037B5">
      <w:pPr>
        <w:rPr>
          <w:rFonts w:hint="default"/>
          <w:lang w:val="en-US" w:eastAsia="zh-CN"/>
        </w:rPr>
      </w:pPr>
    </w:p>
    <w:p w14:paraId="2779E2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3. </w:t>
      </w:r>
      <w:r>
        <w:rPr>
          <w:rFonts w:hint="default"/>
          <w:color w:val="0000FF"/>
          <w:lang w:val="en-US" w:eastAsia="zh-CN"/>
        </w:rPr>
        <w:t>const</w:t>
      </w:r>
      <w:r>
        <w:rPr>
          <w:rFonts w:hint="default"/>
          <w:lang w:val="en-US" w:eastAsia="zh-CN"/>
        </w:rPr>
        <w:t>（块级只读）</w:t>
      </w:r>
    </w:p>
    <w:p w14:paraId="15E5430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也是块级作用域</w:t>
      </w:r>
    </w:p>
    <w:p w14:paraId="449B5C6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声明必须赋值，不能改绑定（变量地址）</w:t>
      </w:r>
    </w:p>
    <w:p w14:paraId="3843C59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注意：对象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数组用 const，属性仍能改（只是引用不变）</w:t>
      </w:r>
    </w:p>
    <w:p w14:paraId="07B06D32">
      <w:pPr>
        <w:shd w:val="clear" w:color="auto" w:fill="282C34"/>
        <w:spacing w:beforeLines="0" w:afterLines="0"/>
        <w:jc w:val="left"/>
        <w:rPr>
          <w:rFonts w:hint="eastAsia" w:ascii="Courier New" w:hAnsi="Courier New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obj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小明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obj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小红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合法，改属性不是改引用</w:t>
      </w:r>
    </w:p>
    <w:p w14:paraId="626A3C27">
      <w:pPr>
        <w:rPr>
          <w:rFonts w:hint="default"/>
          <w:lang w:val="en-US" w:eastAsia="zh-CN"/>
        </w:rPr>
      </w:pPr>
    </w:p>
    <w:p w14:paraId="432F3227">
      <w:pPr>
        <w:rPr>
          <w:rFonts w:hint="default"/>
          <w:lang w:val="en-US" w:eastAsia="zh-CN"/>
        </w:rPr>
      </w:pPr>
    </w:p>
    <w:p w14:paraId="0E3CEF5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二、开发规范口诀</w:t>
      </w:r>
    </w:p>
    <w:p w14:paraId="2F9183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能不动就不动 → 全用 const</w:t>
      </w:r>
    </w:p>
    <w:p w14:paraId="66BBF9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后面要改值 → 换成 let</w:t>
      </w:r>
    </w:p>
    <w:p w14:paraId="1001CA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永远不要用 var</w:t>
      </w:r>
    </w:p>
    <w:p w14:paraId="2B38CD24">
      <w:pPr>
        <w:rPr>
          <w:rFonts w:hint="default"/>
          <w:lang w:val="en-US" w:eastAsia="zh-CN"/>
        </w:rPr>
      </w:pPr>
    </w:p>
    <w:p w14:paraId="6E3E3BB4">
      <w:pPr>
        <w:rPr>
          <w:rFonts w:hint="default"/>
          <w:lang w:val="en-US" w:eastAsia="zh-CN"/>
        </w:rPr>
      </w:pPr>
    </w:p>
    <w:p w14:paraId="6F2F2B5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三、经典对比</w:t>
      </w:r>
    </w:p>
    <w:p w14:paraId="67A50C0E">
      <w:pPr>
        <w:shd w:val="clear" w:color="auto" w:fill="282C34"/>
        <w:spacing w:beforeLines="0" w:afterLines="0"/>
        <w:jc w:val="left"/>
        <w:rPr>
          <w:rFonts w:hint="eastAsia" w:ascii="Courier New" w:hAnsi="Courier New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var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灾难：全局覆盖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var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x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var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x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2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被篡改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let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安全：块内隔离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y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y 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1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不受影响</w:t>
      </w:r>
    </w:p>
    <w:p w14:paraId="5CEEB3F6">
      <w:pPr>
        <w:rPr>
          <w:rFonts w:hint="default"/>
          <w:lang w:val="en-US" w:eastAsia="zh-CN"/>
        </w:rPr>
      </w:pPr>
    </w:p>
    <w:p w14:paraId="7861B850">
      <w:pPr>
        <w:rPr>
          <w:rFonts w:hint="default"/>
          <w:lang w:val="en-US" w:eastAsia="zh-CN"/>
        </w:rPr>
      </w:pPr>
    </w:p>
    <w:p w14:paraId="1D317FFD">
      <w:pPr>
        <w:rPr>
          <w:rFonts w:hint="default"/>
          <w:lang w:val="en-US" w:eastAsia="zh-CN"/>
        </w:rPr>
      </w:pPr>
    </w:p>
    <w:p w14:paraId="78D6C913">
      <w:pPr>
        <w:outlineLvl w:val="2"/>
        <w:rPr>
          <w:rFonts w:hint="default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C31AEFE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#箭头函数：() =&gt; {}</w:t>
      </w:r>
    </w:p>
    <w:p w14:paraId="7B0742B6">
      <w:pPr>
        <w:rPr>
          <w:rFonts w:hint="default"/>
          <w:lang w:val="en-US" w:eastAsia="zh-CN"/>
        </w:rPr>
      </w:pPr>
    </w:p>
    <w:p w14:paraId="76B00D4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一、基础写法 &amp; 简写规则</w:t>
      </w:r>
    </w:p>
    <w:p w14:paraId="3B0BB5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 完整写法</w:t>
      </w:r>
    </w:p>
    <w:p w14:paraId="43425108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(参数1, 参数2) =&gt; {</w:t>
      </w:r>
    </w:p>
    <w:p w14:paraId="1EAFD81A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// 多行逻辑</w:t>
      </w:r>
    </w:p>
    <w:p w14:paraId="2AFE5EFD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return 结果;</w:t>
      </w:r>
    </w:p>
    <w:p w14:paraId="68FE51EA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};</w:t>
      </w:r>
    </w:p>
    <w:p w14:paraId="166B3228">
      <w:pPr>
        <w:rPr>
          <w:rFonts w:hint="default"/>
          <w:lang w:val="en-US" w:eastAsia="zh-CN"/>
        </w:rPr>
      </w:pPr>
    </w:p>
    <w:p w14:paraId="51E5E3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 极简简写（高频）</w:t>
      </w:r>
    </w:p>
    <w:p w14:paraId="5EFC413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单个参数：可省略括号</w:t>
      </w:r>
    </w:p>
    <w:p w14:paraId="06777ABA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fn = x =&gt; x + 1;</w:t>
      </w:r>
    </w:p>
    <w:p w14:paraId="4203275F">
      <w:pPr>
        <w:rPr>
          <w:rFonts w:hint="default"/>
          <w:lang w:val="en-US" w:eastAsia="zh-CN"/>
        </w:rPr>
      </w:pPr>
    </w:p>
    <w:p w14:paraId="544BD8C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单行返回：可省略 {} 和 return（隐式返回）</w:t>
      </w:r>
    </w:p>
    <w:p w14:paraId="7F782B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等价：return x * 2</w:t>
      </w:r>
    </w:p>
    <w:p w14:paraId="298EA79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double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x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=&gt;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x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*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double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))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结果：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6</w:t>
      </w:r>
    </w:p>
    <w:p w14:paraId="649013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等价于：</w:t>
      </w:r>
    </w:p>
    <w:p w14:paraId="443855A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double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x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*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double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))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结果：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6</w:t>
      </w:r>
    </w:p>
    <w:p w14:paraId="5D8338E4">
      <w:pPr>
        <w:rPr>
          <w:rFonts w:hint="default"/>
          <w:lang w:val="en-US" w:eastAsia="zh-CN"/>
        </w:rPr>
      </w:pPr>
    </w:p>
    <w:p w14:paraId="61BE9B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返回对象字面量(同py</w:t>
      </w:r>
      <w:r>
        <w:rPr>
          <w:rFonts w:hint="eastAsia"/>
          <w:lang w:val="en-US" w:eastAsia="zh-CN"/>
        </w:rPr>
        <w:t>thon</w:t>
      </w:r>
      <w:r>
        <w:rPr>
          <w:rFonts w:hint="default"/>
          <w:lang w:val="en-US" w:eastAsia="zh-CN"/>
        </w:rPr>
        <w:t>中的dict</w:t>
      </w:r>
      <w:r>
        <w:rPr>
          <w:rFonts w:hint="eastAsia"/>
          <w:lang w:val="en-US" w:eastAsia="zh-CN"/>
        </w:rPr>
        <w:t>，java中的Map</w:t>
      </w:r>
      <w:r>
        <w:rPr>
          <w:rFonts w:hint="default"/>
          <w:lang w:val="en-US" w:eastAsia="zh-CN"/>
        </w:rPr>
        <w:t>)：必须包小括号（不然识别成代码块）</w:t>
      </w:r>
    </w:p>
    <w:p w14:paraId="0B0DA0C4">
      <w:pPr>
        <w:shd w:val="clear" w:color="auto" w:fill="282C34"/>
        <w:spacing w:beforeLines="0" w:afterLines="0"/>
        <w:jc w:val="left"/>
        <w:rPr>
          <w:rFonts w:hint="eastAsia" w:ascii="Courier New" w:hAnsi="Courier New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getUser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() =&gt; ({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18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正确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getUser2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() =&gt; {</w:t>
      </w:r>
      <w:r>
        <w:rPr>
          <w:rFonts w:hint="eastAsia" w:ascii="JetBrains Mono" w:hAnsi="JetBrains Mono" w:eastAsia="JetBrains Mono"/>
          <w:b/>
          <w:color w:val="BBBBBB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};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错误！会报错</w:t>
      </w:r>
    </w:p>
    <w:p w14:paraId="4EAF78FF">
      <w:pPr>
        <w:rPr>
          <w:rFonts w:hint="default"/>
          <w:lang w:val="en-US" w:eastAsia="zh-CN"/>
        </w:rPr>
      </w:pPr>
    </w:p>
    <w:p w14:paraId="63D3F7E1">
      <w:pPr>
        <w:rPr>
          <w:rFonts w:hint="default"/>
          <w:lang w:val="en-US" w:eastAsia="zh-CN"/>
        </w:rPr>
      </w:pPr>
    </w:p>
    <w:p w14:paraId="25657D87">
      <w:pPr>
        <w:rPr>
          <w:rFonts w:hint="default"/>
          <w:lang w:val="en-US" w:eastAsia="zh-CN"/>
        </w:rPr>
      </w:pPr>
    </w:p>
    <w:p w14:paraId="07C42D9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二、核心特性</w:t>
      </w:r>
    </w:p>
    <w:p w14:paraId="2AC8FB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 没有自己的 this</w:t>
      </w:r>
    </w:p>
    <w:p w14:paraId="6ED420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箭头函数不绑定独立 this，会继承外层作用域的 this（上层上下文）</w:t>
      </w:r>
    </w:p>
    <w:p w14:paraId="49988769">
      <w:pPr>
        <w:shd w:val="clear" w:color="auto" w:fill="282C34"/>
        <w:spacing w:beforeLines="0" w:afterLines="0"/>
        <w:jc w:val="left"/>
        <w:rPr>
          <w:rFonts w:hint="default" w:ascii="JetBrains Mono" w:hAnsi="JetBrains Mono" w:eastAsia="宋体"/>
          <w:color w:val="BBBBBB"/>
          <w:sz w:val="20"/>
          <w:szCs w:val="24"/>
          <w:lang w:val="en-US" w:eastAsia="zh-CN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普通函数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this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容易跑偏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obj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小明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setTimeout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undefined → this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指向全局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/window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箭头函数完美解决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obj2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小明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setTimeout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(()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小明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→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继承外层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say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this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obj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输出的是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undefined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obj2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输出的是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"小明"</w:t>
      </w:r>
    </w:p>
    <w:p w14:paraId="2003D8E7">
      <w:pPr>
        <w:rPr>
          <w:rFonts w:hint="default"/>
          <w:lang w:val="en-US" w:eastAsia="zh-CN"/>
        </w:rPr>
      </w:pPr>
    </w:p>
    <w:p w14:paraId="37E04A9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 不能当构造函数</w:t>
      </w:r>
    </w:p>
    <w:p w14:paraId="0DA5757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不能用 new 调用，没有 prototype</w:t>
      </w:r>
    </w:p>
    <w:p w14:paraId="293DBE0B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Person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() =&gt; {};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Person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();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直接报错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TypeError: Person is not a constructor</w:t>
      </w:r>
    </w:p>
    <w:p w14:paraId="22107758">
      <w:pPr>
        <w:rPr>
          <w:rFonts w:hint="default"/>
          <w:lang w:val="en-US" w:eastAsia="zh-CN"/>
        </w:rPr>
      </w:pPr>
    </w:p>
    <w:p w14:paraId="1F0C10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 没有 arguments 对象</w:t>
      </w:r>
    </w:p>
    <w:p w14:paraId="6C10DE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拿不到原生 arguments，要用剩余参数 ...args 替代</w:t>
      </w:r>
    </w:p>
    <w:p w14:paraId="581704B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fn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 ...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1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输出所有参数数组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[ 2, 3, 4, 5 ]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fn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4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</w:p>
    <w:p w14:paraId="6900873D">
      <w:pPr>
        <w:rPr>
          <w:rFonts w:hint="default"/>
          <w:lang w:val="en-US" w:eastAsia="zh-CN"/>
        </w:rPr>
      </w:pPr>
    </w:p>
    <w:p w14:paraId="78895BB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 不能绑定 super、不能用作 Generator</w:t>
      </w:r>
    </w:p>
    <w:p w14:paraId="6A71CEB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箭头函数不能写 function* 生成器，也没有 super 相关能力</w:t>
      </w:r>
    </w:p>
    <w:p w14:paraId="68D23B6E">
      <w:pPr>
        <w:rPr>
          <w:rFonts w:hint="default"/>
          <w:lang w:val="en-US" w:eastAsia="zh-CN"/>
        </w:rPr>
      </w:pPr>
    </w:p>
    <w:p w14:paraId="377D1D16">
      <w:pPr>
        <w:rPr>
          <w:rFonts w:hint="default"/>
          <w:lang w:val="en-US" w:eastAsia="zh-CN"/>
        </w:rPr>
      </w:pPr>
    </w:p>
    <w:p w14:paraId="7D599D6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三、适用场景 &amp; 禁用场景</w:t>
      </w:r>
    </w:p>
    <w:p w14:paraId="7E677A3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1、推荐用</w:t>
      </w:r>
    </w:p>
    <w:p w14:paraId="16F6A14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回调函数（数组遍历：map/filter/forEach）</w:t>
      </w:r>
    </w:p>
    <w:p w14:paraId="63B8682C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arr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[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res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arr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map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item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=&gt;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item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*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[3, 6, 9]</w:t>
      </w:r>
    </w:p>
    <w:p w14:paraId="08AF96BA">
      <w:pPr>
        <w:rPr>
          <w:rFonts w:hint="default"/>
          <w:lang w:val="en-US" w:eastAsia="zh-CN"/>
        </w:rPr>
      </w:pPr>
    </w:p>
    <w:p w14:paraId="2E6DC6C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定时器、异步回调（fix this 指向）</w:t>
      </w:r>
    </w:p>
    <w:p w14:paraId="063572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简单纯函数、工具小方法</w:t>
      </w:r>
    </w:p>
    <w:p w14:paraId="55A432B7">
      <w:pPr>
        <w:rPr>
          <w:rFonts w:hint="default"/>
          <w:lang w:val="en-US" w:eastAsia="zh-CN"/>
        </w:rPr>
      </w:pPr>
    </w:p>
    <w:p w14:paraId="420CA3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2、绝对别用</w:t>
      </w:r>
    </w:p>
    <w:p w14:paraId="3749239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对象里的方法本身（会丢 this）</w:t>
      </w:r>
    </w:p>
    <w:p w14:paraId="7990095C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obj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李四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hi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() =&gt;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name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this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不是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obj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obj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hi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());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输出的是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undefined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，而不是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"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李四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"</w:t>
      </w:r>
    </w:p>
    <w:p w14:paraId="2A9A0F86">
      <w:pPr>
        <w:rPr>
          <w:rFonts w:hint="default"/>
          <w:lang w:val="en-US" w:eastAsia="zh-CN"/>
        </w:rPr>
      </w:pPr>
    </w:p>
    <w:p w14:paraId="1837B9B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需要 arguments、需要 new 实例</w:t>
      </w:r>
    </w:p>
    <w:p w14:paraId="6964B4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原型链上定义方法</w:t>
      </w:r>
    </w:p>
    <w:p w14:paraId="40894DCF">
      <w:pPr>
        <w:rPr>
          <w:rFonts w:hint="default"/>
          <w:lang w:val="en-US" w:eastAsia="zh-CN"/>
        </w:rPr>
      </w:pPr>
    </w:p>
    <w:p w14:paraId="1D03E90B">
      <w:pPr>
        <w:rPr>
          <w:rFonts w:hint="default"/>
          <w:lang w:val="en-US" w:eastAsia="zh-CN"/>
        </w:rPr>
      </w:pPr>
    </w:p>
    <w:p w14:paraId="52F1BDD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四、一句话总结口诀</w:t>
      </w:r>
    </w:p>
    <w:p w14:paraId="56C3C2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箭头函数没 this，继承外层上下文；</w:t>
      </w:r>
    </w:p>
    <w:p w14:paraId="21A331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单行省略 return，对象要加小括号；</w:t>
      </w:r>
    </w:p>
    <w:p w14:paraId="53486A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不做构造不绑参，回调遍历最省心。</w:t>
      </w:r>
    </w:p>
    <w:p w14:paraId="3952F782">
      <w:pPr>
        <w:rPr>
          <w:rFonts w:hint="default"/>
          <w:lang w:val="en-US" w:eastAsia="zh-CN"/>
        </w:rPr>
      </w:pPr>
    </w:p>
    <w:p w14:paraId="139579ED">
      <w:pPr>
        <w:rPr>
          <w:rFonts w:hint="default"/>
          <w:lang w:val="en-US" w:eastAsia="zh-CN"/>
        </w:rPr>
      </w:pPr>
    </w:p>
    <w:p w14:paraId="26F5C87C">
      <w:pPr>
        <w:rPr>
          <w:rFonts w:hint="default"/>
          <w:lang w:val="en-US" w:eastAsia="zh-CN"/>
        </w:rPr>
      </w:pPr>
    </w:p>
    <w:p w14:paraId="23DDB2AC">
      <w:pPr>
        <w:rPr>
          <w:rFonts w:hint="default"/>
          <w:lang w:val="en-US" w:eastAsia="zh-CN"/>
        </w:rPr>
      </w:pPr>
    </w:p>
    <w:p w14:paraId="4BE05AD5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3E63088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#prototype用法</w:t>
      </w:r>
    </w:p>
    <w:p w14:paraId="6F1F22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prototype是函数/类身上的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公共共享仓库</w:t>
      </w:r>
      <w:r>
        <w:rPr>
          <w:rFonts w:hint="eastAsia"/>
          <w:lang w:val="en-US" w:eastAsia="zh-CN"/>
        </w:rPr>
        <w:t>”</w:t>
      </w:r>
    </w:p>
    <w:p w14:paraId="11E4E4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所有new出来的实例，都能自动共用仓库里的方法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属性，不重复占内存。</w:t>
      </w:r>
    </w:p>
    <w:p w14:paraId="0B4179ED">
      <w:pPr>
        <w:rPr>
          <w:rFonts w:hint="default"/>
          <w:lang w:val="en-US" w:eastAsia="zh-CN"/>
        </w:rPr>
      </w:pPr>
    </w:p>
    <w:p w14:paraId="4835ADD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一、基础关系</w:t>
      </w:r>
    </w:p>
    <w:p w14:paraId="090236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1、所有 普通函数/class 类 天生自带：xxx.prototype</w:t>
      </w:r>
    </w:p>
    <w:p w14:paraId="1EDFFC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2、所有 实例对象 天生自带：__proto__（隐式原型）</w:t>
      </w:r>
    </w:p>
    <w:p w14:paraId="1C4E9F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3、实例.__proto__ === 类.prototype</w:t>
      </w:r>
    </w:p>
    <w:p w14:paraId="3A633D0B">
      <w:pPr>
        <w:rPr>
          <w:rFonts w:hint="default"/>
          <w:lang w:val="en-US" w:eastAsia="zh-CN"/>
        </w:rPr>
      </w:pPr>
    </w:p>
    <w:p w14:paraId="3214183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1）老式构造函数用法（原生JS最底层）</w:t>
      </w:r>
    </w:p>
    <w:p w14:paraId="0ABCB8EE">
      <w:pPr>
        <w:shd w:val="clear" w:color="auto" w:fill="282C34"/>
        <w:spacing w:beforeLines="0" w:afterLines="0"/>
        <w:jc w:val="left"/>
        <w:rPr>
          <w:rFonts w:hint="eastAsia" w:ascii="Courier New" w:hAnsi="Courier New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1.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定义构造函数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Person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实例自己的属性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2.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往原型上挂公共方法（所有实例共享）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Person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prototype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sayHi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我叫：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3. new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实例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p1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Person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p2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Person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李四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都能调用共享方法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sayHi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sayHi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//sayHi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只存一份，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p1/p2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共用，省内存</w:t>
      </w:r>
    </w:p>
    <w:p w14:paraId="761E89A9">
      <w:pPr>
        <w:rPr>
          <w:rFonts w:hint="default"/>
          <w:lang w:val="en-US" w:eastAsia="zh-CN"/>
        </w:rPr>
      </w:pPr>
    </w:p>
    <w:p w14:paraId="70F191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2）继承（老式继承）</w:t>
      </w:r>
    </w:p>
    <w:p w14:paraId="65DC137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Student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把子类原型指向父类实例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Student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prototype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Person();</w:t>
      </w:r>
    </w:p>
    <w:p w14:paraId="4EDA70BC">
      <w:pPr>
        <w:rPr>
          <w:rFonts w:hint="default"/>
          <w:lang w:val="en-US" w:eastAsia="zh-CN"/>
        </w:rPr>
      </w:pPr>
    </w:p>
    <w:p w14:paraId="6D8066C6">
      <w:pPr>
        <w:rPr>
          <w:rFonts w:hint="default"/>
          <w:lang w:val="en-US" w:eastAsia="zh-CN"/>
        </w:rPr>
      </w:pPr>
    </w:p>
    <w:p w14:paraId="0588AD4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二、ES6 class里的prototype</w:t>
      </w:r>
    </w:p>
    <w:p w14:paraId="707F842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class 是语法糖，底层还是 prototype</w:t>
      </w:r>
    </w:p>
    <w:p w14:paraId="42FC952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Person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constructor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底层：自动写到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Person.prototype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上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sayHi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220B937">
      <w:pPr>
        <w:rPr>
          <w:rFonts w:hint="default"/>
          <w:lang w:val="en-US" w:eastAsia="zh-CN"/>
        </w:rPr>
      </w:pPr>
    </w:p>
    <w:p w14:paraId="41C40E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等价于老式：</w:t>
      </w:r>
    </w:p>
    <w:p w14:paraId="517DAA5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E5C07B"/>
          <w:sz w:val="20"/>
          <w:szCs w:val="24"/>
        </w:rPr>
        <w:t>Person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prototype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sayHi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function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(){}</w:t>
      </w:r>
    </w:p>
    <w:p w14:paraId="16CC8BDC">
      <w:pPr>
        <w:rPr>
          <w:rFonts w:hint="default"/>
          <w:lang w:val="en-US" w:eastAsia="zh-CN"/>
        </w:rPr>
      </w:pPr>
    </w:p>
    <w:p w14:paraId="03EA4ECC">
      <w:pPr>
        <w:rPr>
          <w:rFonts w:hint="default"/>
          <w:lang w:val="en-US" w:eastAsia="zh-CN"/>
        </w:rPr>
      </w:pPr>
    </w:p>
    <w:p w14:paraId="344A05A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三、关键区分</w:t>
      </w:r>
    </w:p>
    <w:p w14:paraId="0CF4964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挂在 this 上 → 每个实例独有</w:t>
      </w:r>
    </w:p>
    <w:p w14:paraId="49DF5F2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function Person(){</w:t>
      </w:r>
    </w:p>
    <w:p w14:paraId="32AF81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this.age = 18;</w:t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t xml:space="preserve"> // 实例自己独有</w:t>
      </w:r>
    </w:p>
    <w:p w14:paraId="7CFA8D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5275B4B4">
      <w:pPr>
        <w:rPr>
          <w:rFonts w:hint="default"/>
          <w:lang w:val="en-US" w:eastAsia="zh-CN"/>
        </w:rPr>
      </w:pPr>
    </w:p>
    <w:p w14:paraId="5E7B5C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挂在 prototype 上 → 所有实例共享</w:t>
      </w:r>
    </w:p>
    <w:p w14:paraId="2C78128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Person.prototype.eat = function(){} </w: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>// 大家共用</w:t>
      </w:r>
    </w:p>
    <w:p w14:paraId="3A0161D1">
      <w:pPr>
        <w:rPr>
          <w:rFonts w:hint="default"/>
          <w:lang w:val="en-US" w:eastAsia="zh-CN"/>
        </w:rPr>
      </w:pPr>
    </w:p>
    <w:p w14:paraId="4D6AA5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挂在 static 上 → 属于类本身，实例拿不到</w:t>
      </w:r>
    </w:p>
    <w:p w14:paraId="3BD1FFE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Person.type = "人类";</w:t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t>// 只能 Person.type 调用，实例拿不到</w:t>
      </w:r>
    </w:p>
    <w:p w14:paraId="76E7CAE4">
      <w:pPr>
        <w:rPr>
          <w:rFonts w:hint="default"/>
          <w:lang w:val="en-US" w:eastAsia="zh-CN"/>
        </w:rPr>
      </w:pPr>
    </w:p>
    <w:p w14:paraId="7BD482EE">
      <w:pPr>
        <w:rPr>
          <w:rFonts w:hint="default"/>
          <w:lang w:val="en-US" w:eastAsia="zh-CN"/>
        </w:rPr>
      </w:pPr>
    </w:p>
    <w:p w14:paraId="43499C0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四、原型链查找规则</w:t>
      </w:r>
    </w:p>
    <w:p w14:paraId="4FB9FB6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当你写：p1.sayHi()</w:t>
      </w:r>
    </w:p>
    <w:p w14:paraId="727F0BC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①先看 p1 自己身上 有没有 sayHi</w:t>
      </w:r>
    </w:p>
    <w:p w14:paraId="6FD42F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②没有 → 去 p1.__proto__（也就是 Person.prototype）找</w:t>
      </w:r>
    </w:p>
    <w:p w14:paraId="4C82D7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③还没有 → 往上找 Object.prototype</w:t>
      </w:r>
    </w:p>
    <w:p w14:paraId="22280F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④到头还没有 → undefined</w:t>
      </w:r>
    </w:p>
    <w:p w14:paraId="59004713">
      <w:pPr>
        <w:rPr>
          <w:rFonts w:hint="default"/>
          <w:lang w:val="en-US" w:eastAsia="zh-CN"/>
        </w:rPr>
      </w:pPr>
    </w:p>
    <w:p w14:paraId="294C6EFB">
      <w:pPr>
        <w:rPr>
          <w:rFonts w:hint="default"/>
          <w:lang w:val="en-US" w:eastAsia="zh-CN"/>
        </w:rPr>
      </w:pPr>
    </w:p>
    <w:p w14:paraId="35F55B14">
      <w:pPr>
        <w:rPr>
          <w:rFonts w:hint="default"/>
          <w:lang w:val="en-US" w:eastAsia="zh-CN"/>
        </w:rPr>
      </w:pPr>
    </w:p>
    <w:p w14:paraId="7CE8DDD7">
      <w:pPr>
        <w:outlineLvl w:val="1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E050606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</w:t>
      </w:r>
      <w:r>
        <w:rPr>
          <w:rFonts w:hint="default"/>
          <w:b/>
          <w:bCs/>
          <w:sz w:val="28"/>
          <w:szCs w:val="28"/>
          <w:lang w:val="en-US" w:eastAsia="zh-CN"/>
        </w:rPr>
        <w:t>前端JS常用技术</w:t>
      </w:r>
    </w:p>
    <w:p w14:paraId="02FD3ED0">
      <w:pPr>
        <w:rPr>
          <w:rFonts w:hint="default"/>
          <w:lang w:val="en-US" w:eastAsia="zh-CN"/>
        </w:rPr>
      </w:pPr>
    </w:p>
    <w:p w14:paraId="503D465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一、原生JS基础能力（不用任何包，浏览器自带）</w:t>
      </w:r>
    </w:p>
    <w:p w14:paraId="4B941F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DOM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页面操作</w:t>
      </w:r>
    </w:p>
    <w:p w14:paraId="630F1FB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增删改查节点：querySelector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getElementById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append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remove</w:t>
      </w:r>
    </w:p>
    <w:p w14:paraId="123E30E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事件：click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input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change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scroll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resize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防抖节流原生版</w:t>
      </w:r>
    </w:p>
    <w:p w14:paraId="026B82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样式操作：classList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style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getComputedStyle</w:t>
      </w:r>
    </w:p>
    <w:p w14:paraId="2E9440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表单：FormData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input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file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表单校验原生</w:t>
      </w:r>
    </w:p>
    <w:p w14:paraId="0D2FDEF9">
      <w:pPr>
        <w:rPr>
          <w:rFonts w:hint="default"/>
          <w:lang w:val="en-US" w:eastAsia="zh-CN"/>
        </w:rPr>
      </w:pPr>
    </w:p>
    <w:p w14:paraId="231A61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网络请求</w:t>
      </w:r>
    </w:p>
    <w:p w14:paraId="7A8A7F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原生：fetch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XMLHttpRequest</w:t>
      </w:r>
    </w:p>
    <w:p w14:paraId="08D363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处理：拦截、超时、取消请求（AbortController）</w:t>
      </w:r>
    </w:p>
    <w:p w14:paraId="5D061E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上传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下载：Blob、File、Stream</w:t>
      </w:r>
    </w:p>
    <w:p w14:paraId="53B6CFDC">
      <w:pPr>
        <w:rPr>
          <w:rFonts w:hint="default"/>
          <w:lang w:val="en-US" w:eastAsia="zh-CN"/>
        </w:rPr>
      </w:pPr>
    </w:p>
    <w:p w14:paraId="0AFB94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存储（本地缓存）</w:t>
      </w:r>
    </w:p>
    <w:p w14:paraId="7331DEB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短期：localStorage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sessionStorage</w:t>
      </w:r>
    </w:p>
    <w:p w14:paraId="78CFA2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会话：Cookie（读写、过期、跨域）</w:t>
      </w:r>
    </w:p>
    <w:p w14:paraId="7D3EA7B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大容量：IndexedDB（存大量结构化数据）</w:t>
      </w:r>
    </w:p>
    <w:p w14:paraId="6B8277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临时内存：Map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Set</w:t>
      </w:r>
    </w:p>
    <w:p w14:paraId="40E8842C">
      <w:pPr>
        <w:rPr>
          <w:rFonts w:hint="default"/>
          <w:lang w:val="en-US" w:eastAsia="zh-CN"/>
        </w:rPr>
      </w:pPr>
    </w:p>
    <w:p w14:paraId="79F42B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文件 &amp; 二进制资源</w:t>
      </w:r>
    </w:p>
    <w:p w14:paraId="5B87980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File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FileList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Blob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ArrayBuffer</w:t>
      </w:r>
    </w:p>
    <w:p w14:paraId="2802C6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FileReader本地预览、解析txt/excel/图片</w:t>
      </w:r>
    </w:p>
    <w:p w14:paraId="12EC8B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URL.createObjectURL生成临时预览地址</w:t>
      </w:r>
    </w:p>
    <w:p w14:paraId="75FB29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Base64编</w:t>
      </w:r>
      <w:r>
        <w:rPr>
          <w:rFonts w:hint="eastAsia"/>
          <w:lang w:val="en-US" w:eastAsia="zh-CN"/>
        </w:rPr>
        <w:t>码</w:t>
      </w:r>
      <w:r>
        <w:rPr>
          <w:rFonts w:hint="default"/>
          <w:lang w:val="en-US" w:eastAsia="zh-CN"/>
        </w:rPr>
        <w:t>解码</w:t>
      </w:r>
    </w:p>
    <w:p w14:paraId="174CEB9E">
      <w:pPr>
        <w:rPr>
          <w:rFonts w:hint="default"/>
          <w:lang w:val="en-US" w:eastAsia="zh-CN"/>
        </w:rPr>
      </w:pPr>
    </w:p>
    <w:p w14:paraId="454875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 异步 &amp; 语法核心</w:t>
      </w:r>
    </w:p>
    <w:p w14:paraId="3CA8AE2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Promise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async await</w:t>
      </w:r>
    </w:p>
    <w:p w14:paraId="78B430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定时器：setTimeout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setInterval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requestAnimationFrame（动画）</w:t>
      </w:r>
    </w:p>
    <w:p w14:paraId="6DD694A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遍历：数组高阶方法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map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filter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reduce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forEach</w:t>
      </w:r>
    </w:p>
    <w:p w14:paraId="7197DB62">
      <w:pPr>
        <w:rPr>
          <w:rFonts w:hint="default"/>
          <w:lang w:val="en-US" w:eastAsia="zh-CN"/>
        </w:rPr>
      </w:pPr>
    </w:p>
    <w:p w14:paraId="3E426B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 浏览器能力</w:t>
      </w:r>
    </w:p>
    <w:p w14:paraId="3D7665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导航：history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location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hash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URL</w:t>
      </w:r>
    </w:p>
    <w:p w14:paraId="346BD49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剪贴板：Clipboard API</w:t>
      </w:r>
    </w:p>
    <w:p w14:paraId="0C27FB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拍照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录音：MediaDevices</w:t>
      </w:r>
    </w:p>
    <w:p w14:paraId="3B947A6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打印、全屏、通知</w:t>
      </w:r>
    </w:p>
    <w:p w14:paraId="7ABAE953">
      <w:pPr>
        <w:rPr>
          <w:rFonts w:hint="default"/>
          <w:lang w:val="en-US" w:eastAsia="zh-CN"/>
        </w:rPr>
      </w:pPr>
    </w:p>
    <w:p w14:paraId="1C91A4D7">
      <w:pPr>
        <w:rPr>
          <w:rFonts w:hint="default"/>
          <w:lang w:val="en-US" w:eastAsia="zh-CN"/>
        </w:rPr>
      </w:pPr>
    </w:p>
    <w:p w14:paraId="2D162FF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二、工程化 &amp; 框架生态</w:t>
      </w:r>
    </w:p>
    <w:p w14:paraId="6E15B7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三大框架</w:t>
      </w:r>
    </w:p>
    <w:p w14:paraId="48DC95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Vue3 + VueRouter + Pinia/Vuex</w:t>
      </w:r>
    </w:p>
    <w:p w14:paraId="5044EB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React + ReactRouter + Redux/Zustand</w:t>
      </w:r>
    </w:p>
    <w:p w14:paraId="1D3642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Angular（企业重度）</w:t>
      </w:r>
    </w:p>
    <w:p w14:paraId="5BCD15F9">
      <w:pPr>
        <w:rPr>
          <w:rFonts w:hint="default"/>
          <w:lang w:val="en-US" w:eastAsia="zh-CN"/>
        </w:rPr>
      </w:pPr>
    </w:p>
    <w:p w14:paraId="310130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构建打包工具</w:t>
      </w:r>
    </w:p>
    <w:p w14:paraId="2AC5FE5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Vite（现在主流，快）</w:t>
      </w:r>
    </w:p>
    <w:p w14:paraId="677FF4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Webpack（老项目多）</w:t>
      </w:r>
    </w:p>
    <w:p w14:paraId="56504C0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Rollup（库打包）</w:t>
      </w:r>
    </w:p>
    <w:p w14:paraId="6E81F4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ESBuild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TSC</w:t>
      </w:r>
    </w:p>
    <w:p w14:paraId="11E7B04E">
      <w:pPr>
        <w:rPr>
          <w:rFonts w:hint="default"/>
          <w:lang w:val="en-US" w:eastAsia="zh-CN"/>
        </w:rPr>
      </w:pPr>
    </w:p>
    <w:p w14:paraId="7DD5EA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CSS工程化</w:t>
      </w:r>
    </w:p>
    <w:p w14:paraId="0F03582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预处理器：Sass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Scss/ Less</w:t>
      </w:r>
    </w:p>
    <w:p w14:paraId="008B0F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原子化：Tailwind CSS / UnoCSS</w:t>
      </w:r>
    </w:p>
    <w:p w14:paraId="2D2A86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CSS-in-JS：styled-components</w:t>
      </w:r>
    </w:p>
    <w:p w14:paraId="5CDBCE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UI框架自带样式：ElementUI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Ant Design</w:t>
      </w:r>
    </w:p>
    <w:p w14:paraId="338B95F3">
      <w:pPr>
        <w:rPr>
          <w:rFonts w:hint="default"/>
          <w:lang w:val="en-US" w:eastAsia="zh-CN"/>
        </w:rPr>
      </w:pPr>
    </w:p>
    <w:p w14:paraId="704DC48B">
      <w:pPr>
        <w:rPr>
          <w:rFonts w:hint="default"/>
          <w:lang w:val="en-US" w:eastAsia="zh-CN"/>
        </w:rPr>
      </w:pPr>
    </w:p>
    <w:p w14:paraId="5BCF39D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</w:t>
      </w:r>
      <w:r>
        <w:rPr>
          <w:rFonts w:hint="eastAsia"/>
          <w:b/>
          <w:bCs/>
          <w:lang w:val="en-US" w:eastAsia="zh-CN"/>
        </w:rPr>
        <w:t>常用</w:t>
      </w:r>
      <w:r>
        <w:rPr>
          <w:rFonts w:hint="default"/>
          <w:b/>
          <w:bCs/>
          <w:lang w:val="en-US" w:eastAsia="zh-CN"/>
        </w:rPr>
        <w:t>JS依赖包</w:t>
      </w:r>
    </w:p>
    <w:p w14:paraId="126B85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1、网络请求（取代原生fetch）</w:t>
      </w:r>
    </w:p>
    <w:p w14:paraId="070DBEA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axios：拦截器、超时、取消请求、统一封装</w:t>
      </w:r>
    </w:p>
    <w:p w14:paraId="262FEC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ahooks（React）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VueUse（Vue）：封装请求、防抖、缓存</w:t>
      </w:r>
    </w:p>
    <w:p w14:paraId="5FF25149">
      <w:pPr>
        <w:rPr>
          <w:rFonts w:hint="default"/>
          <w:lang w:val="en-US" w:eastAsia="zh-CN"/>
        </w:rPr>
      </w:pPr>
    </w:p>
    <w:p w14:paraId="4CA5AA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2、日期时间</w:t>
      </w:r>
    </w:p>
    <w:p w14:paraId="50E864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dayjs（轻量）</w:t>
      </w:r>
    </w:p>
    <w:p w14:paraId="15FA33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moment.js（老项目）</w:t>
      </w:r>
    </w:p>
    <w:p w14:paraId="058BBDA1">
      <w:pPr>
        <w:rPr>
          <w:rFonts w:hint="default"/>
          <w:lang w:val="en-US" w:eastAsia="zh-CN"/>
        </w:rPr>
      </w:pPr>
    </w:p>
    <w:p w14:paraId="0A8780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3、数据处理</w:t>
      </w:r>
    </w:p>
    <w:p w14:paraId="747DDC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lodash：深拷贝、防抖、对象合并、遍历、工具全集</w:t>
      </w:r>
    </w:p>
    <w:p w14:paraId="12632F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qs：URL参数序列化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反序列化</w:t>
      </w:r>
    </w:p>
    <w:p w14:paraId="5822475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uuid：生成唯一ID</w:t>
      </w:r>
    </w:p>
    <w:p w14:paraId="238D4D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crypto-js：前端加解密AES、MD5</w:t>
      </w:r>
    </w:p>
    <w:p w14:paraId="45DA8C57">
      <w:pPr>
        <w:rPr>
          <w:rFonts w:hint="default"/>
          <w:lang w:val="en-US" w:eastAsia="zh-CN"/>
        </w:rPr>
      </w:pPr>
    </w:p>
    <w:p w14:paraId="1BEBF16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4、文件 &amp; 表格</w:t>
      </w:r>
    </w:p>
    <w:p w14:paraId="4DA448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xlsx / exceljs：前端解析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导出Excel</w:t>
      </w:r>
    </w:p>
    <w:p w14:paraId="03933D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jszip：压缩打包zip</w:t>
      </w:r>
    </w:p>
    <w:p w14:paraId="310D00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pdf.js：前端预览PDF</w:t>
      </w:r>
    </w:p>
    <w:p w14:paraId="1403FD70">
      <w:pPr>
        <w:rPr>
          <w:rFonts w:hint="default"/>
          <w:lang w:val="en-US" w:eastAsia="zh-CN"/>
        </w:rPr>
      </w:pPr>
    </w:p>
    <w:p w14:paraId="653A81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5、可视化图表</w:t>
      </w:r>
    </w:p>
    <w:p w14:paraId="0C790E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echarts：国内最常用</w:t>
      </w:r>
    </w:p>
    <w:p w14:paraId="689AAD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chart.js：轻量</w:t>
      </w:r>
    </w:p>
    <w:p w14:paraId="0FB6E0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D3.js：自定义复杂图形</w:t>
      </w:r>
    </w:p>
    <w:p w14:paraId="5ECF3A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g6 / pyvis前端版：关系图、拓扑</w:t>
      </w:r>
    </w:p>
    <w:p w14:paraId="6E6BF12C">
      <w:pPr>
        <w:rPr>
          <w:rFonts w:hint="default"/>
          <w:lang w:val="en-US" w:eastAsia="zh-CN"/>
        </w:rPr>
      </w:pPr>
    </w:p>
    <w:p w14:paraId="436EB6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6、富文本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Markdown</w:t>
      </w:r>
    </w:p>
    <w:p w14:paraId="0A8600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wangeditor 轻量富文本</w:t>
      </w:r>
    </w:p>
    <w:p w14:paraId="0019DA4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quill 编辑器</w:t>
      </w:r>
    </w:p>
    <w:p w14:paraId="627925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markdown-it MD渲染</w:t>
      </w:r>
    </w:p>
    <w:p w14:paraId="578722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highlight.js 代码高亮</w:t>
      </w:r>
    </w:p>
    <w:p w14:paraId="2534DCCB">
      <w:pPr>
        <w:rPr>
          <w:rFonts w:hint="default"/>
          <w:lang w:val="en-US" w:eastAsia="zh-CN"/>
        </w:rPr>
      </w:pPr>
    </w:p>
    <w:p w14:paraId="6C13D45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7、动画</w:t>
      </w:r>
    </w:p>
    <w:p w14:paraId="053883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gsap 专业动画</w:t>
      </w:r>
    </w:p>
    <w:p w14:paraId="1DDC6D2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animate.css 简易CSS动画</w:t>
      </w:r>
    </w:p>
    <w:p w14:paraId="1FC64BC5">
      <w:pPr>
        <w:rPr>
          <w:rFonts w:hint="default"/>
          <w:lang w:val="en-US" w:eastAsia="zh-CN"/>
        </w:rPr>
      </w:pPr>
    </w:p>
    <w:p w14:paraId="1EA0A3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8、工具小而精</w:t>
      </w:r>
    </w:p>
    <w:p w14:paraId="764F58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nprogress 顶部进度条</w:t>
      </w:r>
    </w:p>
    <w:p w14:paraId="070897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clipboard 复制粘贴</w:t>
      </w:r>
    </w:p>
    <w:p w14:paraId="2CD668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screenfull 全屏</w:t>
      </w:r>
    </w:p>
    <w:p w14:paraId="7D15BD65">
      <w:pPr>
        <w:rPr>
          <w:rFonts w:hint="default"/>
          <w:lang w:val="en-US" w:eastAsia="zh-CN"/>
        </w:rPr>
      </w:pPr>
    </w:p>
    <w:p w14:paraId="2DD9D04A">
      <w:pPr>
        <w:rPr>
          <w:rFonts w:hint="default"/>
          <w:lang w:val="en-US" w:eastAsia="zh-CN"/>
        </w:rPr>
      </w:pPr>
    </w:p>
    <w:p w14:paraId="7E6AC7C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四、资源类型前端常操作</w:t>
      </w:r>
    </w:p>
    <w:p w14:paraId="3C827B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图片：jpg/png/webp/svg → 压缩、裁剪、预览、懒加载</w:t>
      </w:r>
    </w:p>
    <w:p w14:paraId="0CF698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视频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音频：播放、切片、倍速、弹幕</w:t>
      </w:r>
    </w:p>
    <w:p w14:paraId="1C0959D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文档：PDF/Excel/Word/TXT → 预览、解析、导出</w:t>
      </w:r>
    </w:p>
    <w:p w14:paraId="5034FF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字体：自定义字体、图标字体（iconfont）</w:t>
      </w:r>
    </w:p>
    <w:p w14:paraId="51056D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静态资源：cdn、图片懒加载、资源预加载preload</w:t>
      </w:r>
    </w:p>
    <w:p w14:paraId="0F5F47D7">
      <w:pPr>
        <w:rPr>
          <w:rFonts w:hint="default"/>
          <w:lang w:val="en-US" w:eastAsia="zh-CN"/>
        </w:rPr>
      </w:pPr>
    </w:p>
    <w:p w14:paraId="3BC1C552">
      <w:pPr>
        <w:rPr>
          <w:rFonts w:hint="default"/>
          <w:lang w:val="en-US" w:eastAsia="zh-CN"/>
        </w:rPr>
      </w:pPr>
    </w:p>
    <w:p w14:paraId="5EDDC9C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五、前端必备基础技术栈总结</w:t>
      </w:r>
    </w:p>
    <w:p w14:paraId="7D7C440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原生：DOM + Fetch + 存储 + File/Blob</w:t>
      </w:r>
    </w:p>
    <w:p w14:paraId="12A6958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工程：Vite/Webpack + TS + 框架</w:t>
      </w:r>
    </w:p>
    <w:p w14:paraId="62481E1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常用包：axios + lodash + dayjs + qs + xlsx</w:t>
      </w:r>
    </w:p>
    <w:p w14:paraId="6F44EBA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UI：Element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Ant Design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Tailwind</w:t>
      </w:r>
    </w:p>
    <w:p w14:paraId="6111773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业务：图表、Excel、富文本、加解密、文件上传下载</w:t>
      </w:r>
    </w:p>
    <w:p w14:paraId="04FC78EE">
      <w:pPr>
        <w:rPr>
          <w:rFonts w:hint="default"/>
          <w:lang w:val="en-US" w:eastAsia="zh-CN"/>
        </w:rPr>
      </w:pPr>
    </w:p>
    <w:p w14:paraId="37A1D6DF">
      <w:pPr>
        <w:rPr>
          <w:rFonts w:hint="default"/>
          <w:lang w:val="en-US" w:eastAsia="zh-CN"/>
        </w:rPr>
      </w:pPr>
    </w:p>
    <w:p w14:paraId="3A4A4691">
      <w:pPr>
        <w:rPr>
          <w:rFonts w:hint="default"/>
          <w:lang w:val="en-US" w:eastAsia="zh-CN"/>
        </w:rPr>
      </w:pPr>
    </w:p>
    <w:p w14:paraId="63A21BCD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628BFDD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★第4章、TypeScript</w:t>
      </w:r>
    </w:p>
    <w:p w14:paraId="065015E4">
      <w:pPr>
        <w:rPr>
          <w:rFonts w:hint="default"/>
          <w:lang w:val="en-US" w:eastAsia="zh-CN"/>
        </w:rPr>
      </w:pPr>
    </w:p>
    <w:p w14:paraId="41B3A2F1">
      <w:pPr>
        <w:outlineLvl w:val="1"/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#TS简介</w:t>
      </w:r>
    </w:p>
    <w:p w14:paraId="58C8D88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一、TypeScript是什么？</w:t>
      </w:r>
    </w:p>
    <w:p w14:paraId="67B8EA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官方定义：TypeScript是JavaScript的超集</w:t>
      </w: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Superset</w:t>
      </w:r>
      <w:r>
        <w:rPr>
          <w:rFonts w:hint="eastAsia"/>
          <w:lang w:val="en-US" w:eastAsia="zh-CN"/>
        </w:rPr>
        <w:t>）</w:t>
      </w:r>
      <w:r>
        <w:rPr>
          <w:rFonts w:hint="default"/>
          <w:lang w:val="en-US" w:eastAsia="zh-CN"/>
        </w:rPr>
        <w:t>，由微软开发</w:t>
      </w:r>
    </w:p>
    <w:p w14:paraId="3B6A47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通俗解释：TS </w:t>
      </w:r>
      <w:r>
        <w:rPr>
          <w:rFonts w:hint="eastAsia"/>
          <w:lang w:val="en-US" w:eastAsia="zh-CN"/>
        </w:rPr>
        <w:t xml:space="preserve"> =</w:t>
      </w:r>
      <w:r>
        <w:rPr>
          <w:rFonts w:hint="default"/>
          <w:lang w:val="en-US" w:eastAsia="zh-CN"/>
        </w:rPr>
        <w:t>=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JS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+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类型系统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+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ES6+支持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+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更强大的语法提示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+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提前报错</w:t>
      </w:r>
    </w:p>
    <w:p w14:paraId="5026A7B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一句话：TS就是带了</w:t>
      </w:r>
      <w:r>
        <w:rPr>
          <w:rFonts w:hint="eastAsia" w:ascii="宋体" w:hAnsi="宋体" w:eastAsia="宋体" w:cs="宋体"/>
          <w:lang w:val="en-US" w:eastAsia="zh-CN"/>
        </w:rPr>
        <w:t>“类型检查”</w:t>
      </w:r>
      <w:r>
        <w:rPr>
          <w:rFonts w:hint="default"/>
          <w:lang w:val="en-US" w:eastAsia="zh-CN"/>
        </w:rPr>
        <w:t>的JS，让代码更安全、更好维护</w:t>
      </w:r>
    </w:p>
    <w:p w14:paraId="0D7C23A0">
      <w:pPr>
        <w:rPr>
          <w:rFonts w:hint="default"/>
          <w:lang w:val="en-US" w:eastAsia="zh-CN"/>
        </w:rPr>
      </w:pPr>
    </w:p>
    <w:p w14:paraId="1CE8FC79">
      <w:pPr>
        <w:rPr>
          <w:rFonts w:hint="default"/>
          <w:lang w:val="en-US" w:eastAsia="zh-CN"/>
        </w:rPr>
      </w:pPr>
    </w:p>
    <w:p w14:paraId="2D5B4A4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二、TS和JS的关系</w:t>
      </w:r>
    </w:p>
    <w:p w14:paraId="0155BB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1、TS完全兼容JS</w:t>
      </w:r>
    </w:p>
    <w:p w14:paraId="1D27A77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2、所有JS代码都能直接在TS中运行</w:t>
      </w:r>
    </w:p>
    <w:p w14:paraId="0D88E0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</w:t>
      </w:r>
      <w:r>
        <w:rPr>
          <w:rFonts w:hint="default"/>
          <w:color w:val="0000FF"/>
          <w:shd w:val="clear" w:fill="FBE5D6" w:themeFill="accent2" w:themeFillTint="32"/>
          <w:lang w:val="en-US" w:eastAsia="zh-CN"/>
        </w:rPr>
        <w:t>TS最终会编译成JS才能运行</w:t>
      </w:r>
    </w:p>
    <w:p w14:paraId="07BD8E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4、Vue3、React、Angular、Node.js后端项目全部默认使用TS</w:t>
      </w:r>
    </w:p>
    <w:p w14:paraId="586C6909">
      <w:pPr>
        <w:rPr>
          <w:rFonts w:hint="default"/>
          <w:lang w:val="en-US" w:eastAsia="zh-CN"/>
        </w:rPr>
      </w:pPr>
    </w:p>
    <w:p w14:paraId="5480E29B">
      <w:pPr>
        <w:rPr>
          <w:rFonts w:hint="default"/>
          <w:lang w:val="en-US" w:eastAsia="zh-CN"/>
        </w:rPr>
      </w:pPr>
    </w:p>
    <w:p w14:paraId="035F0D2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三、为什么前端必须学TS？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0"/>
        <w:gridCol w:w="5345"/>
      </w:tblGrid>
      <w:tr w14:paraId="2BDB3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0" w:type="dxa"/>
          </w:tcPr>
          <w:p w14:paraId="35CB3FE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JS的致命问题</w:t>
            </w:r>
          </w:p>
        </w:tc>
        <w:tc>
          <w:tcPr>
            <w:tcW w:w="5345" w:type="dxa"/>
          </w:tcPr>
          <w:p w14:paraId="2C7A9049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没有类型检查</w:t>
            </w:r>
          </w:p>
          <w:p w14:paraId="223E7F2D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写错代码不提示</w:t>
            </w:r>
          </w:p>
          <w:p w14:paraId="7A06BD99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运行时才报错</w:t>
            </w:r>
          </w:p>
          <w:p w14:paraId="486C7AAF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大型项目难以维护</w:t>
            </w:r>
          </w:p>
          <w:p w14:paraId="0024A43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多人协作容易出问题</w:t>
            </w:r>
          </w:p>
        </w:tc>
      </w:tr>
      <w:tr w14:paraId="64BF8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0" w:type="dxa"/>
          </w:tcPr>
          <w:p w14:paraId="1D7B8E5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TS的优势</w:t>
            </w:r>
          </w:p>
        </w:tc>
        <w:tc>
          <w:tcPr>
            <w:tcW w:w="5345" w:type="dxa"/>
          </w:tcPr>
          <w:p w14:paraId="2B45B153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类型安全（从根源减少BUG）</w:t>
            </w:r>
          </w:p>
          <w:p w14:paraId="7754C640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编译时提前报错（不用运行就知道错）</w:t>
            </w:r>
          </w:p>
          <w:p w14:paraId="47C58917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智能提示超强</w:t>
            </w:r>
          </w:p>
          <w:p w14:paraId="2521A653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代码可读性极高</w:t>
            </w:r>
          </w:p>
          <w:p w14:paraId="46D7459C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适合大型项目 &amp; 团队协作</w:t>
            </w:r>
          </w:p>
          <w:p w14:paraId="20C2F2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减少80%低级错误</w:t>
            </w:r>
          </w:p>
        </w:tc>
      </w:tr>
    </w:tbl>
    <w:p w14:paraId="1A05E887">
      <w:pPr>
        <w:rPr>
          <w:rFonts w:hint="default"/>
          <w:lang w:val="en-US" w:eastAsia="zh-CN"/>
        </w:rPr>
      </w:pPr>
    </w:p>
    <w:p w14:paraId="46A9F484">
      <w:pPr>
        <w:rPr>
          <w:rFonts w:hint="default"/>
          <w:lang w:val="en-US" w:eastAsia="zh-CN"/>
        </w:rPr>
      </w:pPr>
    </w:p>
    <w:p w14:paraId="23BB15D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四、TS的核心特性</w:t>
      </w:r>
    </w:p>
    <w:p w14:paraId="2D7D43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静态类型检查（最核心）</w:t>
      </w:r>
    </w:p>
    <w:p w14:paraId="620694F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变量定义后，类型不能随便改。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6"/>
        <w:gridCol w:w="9182"/>
      </w:tblGrid>
      <w:tr w14:paraId="36046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06" w:type="dxa"/>
          </w:tcPr>
          <w:p w14:paraId="3A67F5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JS（不安全）</w:t>
            </w:r>
          </w:p>
        </w:tc>
        <w:tc>
          <w:tcPr>
            <w:tcW w:w="9182" w:type="dxa"/>
          </w:tcPr>
          <w:p w14:paraId="167700C5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let age = 18</w:t>
            </w:r>
          </w:p>
          <w:p w14:paraId="03343D8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age = "十八"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default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>// 不报错，但逻辑</w:t>
            </w:r>
            <w:r>
              <w:rPr>
                <w:rFonts w:hint="eastAsia"/>
                <w:lang w:val="en-US" w:eastAsia="zh-CN"/>
              </w:rPr>
              <w:t>有问题</w:t>
            </w:r>
          </w:p>
        </w:tc>
      </w:tr>
      <w:tr w14:paraId="4FB28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6" w:type="dxa"/>
          </w:tcPr>
          <w:p w14:paraId="51BBEF2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TS（安全）</w:t>
            </w:r>
          </w:p>
        </w:tc>
        <w:tc>
          <w:tcPr>
            <w:tcW w:w="9182" w:type="dxa"/>
          </w:tcPr>
          <w:p w14:paraId="54EF46A9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let age: number = 18</w:t>
            </w:r>
          </w:p>
          <w:p w14:paraId="09C8530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age = "十八"</w:t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default"/>
                <w:lang w:val="en-US" w:eastAsia="zh-CN"/>
              </w:rPr>
              <w:t xml:space="preserve"> // 直接报错！提前发现</w:t>
            </w:r>
            <w:r>
              <w:rPr>
                <w:rFonts w:hint="eastAsia"/>
                <w:lang w:val="en-US" w:eastAsia="zh-CN"/>
              </w:rPr>
              <w:t>（TS2322: Type string is not assignable to type number）</w:t>
            </w:r>
          </w:p>
        </w:tc>
      </w:tr>
    </w:tbl>
    <w:p w14:paraId="4F113AE5">
      <w:pPr>
        <w:rPr>
          <w:rFonts w:hint="default"/>
          <w:lang w:val="en-US" w:eastAsia="zh-CN"/>
        </w:rPr>
      </w:pPr>
    </w:p>
    <w:p w14:paraId="4EC976A6">
      <w:pPr>
        <w:rPr>
          <w:rFonts w:hint="default"/>
          <w:lang w:val="en-US" w:eastAsia="zh-CN"/>
        </w:rPr>
      </w:pPr>
    </w:p>
    <w:p w14:paraId="68CEF1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类型注解</w:t>
      </w:r>
    </w:p>
    <w:p w14:paraId="6F4C929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给变量、函数、参数加类型说明。</w:t>
      </w:r>
    </w:p>
    <w:p w14:paraId="1D8BEA8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D55FDE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小明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[] = [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isShow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boolean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</w:p>
    <w:p w14:paraId="69525B9D">
      <w:pPr>
        <w:rPr>
          <w:rFonts w:hint="default"/>
          <w:lang w:val="en-US" w:eastAsia="zh-CN"/>
        </w:rPr>
      </w:pPr>
    </w:p>
    <w:p w14:paraId="3DD2BF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接口（Interface）</w:t>
      </w:r>
    </w:p>
    <w:p w14:paraId="1BA18C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定义对象结构，非常适合</w:t>
      </w:r>
      <w:r>
        <w:rPr>
          <w:rFonts w:hint="eastAsia"/>
          <w:lang w:val="en-US" w:eastAsia="zh-CN"/>
        </w:rPr>
        <w:t>Vue</w:t>
      </w:r>
      <w:r>
        <w:rPr>
          <w:rFonts w:hint="default"/>
          <w:lang w:val="en-US" w:eastAsia="zh-CN"/>
        </w:rPr>
        <w:t>项目</w:t>
      </w:r>
    </w:p>
    <w:p w14:paraId="3748869B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interface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?: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number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属性后的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?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表示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可选</w:t>
      </w:r>
      <w:r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  <w:t>属性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，可以不传、可以为 undefined，但不能是其他类型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469EE09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</w:p>
    <w:p w14:paraId="0B9717F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小红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</w:p>
    <w:p w14:paraId="6630A4A3">
      <w:pPr>
        <w:rPr>
          <w:rFonts w:hint="default"/>
          <w:lang w:val="en-US" w:eastAsia="zh-CN"/>
        </w:rPr>
      </w:pPr>
    </w:p>
    <w:p w14:paraId="65C5D8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函数类型</w:t>
      </w:r>
    </w:p>
    <w:p w14:paraId="50F64B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参数、返回值都能指定类型，杜绝错误</w:t>
      </w:r>
    </w:p>
    <w:p w14:paraId="7A74CD03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add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b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number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a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b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4FB04450">
      <w:pPr>
        <w:rPr>
          <w:rFonts w:hint="default"/>
          <w:lang w:val="en-US" w:eastAsia="zh-CN"/>
        </w:rPr>
      </w:pPr>
    </w:p>
    <w:p w14:paraId="70C901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 泛型（Generic）</w:t>
      </w:r>
    </w:p>
    <w:p w14:paraId="21DD60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让组件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函数支持多种类型，Vue大量使用</w:t>
      </w:r>
    </w:p>
    <w:p w14:paraId="616C4F2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arg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36FB0C37">
      <w:pPr>
        <w:rPr>
          <w:rFonts w:hint="default"/>
          <w:lang w:val="en-US" w:eastAsia="zh-CN"/>
        </w:rPr>
      </w:pPr>
    </w:p>
    <w:p w14:paraId="4B37850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 枚举（Enum）</w:t>
      </w:r>
    </w:p>
    <w:p w14:paraId="5971DB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管理固定状态，比如订单状态、角色权限。</w:t>
      </w:r>
    </w:p>
    <w:p w14:paraId="16A3AC3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enum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Status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Success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500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265356B">
      <w:pPr>
        <w:rPr>
          <w:rFonts w:hint="default"/>
          <w:lang w:val="en-US" w:eastAsia="zh-CN"/>
        </w:rPr>
      </w:pPr>
    </w:p>
    <w:p w14:paraId="67AAA0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 高级类型</w:t>
      </w:r>
    </w:p>
    <w:p w14:paraId="60F3E6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联合类型、交叉类型、类型守卫、类型推断等</w:t>
      </w:r>
    </w:p>
    <w:p w14:paraId="03BA6DB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89CA78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ID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|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ID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123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"abc"</w:t>
      </w:r>
    </w:p>
    <w:p w14:paraId="43733129">
      <w:pPr>
        <w:rPr>
          <w:rFonts w:hint="default"/>
          <w:lang w:val="en-US" w:eastAsia="zh-CN"/>
        </w:rPr>
      </w:pPr>
    </w:p>
    <w:p w14:paraId="293BC849">
      <w:pPr>
        <w:rPr>
          <w:rFonts w:hint="default"/>
          <w:lang w:val="en-US" w:eastAsia="zh-CN"/>
        </w:rPr>
      </w:pPr>
    </w:p>
    <w:p w14:paraId="270116E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五、TS可以用在哪里？</w:t>
      </w:r>
    </w:p>
    <w:p w14:paraId="19E01F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Vue3</w:t>
      </w:r>
    </w:p>
    <w:p w14:paraId="738E68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React</w:t>
      </w:r>
    </w:p>
    <w:p w14:paraId="44C89CE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Node.js后端</w:t>
      </w:r>
    </w:p>
    <w:p w14:paraId="7D53EA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小程序</w:t>
      </w:r>
    </w:p>
    <w:p w14:paraId="35BEFF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Electron桌面软件</w:t>
      </w:r>
    </w:p>
    <w:p w14:paraId="3544310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微前端、低代码平台</w:t>
      </w:r>
    </w:p>
    <w:p w14:paraId="6CE422A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现在企业前端95%都在用TS</w:t>
      </w:r>
    </w:p>
    <w:p w14:paraId="6BE78B82">
      <w:pPr>
        <w:rPr>
          <w:rFonts w:hint="default"/>
          <w:lang w:val="en-US" w:eastAsia="zh-CN"/>
        </w:rPr>
      </w:pPr>
    </w:p>
    <w:p w14:paraId="7C738C39">
      <w:pPr>
        <w:rPr>
          <w:rFonts w:hint="default"/>
          <w:lang w:val="en-US" w:eastAsia="zh-CN"/>
        </w:rPr>
      </w:pPr>
    </w:p>
    <w:p w14:paraId="335210A2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六、TS运行原理</w:t>
      </w:r>
    </w:p>
    <w:p w14:paraId="4FE9A71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①开发人员编</w:t>
      </w:r>
      <w:r>
        <w:rPr>
          <w:rFonts w:hint="default"/>
          <w:lang w:val="en-US" w:eastAsia="zh-CN"/>
        </w:rPr>
        <w:t>写.ts文件</w:t>
      </w:r>
    </w:p>
    <w:p w14:paraId="2124CF1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default"/>
          <w:lang w:val="en-US" w:eastAsia="zh-CN"/>
        </w:rPr>
        <w:t>TS编译器检查类型</w:t>
      </w:r>
    </w:p>
    <w:p w14:paraId="0D78A6AD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③</w:t>
      </w:r>
      <w:r>
        <w:rPr>
          <w:rFonts w:hint="default"/>
          <w:color w:val="0000FF"/>
          <w:lang w:val="en-US" w:eastAsia="zh-CN"/>
        </w:rPr>
        <w:t>编译成普通.js</w:t>
      </w:r>
    </w:p>
    <w:p w14:paraId="2C48FAA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④</w:t>
      </w:r>
      <w:r>
        <w:rPr>
          <w:rFonts w:hint="default"/>
          <w:lang w:val="en-US" w:eastAsia="zh-CN"/>
        </w:rPr>
        <w:t>浏览器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Node运行JS</w:t>
      </w:r>
    </w:p>
    <w:p w14:paraId="036DB9B6">
      <w:pPr>
        <w:rPr>
          <w:rFonts w:hint="default"/>
          <w:lang w:val="en-US" w:eastAsia="zh-CN"/>
        </w:rPr>
      </w:pPr>
    </w:p>
    <w:p w14:paraId="213CBDE9">
      <w:pPr>
        <w:rPr>
          <w:rFonts w:hint="default"/>
          <w:lang w:val="en-US" w:eastAsia="zh-CN"/>
        </w:rPr>
      </w:pPr>
    </w:p>
    <w:p w14:paraId="1B53BDC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七、最简单TS示例</w:t>
      </w:r>
    </w:p>
    <w:p w14:paraId="3F5CD63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定义接口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interface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User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b/>
          <w:color w:val="BBBBBB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b/>
          <w:color w:val="BBBBBB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函数参数使用接口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User)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`ID: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${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.id}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，姓名：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${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.name}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`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使用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</w:p>
    <w:p w14:paraId="781C4F42">
      <w:pPr>
        <w:rPr>
          <w:rFonts w:hint="default"/>
          <w:lang w:val="en-US" w:eastAsia="zh-CN"/>
        </w:rPr>
      </w:pPr>
    </w:p>
    <w:p w14:paraId="2E147D16">
      <w:pPr>
        <w:rPr>
          <w:rFonts w:hint="default"/>
          <w:lang w:val="en-US" w:eastAsia="zh-CN"/>
        </w:rPr>
      </w:pPr>
    </w:p>
    <w:p w14:paraId="614A9A1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八、TS适合谁学？</w:t>
      </w:r>
    </w:p>
    <w:p w14:paraId="277F46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想进阶前端的人</w:t>
      </w:r>
    </w:p>
    <w:p w14:paraId="493AC4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学完JS的人</w:t>
      </w:r>
    </w:p>
    <w:p w14:paraId="66721F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用Vue/React的人</w:t>
      </w:r>
    </w:p>
    <w:p w14:paraId="683A1A89">
      <w:pPr>
        <w:rPr>
          <w:rFonts w:hint="default"/>
          <w:lang w:val="en-US" w:eastAsia="zh-CN"/>
        </w:rPr>
      </w:pPr>
    </w:p>
    <w:p w14:paraId="0F81F141">
      <w:pPr>
        <w:rPr>
          <w:rFonts w:hint="default"/>
          <w:lang w:val="en-US" w:eastAsia="zh-CN"/>
        </w:rPr>
      </w:pPr>
    </w:p>
    <w:p w14:paraId="41CB505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九、一句话终极总结</w:t>
      </w:r>
    </w:p>
    <w:p w14:paraId="4F1D74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TypeScript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JavaScript + 类型系统</w:t>
      </w:r>
    </w:p>
    <w:p w14:paraId="4E903E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它让代码更安全、更好维护、更少BUG、更值钱</w:t>
      </w:r>
    </w:p>
    <w:p w14:paraId="7B3ECD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是现代前端工程师必备技能</w:t>
      </w:r>
    </w:p>
    <w:p w14:paraId="30E2703A">
      <w:pPr>
        <w:rPr>
          <w:rFonts w:hint="default"/>
          <w:lang w:val="en-US" w:eastAsia="zh-CN"/>
        </w:rPr>
      </w:pPr>
    </w:p>
    <w:p w14:paraId="60479BAF">
      <w:pPr>
        <w:rPr>
          <w:rFonts w:hint="default"/>
          <w:lang w:val="en-US" w:eastAsia="zh-CN"/>
        </w:rPr>
      </w:pPr>
    </w:p>
    <w:p w14:paraId="2B19FD0D">
      <w:pPr>
        <w:rPr>
          <w:rFonts w:hint="default"/>
          <w:lang w:val="en-US" w:eastAsia="zh-CN"/>
        </w:rPr>
      </w:pPr>
    </w:p>
    <w:p w14:paraId="68AAFBE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DA4DE5E">
      <w:pPr>
        <w:outlineLvl w:val="1"/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#TS版本</w:t>
      </w:r>
    </w:p>
    <w:p w14:paraId="5B9C8C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TS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TypeScript的版本，和JS版本（ES）是两回事</w:t>
      </w:r>
    </w:p>
    <w:p w14:paraId="46E11F3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ES2019 / ES2020 </w:t>
      </w:r>
      <w:r>
        <w:rPr>
          <w:rFonts w:hint="eastAsia"/>
          <w:lang w:val="en-US" w:eastAsia="zh-CN"/>
        </w:rPr>
        <w:t xml:space="preserve"> =</w:t>
      </w:r>
      <w:r>
        <w:rPr>
          <w:rFonts w:hint="default"/>
          <w:lang w:val="en-US" w:eastAsia="zh-CN"/>
        </w:rPr>
        <w:t xml:space="preserve">=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编译成哪个版本的JS</w:t>
      </w:r>
    </w:p>
    <w:p w14:paraId="0ACB0F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 5.x/ 4.x/ 3.x</w:t>
      </w:r>
      <w:r>
        <w:rPr>
          <w:rFonts w:hint="eastAsia"/>
          <w:lang w:val="en-US" w:eastAsia="zh-CN"/>
        </w:rPr>
        <w:t xml:space="preserve">  =</w:t>
      </w:r>
      <w:r>
        <w:rPr>
          <w:rFonts w:hint="default"/>
          <w:lang w:val="en-US" w:eastAsia="zh-CN"/>
        </w:rPr>
        <w:t xml:space="preserve">=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TypeScript自己的版本号</w:t>
      </w:r>
    </w:p>
    <w:p w14:paraId="6F88DA1E">
      <w:pPr>
        <w:rPr>
          <w:rFonts w:hint="default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7"/>
        <w:gridCol w:w="2182"/>
        <w:gridCol w:w="5040"/>
      </w:tblGrid>
      <w:tr w14:paraId="3FF50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7" w:type="dxa"/>
            <w:shd w:val="clear" w:color="auto" w:fill="DEEBF6" w:themeFill="accent1" w:themeFillTint="32"/>
          </w:tcPr>
          <w:p w14:paraId="07FB4F21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版本</w:t>
            </w:r>
          </w:p>
        </w:tc>
        <w:tc>
          <w:tcPr>
            <w:tcW w:w="2182" w:type="dxa"/>
            <w:shd w:val="clear" w:color="auto" w:fill="DEEBF6" w:themeFill="accent1" w:themeFillTint="32"/>
          </w:tcPr>
          <w:p w14:paraId="54DC9901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发布时间</w:t>
            </w:r>
          </w:p>
        </w:tc>
        <w:tc>
          <w:tcPr>
            <w:tcW w:w="5040" w:type="dxa"/>
            <w:shd w:val="clear" w:color="auto" w:fill="DEEBF6" w:themeFill="accent1" w:themeFillTint="32"/>
          </w:tcPr>
          <w:p w14:paraId="20D9C330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说明</w:t>
            </w:r>
          </w:p>
        </w:tc>
      </w:tr>
      <w:tr w14:paraId="29E64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7" w:type="dxa"/>
          </w:tcPr>
          <w:p w14:paraId="7BAE70D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TypeScript 3.9</w:t>
            </w:r>
          </w:p>
        </w:tc>
        <w:tc>
          <w:tcPr>
            <w:tcW w:w="2182" w:type="dxa"/>
          </w:tcPr>
          <w:p w14:paraId="3AEFC61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2020-05-12</w:t>
            </w:r>
          </w:p>
        </w:tc>
        <w:tc>
          <w:tcPr>
            <w:tcW w:w="5040" w:type="dxa"/>
          </w:tcPr>
          <w:p w14:paraId="5B299A50">
            <w:pPr>
              <w:rPr>
                <w:rFonts w:hint="eastAsia"/>
              </w:rPr>
            </w:pPr>
            <w:r>
              <w:rPr>
                <w:rFonts w:hint="default"/>
                <w:lang w:val="en-US" w:eastAsia="zh-CN"/>
              </w:rPr>
              <w:t>Vue2最稳、最经典</w:t>
            </w:r>
            <w:r>
              <w:rPr>
                <w:rFonts w:hint="eastAsia"/>
                <w:lang w:val="en-US" w:eastAsia="zh-CN"/>
              </w:rPr>
              <w:t>，</w:t>
            </w:r>
            <w:r>
              <w:rPr>
                <w:rFonts w:hint="default"/>
                <w:lang w:val="en-US" w:eastAsia="zh-CN"/>
              </w:rPr>
              <w:t>老项目、IE兼容必用</w:t>
            </w:r>
          </w:p>
        </w:tc>
      </w:tr>
      <w:tr w14:paraId="56B51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7" w:type="dxa"/>
          </w:tcPr>
          <w:p w14:paraId="2E04CAD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 xml:space="preserve">TypeScript </w:t>
            </w:r>
            <w:r>
              <w:rPr>
                <w:rFonts w:hint="eastAsia"/>
                <w:color w:val="0000FF"/>
              </w:rPr>
              <w:t>4.5</w:t>
            </w:r>
          </w:p>
        </w:tc>
        <w:tc>
          <w:tcPr>
            <w:tcW w:w="2182" w:type="dxa"/>
          </w:tcPr>
          <w:p w14:paraId="4E55AF3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2021-11-17</w:t>
            </w:r>
          </w:p>
        </w:tc>
        <w:tc>
          <w:tcPr>
            <w:tcW w:w="5040" w:type="dxa"/>
          </w:tcPr>
          <w:p w14:paraId="1E4A856B">
            <w:pPr>
              <w:rPr>
                <w:rFonts w:hint="eastAsia"/>
              </w:rPr>
            </w:pPr>
            <w:r>
              <w:rPr>
                <w:rFonts w:hint="default"/>
                <w:color w:val="0000FF"/>
                <w:lang w:val="en-US" w:eastAsia="zh-CN"/>
              </w:rPr>
              <w:t>Vue2</w:t>
            </w:r>
            <w:r>
              <w:rPr>
                <w:rFonts w:hint="default"/>
                <w:lang w:val="en-US" w:eastAsia="zh-CN"/>
              </w:rPr>
              <w:t>能用到的最高稳定版</w:t>
            </w:r>
            <w:r>
              <w:rPr>
                <w:rFonts w:hint="eastAsia"/>
                <w:lang w:val="en-US" w:eastAsia="zh-CN"/>
              </w:rPr>
              <w:t>，</w:t>
            </w:r>
            <w:r>
              <w:rPr>
                <w:rFonts w:hint="default"/>
                <w:lang w:val="en-US" w:eastAsia="zh-CN"/>
              </w:rPr>
              <w:t>再高会报错</w:t>
            </w:r>
          </w:p>
        </w:tc>
      </w:tr>
      <w:tr w14:paraId="452F7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7" w:type="dxa"/>
          </w:tcPr>
          <w:p w14:paraId="67C5EA3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TypeScript 4.6</w:t>
            </w:r>
          </w:p>
        </w:tc>
        <w:tc>
          <w:tcPr>
            <w:tcW w:w="2182" w:type="dxa"/>
          </w:tcPr>
          <w:p w14:paraId="0761F6B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2022-02-28</w:t>
            </w:r>
          </w:p>
        </w:tc>
        <w:tc>
          <w:tcPr>
            <w:tcW w:w="5040" w:type="dxa"/>
          </w:tcPr>
          <w:p w14:paraId="5FA00CF5">
            <w:pPr>
              <w:rPr>
                <w:rFonts w:hint="eastAsia"/>
              </w:rPr>
            </w:pPr>
          </w:p>
        </w:tc>
      </w:tr>
      <w:tr w14:paraId="6BC59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7" w:type="dxa"/>
          </w:tcPr>
          <w:p w14:paraId="4C618C4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TypeScript 4.7</w:t>
            </w:r>
          </w:p>
        </w:tc>
        <w:tc>
          <w:tcPr>
            <w:tcW w:w="2182" w:type="dxa"/>
          </w:tcPr>
          <w:p w14:paraId="1DFC091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2022-05-24</w:t>
            </w:r>
          </w:p>
        </w:tc>
        <w:tc>
          <w:tcPr>
            <w:tcW w:w="5040" w:type="dxa"/>
            <w:vMerge w:val="restart"/>
          </w:tcPr>
          <w:p w14:paraId="418DEE11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Vue3起步必备</w:t>
            </w:r>
            <w:r>
              <w:rPr>
                <w:rFonts w:hint="eastAsia"/>
                <w:lang w:val="en-US" w:eastAsia="zh-CN"/>
              </w:rPr>
              <w:t xml:space="preserve">（&gt;=ts </w:t>
            </w:r>
            <w:r>
              <w:rPr>
                <w:rFonts w:hint="eastAsia"/>
                <w:color w:val="0000FF"/>
                <w:lang w:val="en-US" w:eastAsia="zh-CN"/>
              </w:rPr>
              <w:t>4.7</w:t>
            </w:r>
            <w:r>
              <w:rPr>
                <w:rFonts w:hint="eastAsia"/>
                <w:lang w:val="en-US" w:eastAsia="zh-CN"/>
              </w:rPr>
              <w:t>）</w:t>
            </w:r>
          </w:p>
          <w:p w14:paraId="16F3C3B7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支持 &lt;script setup&gt;</w:t>
            </w:r>
          </w:p>
          <w:p w14:paraId="0874873E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推荐用 ts &gt;= </w:t>
            </w:r>
            <w:r>
              <w:rPr>
                <w:rFonts w:hint="eastAsia"/>
                <w:color w:val="0000FF"/>
                <w:lang w:val="en-US" w:eastAsia="zh-CN"/>
              </w:rPr>
              <w:t>5.x</w:t>
            </w:r>
          </w:p>
        </w:tc>
      </w:tr>
      <w:tr w14:paraId="1CA46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7" w:type="dxa"/>
          </w:tcPr>
          <w:p w14:paraId="3D8CE34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TypeScript 4.8</w:t>
            </w:r>
          </w:p>
        </w:tc>
        <w:tc>
          <w:tcPr>
            <w:tcW w:w="2182" w:type="dxa"/>
          </w:tcPr>
          <w:p w14:paraId="152241E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2022-08-25</w:t>
            </w:r>
          </w:p>
        </w:tc>
        <w:tc>
          <w:tcPr>
            <w:tcW w:w="5040" w:type="dxa"/>
            <w:vMerge w:val="continue"/>
          </w:tcPr>
          <w:p w14:paraId="59BB0D34">
            <w:pPr>
              <w:rPr>
                <w:rFonts w:hint="eastAsia"/>
              </w:rPr>
            </w:pPr>
          </w:p>
        </w:tc>
      </w:tr>
      <w:tr w14:paraId="7565B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7" w:type="dxa"/>
          </w:tcPr>
          <w:p w14:paraId="563009F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TypeScript 4.9</w:t>
            </w:r>
          </w:p>
        </w:tc>
        <w:tc>
          <w:tcPr>
            <w:tcW w:w="2182" w:type="dxa"/>
          </w:tcPr>
          <w:p w14:paraId="6C827EA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2022-11-15</w:t>
            </w:r>
          </w:p>
        </w:tc>
        <w:tc>
          <w:tcPr>
            <w:tcW w:w="5040" w:type="dxa"/>
            <w:vMerge w:val="continue"/>
          </w:tcPr>
          <w:p w14:paraId="36BB18C8">
            <w:pPr>
              <w:rPr>
                <w:rFonts w:hint="eastAsia"/>
              </w:rPr>
            </w:pPr>
          </w:p>
        </w:tc>
      </w:tr>
      <w:tr w14:paraId="06BDB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7" w:type="dxa"/>
          </w:tcPr>
          <w:p w14:paraId="3964BA2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TypeScript 5.0</w:t>
            </w:r>
          </w:p>
        </w:tc>
        <w:tc>
          <w:tcPr>
            <w:tcW w:w="2182" w:type="dxa"/>
          </w:tcPr>
          <w:p w14:paraId="407FD81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2023-03-16</w:t>
            </w:r>
          </w:p>
        </w:tc>
        <w:tc>
          <w:tcPr>
            <w:tcW w:w="5040" w:type="dxa"/>
          </w:tcPr>
          <w:p w14:paraId="638B66E2">
            <w:pPr>
              <w:rPr>
                <w:rFonts w:hint="eastAsia"/>
              </w:rPr>
            </w:pPr>
          </w:p>
        </w:tc>
      </w:tr>
      <w:tr w14:paraId="69615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7" w:type="dxa"/>
          </w:tcPr>
          <w:p w14:paraId="748CAA1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 xml:space="preserve">TypeScript </w:t>
            </w:r>
            <w:r>
              <w:rPr>
                <w:rFonts w:hint="eastAsia"/>
                <w:color w:val="0000FF"/>
              </w:rPr>
              <w:t>5.6</w:t>
            </w:r>
          </w:p>
        </w:tc>
        <w:tc>
          <w:tcPr>
            <w:tcW w:w="2182" w:type="dxa"/>
          </w:tcPr>
          <w:p w14:paraId="22B5B95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2024-09-09</w:t>
            </w:r>
          </w:p>
        </w:tc>
        <w:tc>
          <w:tcPr>
            <w:tcW w:w="5040" w:type="dxa"/>
          </w:tcPr>
          <w:p w14:paraId="0E7C6806">
            <w:pPr>
              <w:rPr>
                <w:rFonts w:hint="eastAsia"/>
              </w:rPr>
            </w:pPr>
          </w:p>
        </w:tc>
      </w:tr>
      <w:tr w14:paraId="05B72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7" w:type="dxa"/>
          </w:tcPr>
          <w:p w14:paraId="10E5CE0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TypeScript 5.7</w:t>
            </w:r>
          </w:p>
        </w:tc>
        <w:tc>
          <w:tcPr>
            <w:tcW w:w="2182" w:type="dxa"/>
          </w:tcPr>
          <w:p w14:paraId="27BB44F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2024-11-12</w:t>
            </w:r>
          </w:p>
        </w:tc>
        <w:tc>
          <w:tcPr>
            <w:tcW w:w="5040" w:type="dxa"/>
          </w:tcPr>
          <w:p w14:paraId="53C1770A">
            <w:pPr>
              <w:rPr>
                <w:rFonts w:hint="eastAsia"/>
              </w:rPr>
            </w:pPr>
          </w:p>
        </w:tc>
      </w:tr>
    </w:tbl>
    <w:p w14:paraId="6C7C1EE4">
      <w:pPr>
        <w:rPr>
          <w:rFonts w:hint="default"/>
          <w:lang w:val="en-US" w:eastAsia="zh-CN"/>
        </w:rPr>
      </w:pPr>
    </w:p>
    <w:p w14:paraId="6BA27BBE">
      <w:pPr>
        <w:rPr>
          <w:rFonts w:hint="default"/>
          <w:lang w:val="en-US" w:eastAsia="zh-CN"/>
        </w:rPr>
      </w:pPr>
    </w:p>
    <w:p w14:paraId="07FA2BC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一、TS版本 vs Vue版本</w:t>
      </w:r>
    </w:p>
    <w:p w14:paraId="7282A4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 推荐：TypeScript ~3.9 / ~4.5</w:t>
      </w:r>
    </w:p>
    <w:p w14:paraId="162596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 推荐：TypeScript 4.7+ / 4.9+ / 5.x</w:t>
      </w:r>
    </w:p>
    <w:p w14:paraId="60709363">
      <w:pPr>
        <w:rPr>
          <w:rFonts w:hint="default"/>
          <w:lang w:val="en-US" w:eastAsia="zh-CN"/>
        </w:rPr>
      </w:pPr>
    </w:p>
    <w:p w14:paraId="20B81E54">
      <w:pPr>
        <w:rPr>
          <w:rFonts w:hint="default"/>
          <w:lang w:val="en-US" w:eastAsia="zh-CN"/>
        </w:rPr>
      </w:pPr>
    </w:p>
    <w:p w14:paraId="2D26735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二、常用TS版本说明</w:t>
      </w:r>
    </w:p>
    <w:p w14:paraId="0030086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TS 3.9</w:t>
      </w:r>
    </w:p>
    <w:p w14:paraId="6139287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Vue2最稳、最经典</w:t>
      </w:r>
    </w:p>
    <w:p w14:paraId="3E941D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老项目、IE兼容必用</w:t>
      </w:r>
    </w:p>
    <w:p w14:paraId="1039D102">
      <w:pPr>
        <w:rPr>
          <w:rFonts w:hint="default"/>
          <w:lang w:val="en-US" w:eastAsia="zh-CN"/>
        </w:rPr>
      </w:pPr>
    </w:p>
    <w:p w14:paraId="47550F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TS 4.5</w:t>
      </w:r>
    </w:p>
    <w:p w14:paraId="4374838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Vue2能用到的最高稳定版</w:t>
      </w:r>
    </w:p>
    <w:p w14:paraId="5BE7B0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再高会报错</w:t>
      </w:r>
    </w:p>
    <w:p w14:paraId="075B637F">
      <w:pPr>
        <w:rPr>
          <w:rFonts w:hint="default"/>
          <w:lang w:val="en-US" w:eastAsia="zh-CN"/>
        </w:rPr>
      </w:pPr>
    </w:p>
    <w:p w14:paraId="5469B2A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TS 4.7 ~ 4.9</w:t>
      </w:r>
    </w:p>
    <w:p w14:paraId="6D29ED2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Vue3起步必备</w:t>
      </w:r>
    </w:p>
    <w:p w14:paraId="306A20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支持 &lt;script setup&gt;</w:t>
      </w:r>
    </w:p>
    <w:p w14:paraId="200705C1">
      <w:pPr>
        <w:rPr>
          <w:rFonts w:hint="default"/>
          <w:lang w:val="en-US" w:eastAsia="zh-CN"/>
        </w:rPr>
      </w:pPr>
    </w:p>
    <w:p w14:paraId="7F6082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TS 5.x（最新）</w:t>
      </w:r>
    </w:p>
    <w:p w14:paraId="6E5447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Vue3最新项目用</w:t>
      </w:r>
    </w:p>
    <w:p w14:paraId="7A5822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速度更快、语法更严格</w:t>
      </w:r>
    </w:p>
    <w:p w14:paraId="4623B518">
      <w:pPr>
        <w:rPr>
          <w:rFonts w:hint="default"/>
          <w:lang w:val="en-US" w:eastAsia="zh-CN"/>
        </w:rPr>
      </w:pPr>
    </w:p>
    <w:p w14:paraId="205CE252">
      <w:pPr>
        <w:rPr>
          <w:rFonts w:hint="default"/>
          <w:lang w:val="en-US" w:eastAsia="zh-CN"/>
        </w:rPr>
      </w:pPr>
    </w:p>
    <w:p w14:paraId="5617210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三、该用哪个TS版本？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4"/>
        <w:gridCol w:w="9324"/>
      </w:tblGrid>
      <w:tr w14:paraId="6E98B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4" w:type="dxa"/>
          </w:tcPr>
          <w:p w14:paraId="3917E75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Vue2 项目</w:t>
            </w:r>
          </w:p>
        </w:tc>
        <w:tc>
          <w:tcPr>
            <w:tcW w:w="9324" w:type="dxa"/>
          </w:tcPr>
          <w:p w14:paraId="3E4BB545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 xml:space="preserve">固定用：TS </w:t>
            </w:r>
            <w:r>
              <w:rPr>
                <w:rFonts w:hint="default"/>
                <w:color w:val="0000FF"/>
                <w:lang w:val="en-US" w:eastAsia="zh-CN"/>
              </w:rPr>
              <w:t>4.5</w:t>
            </w:r>
            <w:r>
              <w:rPr>
                <w:rFonts w:hint="default"/>
                <w:lang w:val="en-US" w:eastAsia="zh-CN"/>
              </w:rPr>
              <w:t>（最稳、不报错、兼容最好）</w:t>
            </w:r>
          </w:p>
          <w:p w14:paraId="4A7956A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Vue2永远不要用4.6及以上版本</w:t>
            </w:r>
          </w:p>
        </w:tc>
      </w:tr>
      <w:tr w14:paraId="7013C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4" w:type="dxa"/>
          </w:tcPr>
          <w:p w14:paraId="3E7B716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Vue3 项目</w:t>
            </w:r>
          </w:p>
        </w:tc>
        <w:tc>
          <w:tcPr>
            <w:tcW w:w="9324" w:type="dxa"/>
          </w:tcPr>
          <w:p w14:paraId="61D32650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新项目：直接用 TS 5.5+（如</w:t>
            </w:r>
            <w:r>
              <w:rPr>
                <w:rFonts w:hint="default"/>
                <w:color w:val="0000FF"/>
                <w:lang w:val="en-US" w:eastAsia="zh-CN"/>
              </w:rPr>
              <w:t>5.6/5.7</w:t>
            </w:r>
            <w:r>
              <w:rPr>
                <w:rFonts w:hint="default"/>
                <w:lang w:val="en-US" w:eastAsia="zh-CN"/>
              </w:rPr>
              <w:t>），配合Vue3.4+，类型体验最好</w:t>
            </w:r>
          </w:p>
          <w:p w14:paraId="3B323DAD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老项目升级：从 TS 4.7 起步，逐步升到5.0+，避免直接跳级导致大量类型报错</w:t>
            </w:r>
          </w:p>
          <w:p w14:paraId="349E7D7B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绝对不要：在Vue3中使用TS 4.6及以下，会出现大量 &lt;script setup&gt; 类型异常</w:t>
            </w:r>
          </w:p>
        </w:tc>
      </w:tr>
    </w:tbl>
    <w:p w14:paraId="531BF923">
      <w:pPr>
        <w:rPr>
          <w:rFonts w:hint="default"/>
          <w:lang w:val="en-US" w:eastAsia="zh-CN"/>
        </w:rPr>
      </w:pPr>
    </w:p>
    <w:p w14:paraId="660077FE">
      <w:pPr>
        <w:rPr>
          <w:rFonts w:hint="default"/>
          <w:lang w:val="en-US" w:eastAsia="zh-CN"/>
        </w:rPr>
      </w:pPr>
    </w:p>
    <w:p w14:paraId="47C624A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四、怎么看自己项目的TS版本？</w:t>
      </w:r>
    </w:p>
    <w:p w14:paraId="54F3EA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终端运行：</w:t>
      </w:r>
    </w:p>
    <w:p w14:paraId="072CAA3D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tsc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-v</w:t>
      </w:r>
    </w:p>
    <w:p w14:paraId="6891B2A5">
      <w:pPr>
        <w:rPr>
          <w:rFonts w:hint="default"/>
          <w:lang w:val="en-US" w:eastAsia="zh-CN"/>
        </w:rPr>
      </w:pPr>
    </w:p>
    <w:p w14:paraId="535B4B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或看package.json</w:t>
      </w:r>
    </w:p>
    <w:p w14:paraId="699C63A6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"devDependencies": {</w:t>
      </w:r>
    </w:p>
    <w:p w14:paraId="3EA1B0CE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"typescript": "~4.5.</w:t>
      </w:r>
      <w:r>
        <w:rPr>
          <w:rFonts w:hint="eastAsia"/>
          <w:lang w:val="en-US" w:eastAsia="zh-CN"/>
        </w:rPr>
        <w:t>5</w:t>
      </w:r>
      <w:r>
        <w:rPr>
          <w:rFonts w:hint="default"/>
          <w:lang w:val="en-US" w:eastAsia="zh-CN"/>
        </w:rPr>
        <w:t>"</w:t>
      </w:r>
    </w:p>
    <w:p w14:paraId="6DAE11DF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5629D07">
      <w:pPr>
        <w:rPr>
          <w:rFonts w:hint="default"/>
          <w:lang w:val="en-US" w:eastAsia="zh-CN"/>
        </w:rPr>
      </w:pPr>
    </w:p>
    <w:p w14:paraId="6662C1DD">
      <w:pPr>
        <w:rPr>
          <w:rFonts w:hint="default"/>
          <w:lang w:val="en-US" w:eastAsia="zh-CN"/>
        </w:rPr>
      </w:pPr>
    </w:p>
    <w:p w14:paraId="51B97DB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五、超级记忆口诀</w:t>
      </w:r>
    </w:p>
    <w:p w14:paraId="48F5B9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 → TS 4.5</w:t>
      </w:r>
    </w:p>
    <w:p w14:paraId="5404133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 → TS 5.x</w:t>
      </w:r>
    </w:p>
    <w:p w14:paraId="48D6E6A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IE 兼容 → TS 3.9 / 4.5</w:t>
      </w:r>
    </w:p>
    <w:p w14:paraId="62E65CA1">
      <w:pPr>
        <w:rPr>
          <w:rFonts w:hint="default"/>
          <w:lang w:val="en-US" w:eastAsia="zh-CN"/>
        </w:rPr>
      </w:pPr>
    </w:p>
    <w:p w14:paraId="6BF23311">
      <w:pPr>
        <w:rPr>
          <w:rFonts w:hint="default"/>
          <w:lang w:val="en-US" w:eastAsia="zh-CN"/>
        </w:rPr>
      </w:pPr>
    </w:p>
    <w:p w14:paraId="33FD5CB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六、最终总结</w:t>
      </w:r>
    </w:p>
    <w:p w14:paraId="2FB1245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 版本：TypeScript工具版本</w:t>
      </w:r>
    </w:p>
    <w:p w14:paraId="18C839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ES 版本：编译后输出的 JS 版本</w:t>
      </w:r>
    </w:p>
    <w:p w14:paraId="5C61BF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 项目最佳 = TS 4.5 + ES2019</w:t>
      </w:r>
    </w:p>
    <w:p w14:paraId="5EC18C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 项目最佳 = TS 5.x + ES2020</w:t>
      </w:r>
    </w:p>
    <w:p w14:paraId="514D80BF">
      <w:pPr>
        <w:rPr>
          <w:rFonts w:hint="default"/>
          <w:lang w:val="en-US" w:eastAsia="zh-CN"/>
        </w:rPr>
      </w:pPr>
    </w:p>
    <w:p w14:paraId="7382EF03">
      <w:pPr>
        <w:rPr>
          <w:rFonts w:hint="default"/>
          <w:lang w:val="en-US" w:eastAsia="zh-CN"/>
        </w:rPr>
      </w:pPr>
    </w:p>
    <w:p w14:paraId="7DC4A78C">
      <w:pPr>
        <w:rPr>
          <w:rFonts w:hint="default"/>
          <w:lang w:val="en-US" w:eastAsia="zh-CN"/>
        </w:rPr>
      </w:pPr>
    </w:p>
    <w:p w14:paraId="170FAF7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#让高版本TS兼容vue2</w:t>
      </w:r>
    </w:p>
    <w:p w14:paraId="1F3F72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需要关闭严格类型检查 + 屏蔽库报错 + 放宽校验规则</w:t>
      </w:r>
    </w:p>
    <w:p w14:paraId="4ACE62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tsconfig.json</w:t>
      </w:r>
      <w:r>
        <w:rPr>
          <w:rFonts w:hint="eastAsia"/>
          <w:lang w:val="en-US" w:eastAsia="zh-CN"/>
        </w:rPr>
        <w:t>：</w:t>
      </w:r>
    </w:p>
    <w:p w14:paraId="1B540F33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"compilerOptions"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"target"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"esnext"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"module"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"esnext"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必须关闭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，关闭严格模式 → 不强制类型校验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"noImplicitAny"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必须关闭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，允许变量不写类型 → Vue2 类型不兼容问题消失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"strictNullChecks"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必须关闭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，不检查空值 → 大量报错消失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"strictFunctionTypes"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"strictPropertyInitialization"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"moduleResolution"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"node"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"esModuleInterop"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"skipLibCheck"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 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重点：跳过第三方库类型检查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，跳过 node_modules 里的库类型检查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"skipDefaultLibCheck"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21514A92">
      <w:pPr>
        <w:rPr>
          <w:rFonts w:hint="default"/>
          <w:lang w:val="en-US" w:eastAsia="zh-CN"/>
        </w:rPr>
      </w:pPr>
    </w:p>
    <w:p w14:paraId="63DD6E2C">
      <w:pPr>
        <w:rPr>
          <w:rFonts w:hint="default"/>
          <w:lang w:val="en-US" w:eastAsia="zh-CN"/>
        </w:rPr>
      </w:pPr>
    </w:p>
    <w:p w14:paraId="5172EF7C">
      <w:pPr>
        <w:rPr>
          <w:rFonts w:hint="default"/>
          <w:lang w:val="en-US" w:eastAsia="zh-CN"/>
        </w:rPr>
      </w:pPr>
    </w:p>
    <w:p w14:paraId="7BCE651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359E363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#TS关键字</w:t>
      </w:r>
    </w:p>
    <w:p w14:paraId="7F5C40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TS关键字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JS关键字 + 一堆类型相关关键字</w:t>
      </w:r>
    </w:p>
    <w:p w14:paraId="23DDF647">
      <w:pPr>
        <w:rPr>
          <w:rFonts w:hint="default"/>
          <w:lang w:val="en-US" w:eastAsia="zh-CN"/>
        </w:rPr>
      </w:pPr>
    </w:p>
    <w:p w14:paraId="442762D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一、类型定义关键字</w:t>
      </w:r>
    </w:p>
    <w:p w14:paraId="09FB5F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</w:t>
      </w:r>
      <w:r>
        <w:rPr>
          <w:rFonts w:hint="default"/>
          <w:color w:val="0000FF"/>
          <w:lang w:val="en-US" w:eastAsia="zh-CN"/>
        </w:rPr>
        <w:t>type</w:t>
      </w:r>
    </w:p>
    <w:p w14:paraId="1EA167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定义类型别名</w:t>
      </w:r>
    </w:p>
    <w:p w14:paraId="08BD33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User = { name: string; age: number }</w:t>
      </w:r>
    </w:p>
    <w:p w14:paraId="271E0E3A">
      <w:pPr>
        <w:rPr>
          <w:rFonts w:hint="default"/>
          <w:lang w:val="en-US" w:eastAsia="zh-CN"/>
        </w:rPr>
      </w:pPr>
    </w:p>
    <w:p w14:paraId="2EE7C5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</w:t>
      </w:r>
      <w:r>
        <w:rPr>
          <w:rFonts w:hint="default"/>
          <w:color w:val="0000FF"/>
          <w:lang w:val="en-US" w:eastAsia="zh-CN"/>
        </w:rPr>
        <w:t>interface</w:t>
      </w:r>
    </w:p>
    <w:p w14:paraId="25073F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定义接口（常用于对象、类）</w:t>
      </w:r>
    </w:p>
    <w:p w14:paraId="6ACC7B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Person { name: string }</w:t>
      </w:r>
    </w:p>
    <w:p w14:paraId="03FAE810">
      <w:pPr>
        <w:rPr>
          <w:rFonts w:hint="default"/>
          <w:lang w:val="en-US" w:eastAsia="zh-CN"/>
        </w:rPr>
      </w:pPr>
    </w:p>
    <w:p w14:paraId="65B0FDF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</w:t>
      </w:r>
      <w:r>
        <w:rPr>
          <w:rFonts w:hint="default"/>
          <w:color w:val="0000FF"/>
          <w:lang w:val="en-US" w:eastAsia="zh-CN"/>
        </w:rPr>
        <w:t>declare</w:t>
      </w:r>
    </w:p>
    <w:p w14:paraId="1E483FB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声明外部类型（.d.ts 里最常用）</w:t>
      </w:r>
    </w:p>
    <w:p w14:paraId="1F5F7AB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declare let $: any</w:t>
      </w:r>
    </w:p>
    <w:p w14:paraId="3DAA3008">
      <w:pPr>
        <w:rPr>
          <w:rFonts w:hint="default"/>
          <w:lang w:val="en-US" w:eastAsia="zh-CN"/>
        </w:rPr>
      </w:pPr>
    </w:p>
    <w:p w14:paraId="75372A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</w:t>
      </w:r>
      <w:r>
        <w:rPr>
          <w:rFonts w:hint="default"/>
          <w:color w:val="0000FF"/>
          <w:lang w:val="en-US" w:eastAsia="zh-CN"/>
        </w:rPr>
        <w:t>readonly</w:t>
      </w:r>
    </w:p>
    <w:p w14:paraId="38D083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只读，不能修改</w:t>
      </w:r>
    </w:p>
    <w:p w14:paraId="544017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A { readonly id: number }</w:t>
      </w:r>
    </w:p>
    <w:p w14:paraId="1C3168F4">
      <w:pPr>
        <w:rPr>
          <w:rFonts w:hint="default"/>
          <w:lang w:val="en-US" w:eastAsia="zh-CN"/>
        </w:rPr>
      </w:pPr>
    </w:p>
    <w:p w14:paraId="61BE4FCA">
      <w:pPr>
        <w:rPr>
          <w:rFonts w:hint="default"/>
          <w:lang w:val="en-US" w:eastAsia="zh-CN"/>
        </w:rPr>
      </w:pPr>
    </w:p>
    <w:p w14:paraId="607ED3C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二、类型约束/泛型关键字</w:t>
      </w:r>
    </w:p>
    <w:p w14:paraId="16510A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5、</w:t>
      </w:r>
      <w:r>
        <w:rPr>
          <w:rFonts w:hint="default"/>
          <w:color w:val="0000FF"/>
          <w:lang w:val="en-US" w:eastAsia="zh-CN"/>
        </w:rPr>
        <w:t>extends</w:t>
      </w:r>
    </w:p>
    <w:p w14:paraId="614C7F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继承/类型约束</w:t>
      </w:r>
    </w:p>
    <w:p w14:paraId="22DF468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Student extends Person {}</w:t>
      </w:r>
    </w:p>
    <w:p w14:paraId="50AEC43A">
      <w:pPr>
        <w:rPr>
          <w:rFonts w:hint="default"/>
          <w:lang w:val="en-US" w:eastAsia="zh-CN"/>
        </w:rPr>
      </w:pPr>
    </w:p>
    <w:p w14:paraId="1F9818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6、</w:t>
      </w:r>
      <w:r>
        <w:rPr>
          <w:rFonts w:hint="default"/>
          <w:color w:val="0000FF"/>
          <w:lang w:val="en-US" w:eastAsia="zh-CN"/>
        </w:rPr>
        <w:t>implements</w:t>
      </w:r>
    </w:p>
    <w:p w14:paraId="2C18BB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类实现接口</w:t>
      </w:r>
    </w:p>
    <w:p w14:paraId="51B9EC5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class User implements Person {}</w:t>
      </w:r>
    </w:p>
    <w:p w14:paraId="277C14C9">
      <w:pPr>
        <w:rPr>
          <w:rFonts w:hint="default"/>
          <w:lang w:val="en-US" w:eastAsia="zh-CN"/>
        </w:rPr>
      </w:pPr>
    </w:p>
    <w:p w14:paraId="3D682C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7、</w:t>
      </w:r>
      <w:r>
        <w:rPr>
          <w:rFonts w:hint="default"/>
          <w:color w:val="0000FF"/>
          <w:lang w:val="en-US" w:eastAsia="zh-CN"/>
        </w:rPr>
        <w:t>keyof</w:t>
      </w:r>
    </w:p>
    <w:p w14:paraId="54DEC6C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获取对象所有 key 类型</w:t>
      </w:r>
    </w:p>
    <w:p w14:paraId="33BF6D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Keys = keyof User</w:t>
      </w:r>
    </w:p>
    <w:p w14:paraId="51A7527C">
      <w:pPr>
        <w:rPr>
          <w:rFonts w:hint="default"/>
          <w:lang w:val="en-US" w:eastAsia="zh-CN"/>
        </w:rPr>
      </w:pPr>
    </w:p>
    <w:p w14:paraId="52D4E7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8、</w:t>
      </w:r>
      <w:r>
        <w:rPr>
          <w:rFonts w:hint="default"/>
          <w:color w:val="0000FF"/>
          <w:lang w:val="en-US" w:eastAsia="zh-CN"/>
        </w:rPr>
        <w:t>typeof</w:t>
      </w:r>
    </w:p>
    <w:p w14:paraId="68894EB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获取变量的类型</w:t>
      </w:r>
    </w:p>
    <w:p w14:paraId="56F205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a = 1</w:t>
      </w:r>
    </w:p>
    <w:p w14:paraId="38AAE0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B = typeof a</w:t>
      </w:r>
    </w:p>
    <w:p w14:paraId="126F8F8E">
      <w:pPr>
        <w:rPr>
          <w:rFonts w:hint="default"/>
          <w:lang w:val="en-US" w:eastAsia="zh-CN"/>
        </w:rPr>
      </w:pPr>
    </w:p>
    <w:p w14:paraId="1D973276">
      <w:pPr>
        <w:rPr>
          <w:rFonts w:hint="default"/>
          <w:lang w:val="en-US" w:eastAsia="zh-CN"/>
        </w:rPr>
      </w:pPr>
    </w:p>
    <w:p w14:paraId="4B1509D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三、模块化关键字</w:t>
      </w:r>
    </w:p>
    <w:p w14:paraId="72E40D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9、</w:t>
      </w:r>
      <w:r>
        <w:rPr>
          <w:rFonts w:hint="default"/>
          <w:color w:val="0000FF"/>
          <w:lang w:val="en-US" w:eastAsia="zh-CN"/>
        </w:rPr>
        <w:t>import</w:t>
      </w:r>
      <w:r>
        <w:rPr>
          <w:rFonts w:hint="eastAsia"/>
          <w:color w:val="0000FF"/>
          <w:lang w:val="en-US" w:eastAsia="zh-CN"/>
        </w:rPr>
        <w:t>/</w:t>
      </w:r>
      <w:r>
        <w:rPr>
          <w:rFonts w:hint="default"/>
          <w:color w:val="0000FF"/>
          <w:lang w:val="en-US" w:eastAsia="zh-CN"/>
        </w:rPr>
        <w:t>export</w:t>
      </w:r>
    </w:p>
    <w:p w14:paraId="335810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导入导出类型</w:t>
      </w:r>
    </w:p>
    <w:p w14:paraId="4BBC6A67">
      <w:pPr>
        <w:rPr>
          <w:rFonts w:hint="default"/>
          <w:lang w:val="en-US" w:eastAsia="zh-CN"/>
        </w:rPr>
      </w:pPr>
    </w:p>
    <w:p w14:paraId="4E0150A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10、</w:t>
      </w:r>
      <w:r>
        <w:rPr>
          <w:rFonts w:hint="default"/>
          <w:color w:val="0000FF"/>
          <w:lang w:val="en-US" w:eastAsia="zh-CN"/>
        </w:rPr>
        <w:t>namespace</w:t>
      </w:r>
    </w:p>
    <w:p w14:paraId="05E4562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命名空间（较少用，但属于TS关键字）</w:t>
      </w:r>
    </w:p>
    <w:p w14:paraId="0ACDD55D">
      <w:pPr>
        <w:rPr>
          <w:rFonts w:hint="default"/>
          <w:lang w:val="en-US" w:eastAsia="zh-CN"/>
        </w:rPr>
      </w:pPr>
    </w:p>
    <w:p w14:paraId="7E19B8E3">
      <w:pPr>
        <w:rPr>
          <w:rFonts w:hint="default"/>
          <w:lang w:val="en-US" w:eastAsia="zh-CN"/>
        </w:rPr>
      </w:pPr>
    </w:p>
    <w:p w14:paraId="6C382FE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四、类 关键字（TS特有）</w:t>
      </w:r>
    </w:p>
    <w:p w14:paraId="18F15F21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public</w:t>
      </w:r>
      <w:r>
        <w:rPr>
          <w:rFonts w:hint="default"/>
          <w:lang w:val="en-US" w:eastAsia="zh-CN"/>
        </w:rPr>
        <w:t>（默认）</w:t>
      </w:r>
    </w:p>
    <w:p w14:paraId="3952290F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private </w:t>
      </w:r>
      <w:r>
        <w:rPr>
          <w:rFonts w:hint="default"/>
          <w:lang w:val="en-US" w:eastAsia="zh-CN"/>
        </w:rPr>
        <w:t>私有</w:t>
      </w:r>
    </w:p>
    <w:p w14:paraId="75061F0D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protected</w:t>
      </w:r>
      <w:r>
        <w:rPr>
          <w:rFonts w:hint="default"/>
          <w:lang w:val="en-US" w:eastAsia="zh-CN"/>
        </w:rPr>
        <w:t xml:space="preserve"> 受保护</w:t>
      </w:r>
    </w:p>
    <w:p w14:paraId="5FFDC695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abstract </w:t>
      </w:r>
      <w:r>
        <w:rPr>
          <w:rFonts w:hint="default"/>
          <w:lang w:val="en-US" w:eastAsia="zh-CN"/>
        </w:rPr>
        <w:t>抽象类</w:t>
      </w:r>
    </w:p>
    <w:p w14:paraId="55E60036">
      <w:pPr>
        <w:rPr>
          <w:rFonts w:hint="default"/>
          <w:lang w:val="en-US" w:eastAsia="zh-CN"/>
        </w:rPr>
      </w:pPr>
    </w:p>
    <w:p w14:paraId="2C50C963">
      <w:pPr>
        <w:rPr>
          <w:rFonts w:hint="default"/>
          <w:lang w:val="en-US" w:eastAsia="zh-CN"/>
        </w:rPr>
      </w:pPr>
    </w:p>
    <w:p w14:paraId="2B853E8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五、条件类型/高级类型</w:t>
      </w:r>
    </w:p>
    <w:p w14:paraId="3AA5873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15、</w:t>
      </w:r>
      <w:r>
        <w:rPr>
          <w:rFonts w:hint="default"/>
          <w:color w:val="0000FF"/>
          <w:lang w:val="en-US" w:eastAsia="zh-CN"/>
        </w:rPr>
        <w:t>in</w:t>
      </w:r>
    </w:p>
    <w:p w14:paraId="0DE5F9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Readonly&lt;T&gt; = { readonly [P in keyof T]: T[P] }</w:t>
      </w:r>
    </w:p>
    <w:p w14:paraId="1B3A9E52">
      <w:pPr>
        <w:rPr>
          <w:rFonts w:hint="default"/>
          <w:lang w:val="en-US" w:eastAsia="zh-CN"/>
        </w:rPr>
      </w:pPr>
    </w:p>
    <w:p w14:paraId="0F5DC2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16、</w:t>
      </w:r>
      <w:r>
        <w:rPr>
          <w:rFonts w:hint="default"/>
          <w:color w:val="0000FF"/>
          <w:lang w:val="en-US" w:eastAsia="zh-CN"/>
        </w:rPr>
        <w:t>is</w:t>
      </w:r>
    </w:p>
    <w:p w14:paraId="427BD2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类型谓词（类型判断）</w:t>
      </w:r>
    </w:p>
    <w:p w14:paraId="7720FD8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function isUser(user: any): user is User {}</w:t>
      </w:r>
    </w:p>
    <w:p w14:paraId="70F65AE7">
      <w:pPr>
        <w:rPr>
          <w:rFonts w:hint="default"/>
          <w:lang w:val="en-US" w:eastAsia="zh-CN"/>
        </w:rPr>
      </w:pPr>
    </w:p>
    <w:p w14:paraId="7D030EC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17、</w:t>
      </w:r>
      <w:r>
        <w:rPr>
          <w:rFonts w:hint="default"/>
          <w:color w:val="0000FF"/>
          <w:lang w:val="en-US" w:eastAsia="zh-CN"/>
        </w:rPr>
        <w:t>never</w:t>
      </w:r>
    </w:p>
    <w:p w14:paraId="62E2550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永不存在的类型</w:t>
      </w:r>
    </w:p>
    <w:p w14:paraId="3BFA2156">
      <w:pPr>
        <w:rPr>
          <w:rFonts w:hint="default"/>
          <w:lang w:val="en-US" w:eastAsia="zh-CN"/>
        </w:rPr>
      </w:pPr>
    </w:p>
    <w:p w14:paraId="59E8676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18、</w:t>
      </w:r>
      <w:r>
        <w:rPr>
          <w:rFonts w:hint="default"/>
          <w:color w:val="0000FF"/>
          <w:lang w:val="en-US" w:eastAsia="zh-CN"/>
        </w:rPr>
        <w:t>unknown</w:t>
      </w:r>
    </w:p>
    <w:p w14:paraId="608EEA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安全的任意类型（比 any 安全）</w:t>
      </w:r>
    </w:p>
    <w:p w14:paraId="5F0B497D">
      <w:pPr>
        <w:rPr>
          <w:rFonts w:hint="default"/>
          <w:lang w:val="en-US" w:eastAsia="zh-CN"/>
        </w:rPr>
      </w:pPr>
    </w:p>
    <w:p w14:paraId="42EE22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19、</w:t>
      </w:r>
      <w:r>
        <w:rPr>
          <w:rFonts w:hint="default"/>
          <w:color w:val="0000FF"/>
          <w:lang w:val="en-US" w:eastAsia="zh-CN"/>
        </w:rPr>
        <w:t>any</w:t>
      </w:r>
    </w:p>
    <w:p w14:paraId="301153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任意类型</w:t>
      </w:r>
    </w:p>
    <w:p w14:paraId="04D9D2B5">
      <w:pPr>
        <w:rPr>
          <w:rFonts w:hint="default"/>
          <w:lang w:val="en-US" w:eastAsia="zh-CN"/>
        </w:rPr>
      </w:pPr>
    </w:p>
    <w:p w14:paraId="4DAE22EF">
      <w:pPr>
        <w:rPr>
          <w:rFonts w:hint="default"/>
          <w:lang w:val="en-US" w:eastAsia="zh-CN"/>
        </w:rPr>
      </w:pPr>
    </w:p>
    <w:p w14:paraId="5F27390F">
      <w:pPr>
        <w:rPr>
          <w:rFonts w:hint="default"/>
          <w:lang w:val="en-US" w:eastAsia="zh-CN"/>
        </w:rPr>
      </w:pPr>
    </w:p>
    <w:p w14:paraId="263ECFEC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ACFD8B6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#TS数据类型</w:t>
      </w:r>
    </w:p>
    <w:p w14:paraId="02DBF0AF">
      <w:pPr>
        <w:rPr>
          <w:rFonts w:hint="default"/>
          <w:lang w:val="en-US" w:eastAsia="zh-CN"/>
        </w:rPr>
      </w:pPr>
    </w:p>
    <w:p w14:paraId="7F9DC32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一、先记住核心</w:t>
      </w:r>
    </w:p>
    <w:p w14:paraId="0EDC14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=</w:t>
      </w:r>
      <w:r>
        <w:rPr>
          <w:rFonts w:hint="eastAsia"/>
          <w:lang w:val="en-US" w:eastAsia="zh-CN"/>
        </w:rPr>
        <w:t xml:space="preserve">= </w:t>
      </w:r>
      <w:r>
        <w:rPr>
          <w:rFonts w:hint="default"/>
          <w:lang w:val="en-US" w:eastAsia="zh-CN"/>
        </w:rPr>
        <w:t xml:space="preserve"> JS所有原生类型 + 新增高级类型 + 强类型约束</w:t>
      </w:r>
    </w:p>
    <w:p w14:paraId="32B1881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JS有的TS全有，TS多了一堆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专治写错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的类型</w:t>
      </w:r>
    </w:p>
    <w:p w14:paraId="121136E7">
      <w:pPr>
        <w:rPr>
          <w:rFonts w:hint="default"/>
          <w:lang w:val="en-US" w:eastAsia="zh-CN"/>
        </w:rPr>
      </w:pPr>
    </w:p>
    <w:p w14:paraId="4BE75EAA">
      <w:pPr>
        <w:rPr>
          <w:rFonts w:hint="default"/>
          <w:lang w:val="en-US" w:eastAsia="zh-CN"/>
        </w:rPr>
      </w:pPr>
    </w:p>
    <w:p w14:paraId="18CA14B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二、基础原生类型（和JS对应，加严格校验）</w:t>
      </w:r>
    </w:p>
    <w:p w14:paraId="5F451DB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// 1.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字符串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你好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TS"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2.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数字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(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含小数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/NaN/Infinity)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num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number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3.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布尔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flag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boolean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4.undefined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und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undefined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undefined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5.null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null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null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6.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大整数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big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bigint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999n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es2020+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才支持此类型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7.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唯一标识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sym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symbol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Symbol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"key"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</w:p>
    <w:p w14:paraId="46277ECA">
      <w:pPr>
        <w:rPr>
          <w:rFonts w:hint="default"/>
          <w:lang w:val="en-US" w:eastAsia="zh-CN"/>
        </w:rPr>
      </w:pPr>
    </w:p>
    <w:p w14:paraId="473676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要想支持bigint类型，得使用es2020及以上版本，设置：</w:t>
      </w:r>
    </w:p>
    <w:p w14:paraId="6DCEA26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①.eslintrc.js</w:t>
      </w:r>
    </w:p>
    <w:p w14:paraId="3D81552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module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exports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root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env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node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es202</w:t>
      </w:r>
      <w:r>
        <w:rPr>
          <w:rFonts w:hint="eastAsia" w:ascii="JetBrains Mono" w:hAnsi="JetBrains Mono" w:eastAsia="宋体"/>
          <w:color w:val="EF596F"/>
          <w:sz w:val="20"/>
          <w:szCs w:val="24"/>
          <w:lang w:val="en-US" w:eastAsia="zh-CN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把这个改成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es2020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或以上版本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</w:p>
    <w:p w14:paraId="00B7D3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②tsconfig.json</w:t>
      </w:r>
    </w:p>
    <w:p w14:paraId="4D31290E">
      <w:pPr>
        <w:shd w:val="clear" w:color="auto" w:fill="282C34"/>
        <w:spacing w:beforeLines="0" w:afterLines="0"/>
        <w:jc w:val="left"/>
        <w:rPr>
          <w:rFonts w:hint="default" w:ascii="JetBrains Mono" w:hAnsi="JetBrains Mono" w:eastAsia="宋体"/>
          <w:color w:val="BBBBBB"/>
          <w:sz w:val="20"/>
          <w:szCs w:val="24"/>
          <w:lang w:val="en-US" w:eastAsia="zh-CN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"compilerOptions"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"target"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"es2020"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改为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es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2020或以上版本</w:t>
      </w:r>
    </w:p>
    <w:p w14:paraId="01FCF0D3">
      <w:pPr>
        <w:rPr>
          <w:rFonts w:hint="default"/>
          <w:lang w:val="en-US" w:eastAsia="zh-CN"/>
        </w:rPr>
      </w:pPr>
    </w:p>
    <w:p w14:paraId="10C315B0">
      <w:pPr>
        <w:rPr>
          <w:rFonts w:hint="default"/>
          <w:lang w:val="en-US" w:eastAsia="zh-CN"/>
        </w:rPr>
      </w:pPr>
    </w:p>
    <w:p w14:paraId="54827F24">
      <w:pPr>
        <w:rPr>
          <w:rFonts w:hint="default"/>
          <w:lang w:val="en-US" w:eastAsia="zh-CN"/>
        </w:rPr>
      </w:pPr>
    </w:p>
    <w:p w14:paraId="7322436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三、TS独有</w:t>
      </w:r>
      <w:r>
        <w:rPr>
          <w:rFonts w:hint="eastAsia"/>
          <w:b/>
          <w:bCs/>
          <w:lang w:val="en-US" w:eastAsia="zh-CN"/>
        </w:rPr>
        <w:t>的</w:t>
      </w:r>
      <w:r>
        <w:rPr>
          <w:rFonts w:hint="default"/>
          <w:b/>
          <w:bCs/>
          <w:lang w:val="en-US" w:eastAsia="zh-CN"/>
        </w:rPr>
        <w:t>特殊基础类型</w:t>
      </w:r>
    </w:p>
    <w:p w14:paraId="768361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any 任意类型（放弃类型检查）</w:t>
      </w:r>
    </w:p>
    <w:p w14:paraId="38EB335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能赋值任意值，关闭TS校验，尽量少用</w:t>
      </w:r>
    </w:p>
    <w:p w14:paraId="6860B569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any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"abc"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</w:p>
    <w:p w14:paraId="1AE1592D">
      <w:pPr>
        <w:rPr>
          <w:rFonts w:hint="default"/>
          <w:lang w:val="en-US" w:eastAsia="zh-CN"/>
        </w:rPr>
      </w:pPr>
    </w:p>
    <w:p w14:paraId="1EE869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unknown 安全任意类型</w:t>
      </w:r>
    </w:p>
    <w:p w14:paraId="780FF2A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比 any 严格，不能直接赋值给其他类型，需要类型校验</w:t>
      </w:r>
    </w:p>
    <w:p w14:paraId="57E500C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unknown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123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报错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TS2322: Type unknown is not assignable to type string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if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u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===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"string"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7F8591"/>
          <w:sz w:val="20"/>
          <w:szCs w:val="24"/>
        </w:rPr>
        <w:t>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正确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5787038B">
      <w:pPr>
        <w:rPr>
          <w:rFonts w:hint="default"/>
          <w:lang w:val="en-US" w:eastAsia="zh-CN"/>
        </w:rPr>
      </w:pPr>
    </w:p>
    <w:p w14:paraId="4CB1C18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never 永不存在类型</w:t>
      </w:r>
    </w:p>
    <w:p w14:paraId="4924C8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表示函数永远执行不完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不会有返回值（报错、死循环）</w:t>
      </w:r>
    </w:p>
    <w:p w14:paraId="67E8047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err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():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never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throw new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Error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报错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5E1C1C9">
      <w:pPr>
        <w:rPr>
          <w:rFonts w:hint="default"/>
          <w:lang w:val="en-US" w:eastAsia="zh-CN"/>
        </w:rPr>
      </w:pPr>
    </w:p>
    <w:p w14:paraId="4E211E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void 空类型</w:t>
      </w:r>
    </w:p>
    <w:p w14:paraId="5150EC2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多用于函数无返回值</w:t>
      </w:r>
    </w:p>
    <w:p w14:paraId="6BED2A1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fn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():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void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无返回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0DDB159F">
      <w:pPr>
        <w:rPr>
          <w:rFonts w:hint="default"/>
          <w:lang w:val="en-US" w:eastAsia="zh-CN"/>
        </w:rPr>
      </w:pPr>
    </w:p>
    <w:p w14:paraId="558236E3">
      <w:pPr>
        <w:rPr>
          <w:rFonts w:hint="default"/>
          <w:lang w:val="en-US" w:eastAsia="zh-CN"/>
        </w:rPr>
      </w:pPr>
    </w:p>
    <w:p w14:paraId="51D5CE5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四、复合/引用类型</w:t>
      </w:r>
    </w:p>
    <w:p w14:paraId="63A2593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数组类型 2 种写法</w:t>
      </w:r>
    </w:p>
    <w:p w14:paraId="33360C69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arr1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[] = [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arr2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Array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 = [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"a"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"b"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];</w:t>
      </w:r>
    </w:p>
    <w:p w14:paraId="5C36E872">
      <w:pPr>
        <w:rPr>
          <w:rFonts w:hint="default"/>
          <w:lang w:val="en-US" w:eastAsia="zh-CN"/>
        </w:rPr>
      </w:pPr>
    </w:p>
    <w:p w14:paraId="7C8221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对象类型</w:t>
      </w:r>
    </w:p>
    <w:p w14:paraId="4BB5B8E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number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 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</w:p>
    <w:p w14:paraId="536E58E2">
      <w:pPr>
        <w:rPr>
          <w:rFonts w:hint="default"/>
          <w:lang w:val="en-US" w:eastAsia="zh-CN"/>
        </w:rPr>
      </w:pPr>
    </w:p>
    <w:p w14:paraId="73761E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元组 Tuple（固定长度 + 固定类型数组）</w:t>
      </w:r>
    </w:p>
    <w:p w14:paraId="193CB79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tuple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 = [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姓名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18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];</w:t>
      </w:r>
    </w:p>
    <w:p w14:paraId="48BB91F9">
      <w:pPr>
        <w:rPr>
          <w:rFonts w:hint="default"/>
          <w:lang w:val="en-US" w:eastAsia="zh-CN"/>
        </w:rPr>
      </w:pPr>
    </w:p>
    <w:p w14:paraId="4CC29567">
      <w:pPr>
        <w:rPr>
          <w:rFonts w:hint="default"/>
          <w:lang w:val="en-US" w:eastAsia="zh-CN"/>
        </w:rPr>
      </w:pPr>
    </w:p>
    <w:p w14:paraId="6D2E923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五、TS核心高级类型</w:t>
      </w:r>
    </w:p>
    <w:p w14:paraId="591B0A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字面量类型（卡死固定值）</w:t>
      </w:r>
    </w:p>
    <w:p w14:paraId="1316B49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Status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0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|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1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|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只能是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0/1/2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Status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</w:p>
    <w:p w14:paraId="49008267">
      <w:pPr>
        <w:rPr>
          <w:rFonts w:hint="default"/>
          <w:lang w:val="en-US" w:eastAsia="zh-CN"/>
        </w:rPr>
      </w:pPr>
    </w:p>
    <w:p w14:paraId="15B0DC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联合类型 | 或</w:t>
      </w:r>
    </w:p>
    <w:p w14:paraId="4F54B93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|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"abc101"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</w:p>
    <w:p w14:paraId="63502EBB">
      <w:pPr>
        <w:rPr>
          <w:rFonts w:hint="default"/>
          <w:lang w:val="en-US" w:eastAsia="zh-CN"/>
        </w:rPr>
      </w:pPr>
    </w:p>
    <w:p w14:paraId="7436A5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交叉类型 &amp; 合并</w:t>
      </w:r>
    </w:p>
    <w:p w14:paraId="01C834D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A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B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number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C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A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&amp;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B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同时拥有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name+age</w:t>
      </w:r>
    </w:p>
    <w:p w14:paraId="3BD3C080">
      <w:pPr>
        <w:rPr>
          <w:rFonts w:hint="default"/>
          <w:lang w:val="en-US" w:eastAsia="zh-CN"/>
        </w:rPr>
      </w:pPr>
    </w:p>
    <w:p w14:paraId="2165B8B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类型别名type/接口interface</w:t>
      </w:r>
    </w:p>
    <w:p w14:paraId="0E86CFF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别名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接口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interface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Person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00BF88C8">
      <w:pPr>
        <w:rPr>
          <w:rFonts w:hint="default"/>
          <w:lang w:val="en-US" w:eastAsia="zh-CN"/>
        </w:rPr>
      </w:pPr>
    </w:p>
    <w:p w14:paraId="6177D7D6">
      <w:pPr>
        <w:rPr>
          <w:rFonts w:hint="default"/>
          <w:lang w:val="en-US" w:eastAsia="zh-CN"/>
        </w:rPr>
      </w:pPr>
    </w:p>
    <w:p w14:paraId="2FEAD05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六、一句话区分JS/TS类型</w:t>
      </w:r>
    </w:p>
    <w:p w14:paraId="676648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JS：只有基础8种 + 对象，自由无约束</w:t>
      </w:r>
    </w:p>
    <w:p w14:paraId="06CABC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TS：全覆盖JS，加了 any/unknown/never/void/元组/字面量/联合/交叉</w:t>
      </w:r>
    </w:p>
    <w:p w14:paraId="349FC8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TS所有类型，编译后全擦掉，最终还是跑JS</w:t>
      </w:r>
    </w:p>
    <w:p w14:paraId="2446DC11">
      <w:pPr>
        <w:rPr>
          <w:rFonts w:hint="default"/>
          <w:lang w:val="en-US" w:eastAsia="zh-CN"/>
        </w:rPr>
      </w:pPr>
    </w:p>
    <w:p w14:paraId="39290AD1">
      <w:pPr>
        <w:rPr>
          <w:rFonts w:hint="default"/>
          <w:lang w:val="en-US" w:eastAsia="zh-CN"/>
        </w:rPr>
      </w:pPr>
    </w:p>
    <w:p w14:paraId="5FB44575">
      <w:pPr>
        <w:rPr>
          <w:rFonts w:hint="default"/>
          <w:lang w:val="en-US" w:eastAsia="zh-CN"/>
        </w:rPr>
      </w:pPr>
    </w:p>
    <w:p w14:paraId="48708F7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B12E03F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#TS运算符</w:t>
      </w:r>
    </w:p>
    <w:p w14:paraId="340CDF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TS 运算符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=</w:t>
      </w:r>
      <w:r>
        <w:rPr>
          <w:rFonts w:hint="eastAsia"/>
          <w:lang w:val="en-US" w:eastAsia="zh-CN"/>
        </w:rPr>
        <w:t xml:space="preserve">= </w:t>
      </w:r>
      <w:r>
        <w:rPr>
          <w:rFonts w:hint="default"/>
          <w:lang w:val="en-US" w:eastAsia="zh-CN"/>
        </w:rPr>
        <w:t xml:space="preserve"> JS所有运算符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+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TS专属类型运算符</w:t>
      </w:r>
    </w:p>
    <w:p w14:paraId="1BF18C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分两大类：运行时JS能用的、仅编译时TS用的（类型阶段）</w:t>
      </w:r>
    </w:p>
    <w:p w14:paraId="2CF2B7F5">
      <w:pPr>
        <w:rPr>
          <w:rFonts w:hint="default"/>
          <w:lang w:val="en-US" w:eastAsia="zh-CN"/>
        </w:rPr>
      </w:pPr>
    </w:p>
    <w:p w14:paraId="6758907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一、先复习：继承所有JS运算符（运行生效）</w:t>
      </w:r>
    </w:p>
    <w:p w14:paraId="1D4757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算术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赋值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比较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逻辑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三元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位运算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?.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?? 全保留</w:t>
      </w:r>
    </w:p>
    <w:p w14:paraId="5884EE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let a = 1 + 2;</w:t>
      </w:r>
    </w:p>
    <w:p w14:paraId="11249C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let b = a ?? 0;</w:t>
      </w:r>
    </w:p>
    <w:p w14:paraId="7FFA8BA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let c = obj?.name;</w:t>
      </w:r>
    </w:p>
    <w:p w14:paraId="00238B8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let d = a === 3;</w:t>
      </w:r>
    </w:p>
    <w:p w14:paraId="3CC1C3B4">
      <w:pPr>
        <w:rPr>
          <w:rFonts w:hint="default"/>
          <w:lang w:val="en-US" w:eastAsia="zh-CN"/>
        </w:rPr>
      </w:pPr>
    </w:p>
    <w:p w14:paraId="35527B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这些编译后就是原生JS，浏览器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Node直接跑</w:t>
      </w:r>
    </w:p>
    <w:p w14:paraId="10866096">
      <w:pPr>
        <w:rPr>
          <w:rFonts w:hint="default"/>
          <w:lang w:val="en-US" w:eastAsia="zh-CN"/>
        </w:rPr>
      </w:pPr>
    </w:p>
    <w:p w14:paraId="518827E4">
      <w:pPr>
        <w:rPr>
          <w:rFonts w:hint="default"/>
          <w:lang w:val="en-US" w:eastAsia="zh-CN"/>
        </w:rPr>
      </w:pPr>
    </w:p>
    <w:p w14:paraId="37D8CAB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二、TS专属类型运算符（只在TS编译阶段生效，编译后消失）</w:t>
      </w:r>
    </w:p>
    <w:p w14:paraId="676800C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、</w:t>
      </w:r>
      <w:r>
        <w:rPr>
          <w:rFonts w:hint="default"/>
          <w:color w:val="0000FF"/>
          <w:lang w:val="en-US" w:eastAsia="zh-CN"/>
        </w:rPr>
        <w:t>typeof</w:t>
      </w:r>
      <w:r>
        <w:rPr>
          <w:rFonts w:hint="default"/>
          <w:lang w:val="en-US" w:eastAsia="zh-CN"/>
        </w:rPr>
        <w:t xml:space="preserve"> 类型查询（拿变量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常量的类型）</w:t>
      </w:r>
    </w:p>
    <w:p w14:paraId="0DE99A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num = 200;</w:t>
      </w:r>
    </w:p>
    <w:p w14:paraId="17BF2E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T = typeof num;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// T = 200（字面量类型）</w:t>
      </w:r>
    </w:p>
    <w:p w14:paraId="0C3F04C4">
      <w:pPr>
        <w:rPr>
          <w:rFonts w:hint="default"/>
          <w:lang w:val="en-US" w:eastAsia="zh-CN"/>
        </w:rPr>
      </w:pPr>
    </w:p>
    <w:p w14:paraId="0D710D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区别：</w:t>
      </w:r>
    </w:p>
    <w:p w14:paraId="1339F2B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JS：typeof 200 → 字符串 "number"（运行）</w:t>
      </w:r>
    </w:p>
    <w:p w14:paraId="6CFB8F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TS：type T = typeof num → 拿静态类型（编译）</w:t>
      </w:r>
    </w:p>
    <w:p w14:paraId="13ACFB4B">
      <w:pPr>
        <w:rPr>
          <w:rFonts w:hint="default"/>
          <w:lang w:val="en-US" w:eastAsia="zh-CN"/>
        </w:rPr>
      </w:pPr>
    </w:p>
    <w:p w14:paraId="4385D3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、</w:t>
      </w:r>
      <w:r>
        <w:rPr>
          <w:rFonts w:hint="default"/>
          <w:color w:val="0000FF"/>
          <w:lang w:val="en-US" w:eastAsia="zh-CN"/>
        </w:rPr>
        <w:t>keyof</w:t>
      </w:r>
      <w:r>
        <w:rPr>
          <w:rFonts w:hint="default"/>
          <w:lang w:val="en-US" w:eastAsia="zh-CN"/>
        </w:rPr>
        <w:t xml:space="preserve"> 取对象所有 key，生成联合类型</w:t>
      </w:r>
    </w:p>
    <w:p w14:paraId="0F377F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User = {id:number; name:string};</w:t>
      </w:r>
    </w:p>
    <w:p w14:paraId="7C1AAA0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K = keyof User; // "id" | "name"</w:t>
      </w:r>
    </w:p>
    <w:p w14:paraId="1A618893">
      <w:pPr>
        <w:rPr>
          <w:rFonts w:hint="default"/>
          <w:lang w:val="en-US" w:eastAsia="zh-CN"/>
        </w:rPr>
      </w:pPr>
    </w:p>
    <w:p w14:paraId="382819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、</w:t>
      </w:r>
      <w:r>
        <w:rPr>
          <w:rFonts w:hint="default"/>
          <w:color w:val="0000FF"/>
          <w:lang w:val="en-US" w:eastAsia="zh-CN"/>
        </w:rPr>
        <w:t>in</w:t>
      </w:r>
      <w:r>
        <w:rPr>
          <w:rFonts w:hint="default"/>
          <w:lang w:val="en-US" w:eastAsia="zh-CN"/>
        </w:rPr>
        <w:t xml:space="preserve"> 类型映射里遍历</w:t>
      </w:r>
    </w:p>
    <w:p w14:paraId="0A3DF50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Copy&lt;T&gt; = { [P in keyof T]: T[P] };</w:t>
      </w:r>
    </w:p>
    <w:p w14:paraId="3607B6B4">
      <w:pPr>
        <w:rPr>
          <w:rFonts w:hint="default"/>
          <w:lang w:val="en-US" w:eastAsia="zh-CN"/>
        </w:rPr>
      </w:pPr>
    </w:p>
    <w:p w14:paraId="013FAC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</w:t>
      </w:r>
      <w:r>
        <w:rPr>
          <w:rFonts w:hint="eastAsia"/>
          <w:lang w:val="en-US" w:eastAsia="zh-CN"/>
        </w:rPr>
        <w:t>、</w:t>
      </w:r>
      <w:r>
        <w:rPr>
          <w:rFonts w:hint="default"/>
          <w:color w:val="0000FF"/>
          <w:lang w:val="en-US" w:eastAsia="zh-CN"/>
        </w:rPr>
        <w:t xml:space="preserve">&amp; </w:t>
      </w:r>
      <w:r>
        <w:rPr>
          <w:rFonts w:hint="default"/>
          <w:lang w:val="en-US" w:eastAsia="zh-CN"/>
        </w:rPr>
        <w:t>交叉类型（合并多个类型，都要满足）</w:t>
      </w:r>
    </w:p>
    <w:p w14:paraId="23E238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A = {name:string};</w:t>
      </w:r>
    </w:p>
    <w:p w14:paraId="3C2E46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B = {age:number};</w:t>
      </w:r>
    </w:p>
    <w:p w14:paraId="7AA070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C = A &amp; B; // 同时有name+age</w:t>
      </w:r>
    </w:p>
    <w:p w14:paraId="0C2C8342">
      <w:pPr>
        <w:rPr>
          <w:rFonts w:hint="default"/>
          <w:lang w:val="en-US" w:eastAsia="zh-CN"/>
        </w:rPr>
      </w:pPr>
    </w:p>
    <w:p w14:paraId="7EDB24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</w:t>
      </w:r>
      <w:r>
        <w:rPr>
          <w:rFonts w:hint="eastAsia"/>
          <w:lang w:val="en-US" w:eastAsia="zh-CN"/>
        </w:rPr>
        <w:t>、</w:t>
      </w:r>
      <w:r>
        <w:rPr>
          <w:rFonts w:hint="default"/>
          <w:color w:val="0000FF"/>
          <w:lang w:val="en-US" w:eastAsia="zh-CN"/>
        </w:rPr>
        <w:t>|</w:t>
      </w:r>
      <w:r>
        <w:rPr>
          <w:rFonts w:hint="default"/>
          <w:lang w:val="en-US" w:eastAsia="zh-CN"/>
        </w:rPr>
        <w:t xml:space="preserve"> 联合类型（二选一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多选一）</w:t>
      </w:r>
    </w:p>
    <w:p w14:paraId="4E5CD5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Status = 0 | 1 | 2;</w:t>
      </w:r>
    </w:p>
    <w:p w14:paraId="4C18DB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Id = string | number;</w:t>
      </w:r>
    </w:p>
    <w:p w14:paraId="0938A3FF">
      <w:pPr>
        <w:rPr>
          <w:rFonts w:hint="default"/>
          <w:lang w:val="en-US" w:eastAsia="zh-CN"/>
        </w:rPr>
      </w:pPr>
    </w:p>
    <w:p w14:paraId="16C0D36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</w:t>
      </w:r>
      <w:r>
        <w:rPr>
          <w:rFonts w:hint="eastAsia"/>
          <w:lang w:val="en-US" w:eastAsia="zh-CN"/>
        </w:rPr>
        <w:t>、</w:t>
      </w:r>
      <w:r>
        <w:rPr>
          <w:rFonts w:hint="default"/>
          <w:color w:val="0000FF"/>
          <w:lang w:val="en-US" w:eastAsia="zh-CN"/>
        </w:rPr>
        <w:t>is</w:t>
      </w:r>
      <w:r>
        <w:rPr>
          <w:rFonts w:hint="default"/>
          <w:lang w:val="en-US" w:eastAsia="zh-CN"/>
        </w:rPr>
        <w:t xml:space="preserve"> 类型谓词（收窄类型、做判断函数）</w:t>
      </w:r>
    </w:p>
    <w:p w14:paraId="519046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function isStr(x:unknown): x is string{</w:t>
      </w:r>
    </w:p>
    <w:p w14:paraId="230995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return typeof x === "string";</w:t>
      </w:r>
    </w:p>
    <w:p w14:paraId="5E249A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8CE96D3">
      <w:pPr>
        <w:rPr>
          <w:rFonts w:hint="default"/>
          <w:lang w:val="en-US" w:eastAsia="zh-CN"/>
        </w:rPr>
      </w:pPr>
    </w:p>
    <w:p w14:paraId="10B24E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</w:t>
      </w:r>
      <w:r>
        <w:rPr>
          <w:rFonts w:hint="eastAsia"/>
          <w:lang w:val="en-US" w:eastAsia="zh-CN"/>
        </w:rPr>
        <w:t>、</w:t>
      </w:r>
      <w:r>
        <w:rPr>
          <w:rFonts w:hint="default" w:ascii="JetBrains Mono" w:hAnsi="JetBrains Mono" w:cs="JetBrains Mono"/>
          <w:color w:val="0000FF"/>
          <w:shd w:val="clear" w:fill="E2EFDA" w:themeFill="accent6" w:themeFillTint="32"/>
          <w:lang w:val="en-US" w:eastAsia="zh-CN"/>
        </w:rPr>
        <w:t>? :</w:t>
      </w:r>
      <w:r>
        <w:rPr>
          <w:rFonts w:hint="default" w:ascii="JetBrains Mono" w:hAnsi="JetBrains Mono" w:cs="JetBrains Mono"/>
          <w:shd w:val="clear" w:fill="E2EFDA" w:themeFill="accent6" w:themeFillTint="32"/>
          <w:lang w:val="en-US" w:eastAsia="zh-CN"/>
        </w:rPr>
        <w:t xml:space="preserve"> </w:t>
      </w:r>
      <w:r>
        <w:rPr>
          <w:rFonts w:hint="default"/>
          <w:lang w:val="en-US" w:eastAsia="zh-CN"/>
        </w:rPr>
        <w:t>三元类型运算符（类型层面 if）</w:t>
      </w:r>
    </w:p>
    <w:p w14:paraId="72C216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TrueType = 1 extends number ? "是" : "否";</w:t>
      </w:r>
    </w:p>
    <w:p w14:paraId="6FC4098C">
      <w:pPr>
        <w:rPr>
          <w:rFonts w:hint="default"/>
          <w:lang w:val="en-US" w:eastAsia="zh-CN"/>
        </w:rPr>
      </w:pPr>
    </w:p>
    <w:p w14:paraId="6914716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</w:t>
      </w:r>
      <w:r>
        <w:rPr>
          <w:rFonts w:hint="eastAsia"/>
          <w:lang w:val="en-US" w:eastAsia="zh-CN"/>
        </w:rPr>
        <w:t>、</w:t>
      </w:r>
      <w:r>
        <w:rPr>
          <w:rFonts w:hint="default"/>
          <w:color w:val="0000FF"/>
          <w:lang w:val="en-US" w:eastAsia="zh-CN"/>
        </w:rPr>
        <w:t xml:space="preserve">as </w:t>
      </w:r>
      <w:r>
        <w:rPr>
          <w:rFonts w:hint="default"/>
          <w:lang w:val="en-US" w:eastAsia="zh-CN"/>
        </w:rPr>
        <w:t>类型断言（TSX 唯一能用的断言）</w:t>
      </w:r>
    </w:p>
    <w:p w14:paraId="499BA1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val = 123 as string;</w:t>
      </w:r>
    </w:p>
    <w:p w14:paraId="58F77DD9">
      <w:pPr>
        <w:rPr>
          <w:rFonts w:hint="default"/>
          <w:lang w:val="en-US" w:eastAsia="zh-CN"/>
        </w:rPr>
      </w:pPr>
    </w:p>
    <w:p w14:paraId="3110FC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TSX 里禁用 &lt;string&gt;123 尖括号断言，只能用 as</w:t>
      </w:r>
    </w:p>
    <w:p w14:paraId="3549669B">
      <w:pPr>
        <w:rPr>
          <w:rFonts w:hint="default"/>
          <w:lang w:val="en-US" w:eastAsia="zh-CN"/>
        </w:rPr>
      </w:pPr>
    </w:p>
    <w:p w14:paraId="640938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9</w:t>
      </w:r>
      <w:r>
        <w:rPr>
          <w:rFonts w:hint="eastAsia"/>
          <w:lang w:val="en-US" w:eastAsia="zh-CN"/>
        </w:rPr>
        <w:t>、</w:t>
      </w:r>
      <w:r>
        <w:rPr>
          <w:rFonts w:hint="default"/>
          <w:color w:val="0000FF"/>
          <w:lang w:val="en-US" w:eastAsia="zh-CN"/>
        </w:rPr>
        <w:t>readonly</w:t>
      </w:r>
      <w:r>
        <w:rPr>
          <w:rFonts w:hint="default"/>
          <w:lang w:val="en-US" w:eastAsia="zh-CN"/>
        </w:rPr>
        <w:t xml:space="preserve"> 只读修饰（类型层面锁死）</w:t>
      </w:r>
    </w:p>
    <w:p w14:paraId="667C84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Obj = { readonly id: number };</w:t>
      </w:r>
    </w:p>
    <w:p w14:paraId="7C8DA20B">
      <w:pPr>
        <w:rPr>
          <w:rFonts w:hint="default"/>
          <w:lang w:val="en-US" w:eastAsia="zh-CN"/>
        </w:rPr>
      </w:pPr>
    </w:p>
    <w:p w14:paraId="71DE2048">
      <w:pPr>
        <w:rPr>
          <w:rFonts w:hint="default"/>
          <w:lang w:val="en-US" w:eastAsia="zh-CN"/>
        </w:rPr>
      </w:pPr>
    </w:p>
    <w:p w14:paraId="4E3AC5D6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三、极易混淆：</w:t>
      </w:r>
      <w:r>
        <w:rPr>
          <w:rFonts w:hint="default"/>
          <w:lang w:val="en-US" w:eastAsia="zh-CN"/>
        </w:rPr>
        <w:t>同一个符号，两种身份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4"/>
        <w:gridCol w:w="4505"/>
        <w:gridCol w:w="4047"/>
      </w:tblGrid>
      <w:tr w14:paraId="0F4F5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4" w:type="dxa"/>
            <w:shd w:val="clear" w:color="auto" w:fill="DEEBF6" w:themeFill="accent1" w:themeFillTint="32"/>
          </w:tcPr>
          <w:p w14:paraId="4D4021E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符号</w:t>
            </w:r>
          </w:p>
        </w:tc>
        <w:tc>
          <w:tcPr>
            <w:tcW w:w="4505" w:type="dxa"/>
            <w:shd w:val="clear" w:color="auto" w:fill="DEEBF6" w:themeFill="accent1" w:themeFillTint="32"/>
          </w:tcPr>
          <w:p w14:paraId="17D66C1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JS 运行时作用</w:t>
            </w:r>
          </w:p>
        </w:tc>
        <w:tc>
          <w:tcPr>
            <w:tcW w:w="4047" w:type="dxa"/>
            <w:shd w:val="clear" w:color="auto" w:fill="DEEBF6" w:themeFill="accent1" w:themeFillTint="32"/>
          </w:tcPr>
          <w:p w14:paraId="2F95AAC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TS 类型阶段作用</w:t>
            </w:r>
          </w:p>
        </w:tc>
      </w:tr>
      <w:tr w14:paraId="7B339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4" w:type="dxa"/>
          </w:tcPr>
          <w:p w14:paraId="77193C6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|</w:t>
            </w:r>
          </w:p>
        </w:tc>
        <w:tc>
          <w:tcPr>
            <w:tcW w:w="4505" w:type="dxa"/>
          </w:tcPr>
          <w:p w14:paraId="329109D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按位或</w:t>
            </w:r>
          </w:p>
        </w:tc>
        <w:tc>
          <w:tcPr>
            <w:tcW w:w="4047" w:type="dxa"/>
          </w:tcPr>
          <w:p w14:paraId="451A56DE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联合类型</w:t>
            </w:r>
          </w:p>
        </w:tc>
      </w:tr>
      <w:tr w14:paraId="595A2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4" w:type="dxa"/>
          </w:tcPr>
          <w:p w14:paraId="487F466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&amp;</w:t>
            </w:r>
          </w:p>
        </w:tc>
        <w:tc>
          <w:tcPr>
            <w:tcW w:w="4505" w:type="dxa"/>
          </w:tcPr>
          <w:p w14:paraId="7A2A3A1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按位与</w:t>
            </w:r>
          </w:p>
        </w:tc>
        <w:tc>
          <w:tcPr>
            <w:tcW w:w="4047" w:type="dxa"/>
          </w:tcPr>
          <w:p w14:paraId="074C476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交叉类型</w:t>
            </w:r>
          </w:p>
        </w:tc>
      </w:tr>
      <w:tr w14:paraId="08EDA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4" w:type="dxa"/>
          </w:tcPr>
          <w:p w14:paraId="2FFDDE5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typeof</w:t>
            </w:r>
          </w:p>
        </w:tc>
        <w:tc>
          <w:tcPr>
            <w:tcW w:w="4505" w:type="dxa"/>
          </w:tcPr>
          <w:p w14:paraId="309AE6FC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判断值类型</w:t>
            </w:r>
            <w:r>
              <w:rPr>
                <w:rFonts w:hint="eastAsia"/>
                <w:lang w:eastAsia="zh-CN"/>
              </w:rPr>
              <w:t>，返回变量 / 值的类型字符串</w:t>
            </w:r>
          </w:p>
        </w:tc>
        <w:tc>
          <w:tcPr>
            <w:tcW w:w="4047" w:type="dxa"/>
          </w:tcPr>
          <w:p w14:paraId="2A08FE6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抓取静态类型</w:t>
            </w:r>
          </w:p>
        </w:tc>
      </w:tr>
    </w:tbl>
    <w:p w14:paraId="7373AFB5">
      <w:pPr>
        <w:rPr>
          <w:rFonts w:hint="default"/>
          <w:lang w:val="en-US" w:eastAsia="zh-CN"/>
        </w:rPr>
      </w:pPr>
    </w:p>
    <w:p w14:paraId="5EA966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类型作用，不会编译到js中，运算用的才会保留到js中</w:t>
      </w:r>
    </w:p>
    <w:p w14:paraId="2835AE5B">
      <w:pPr>
        <w:rPr>
          <w:rFonts w:hint="default"/>
          <w:lang w:val="en-US" w:eastAsia="zh-CN"/>
        </w:rPr>
      </w:pPr>
    </w:p>
    <w:p w14:paraId="2D2F9964">
      <w:pPr>
        <w:rPr>
          <w:rFonts w:hint="default"/>
          <w:lang w:val="en-US" w:eastAsia="zh-CN"/>
        </w:rPr>
      </w:pPr>
    </w:p>
    <w:p w14:paraId="467C3A5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四、极简背诵</w:t>
      </w:r>
    </w:p>
    <w:p w14:paraId="13476C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日常加减比较空值兜底：全用JS运算符</w:t>
      </w:r>
    </w:p>
    <w:p w14:paraId="7FC00EA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写类型抓 key：keyof</w:t>
      </w:r>
    </w:p>
    <w:p w14:paraId="2808741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合并类型：&amp;</w:t>
      </w:r>
    </w:p>
    <w:p w14:paraId="278218A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多选类型：|</w:t>
      </w:r>
    </w:p>
    <w:p w14:paraId="4F8DEAB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拿变量类型：typeof</w:t>
      </w:r>
    </w:p>
    <w:p w14:paraId="60D9D1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TSX强转：只能 as</w:t>
      </w:r>
    </w:p>
    <w:p w14:paraId="5BD9E1E5">
      <w:pPr>
        <w:rPr>
          <w:rFonts w:hint="default"/>
          <w:lang w:val="en-US" w:eastAsia="zh-CN"/>
        </w:rPr>
      </w:pPr>
    </w:p>
    <w:p w14:paraId="64035F6D">
      <w:pPr>
        <w:rPr>
          <w:rFonts w:hint="default"/>
          <w:lang w:val="en-US" w:eastAsia="zh-CN"/>
        </w:rPr>
      </w:pPr>
    </w:p>
    <w:p w14:paraId="3A82EC20">
      <w:pPr>
        <w:rPr>
          <w:rFonts w:hint="default"/>
          <w:lang w:val="en-US" w:eastAsia="zh-CN"/>
        </w:rPr>
      </w:pPr>
    </w:p>
    <w:p w14:paraId="3281022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7378537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#ts和tsx区别</w:t>
      </w:r>
    </w:p>
    <w:p w14:paraId="33128400">
      <w:pPr>
        <w:rPr>
          <w:rFonts w:hint="default"/>
          <w:lang w:val="en-US" w:eastAsia="zh-CN"/>
        </w:rPr>
      </w:pPr>
    </w:p>
    <w:p w14:paraId="6F0A24C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一句话总结：</w:t>
      </w:r>
    </w:p>
    <w:p w14:paraId="05E70A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TS是纯TypeScript文件，TSX是支持写JSX/HTML标签的TypeScript文件</w:t>
      </w:r>
    </w:p>
    <w:p w14:paraId="7F4ADE1A">
      <w:pPr>
        <w:rPr>
          <w:rFonts w:hint="default"/>
          <w:lang w:val="en-US" w:eastAsia="zh-CN"/>
        </w:rPr>
      </w:pPr>
    </w:p>
    <w:p w14:paraId="2412C67E">
      <w:pPr>
        <w:rPr>
          <w:rFonts w:hint="default"/>
          <w:lang w:val="en-US" w:eastAsia="zh-CN"/>
        </w:rPr>
      </w:pPr>
    </w:p>
    <w:p w14:paraId="4529EEF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</w:t>
      </w:r>
      <w:r>
        <w:rPr>
          <w:rFonts w:hint="default"/>
          <w:b/>
          <w:bCs/>
          <w:lang w:val="en-US" w:eastAsia="zh-CN"/>
        </w:rPr>
        <w:t>核心区别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1822"/>
        <w:gridCol w:w="3447"/>
        <w:gridCol w:w="2105"/>
        <w:gridCol w:w="2702"/>
      </w:tblGrid>
      <w:tr w14:paraId="2CEE7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  <w:shd w:val="clear" w:color="auto" w:fill="DEEBF6" w:themeFill="accent1" w:themeFillTint="32"/>
          </w:tcPr>
          <w:p w14:paraId="6A6B400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后缀</w:t>
            </w:r>
          </w:p>
        </w:tc>
        <w:tc>
          <w:tcPr>
            <w:tcW w:w="1822" w:type="dxa"/>
            <w:shd w:val="clear" w:color="auto" w:fill="DEEBF6" w:themeFill="accent1" w:themeFillTint="32"/>
          </w:tcPr>
          <w:p w14:paraId="519591D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全称</w:t>
            </w:r>
          </w:p>
        </w:tc>
        <w:tc>
          <w:tcPr>
            <w:tcW w:w="3447" w:type="dxa"/>
            <w:shd w:val="clear" w:color="auto" w:fill="DEEBF6" w:themeFill="accent1" w:themeFillTint="32"/>
          </w:tcPr>
          <w:p w14:paraId="27663B9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能写什么</w:t>
            </w:r>
          </w:p>
        </w:tc>
        <w:tc>
          <w:tcPr>
            <w:tcW w:w="2105" w:type="dxa"/>
            <w:shd w:val="clear" w:color="auto" w:fill="DEEBF6" w:themeFill="accent1" w:themeFillTint="32"/>
          </w:tcPr>
          <w:p w14:paraId="19FA59D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不能写什么</w:t>
            </w:r>
          </w:p>
        </w:tc>
        <w:tc>
          <w:tcPr>
            <w:tcW w:w="2702" w:type="dxa"/>
            <w:shd w:val="clear" w:color="auto" w:fill="DEEBF6" w:themeFill="accent1" w:themeFillTint="32"/>
          </w:tcPr>
          <w:p w14:paraId="31F45E0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常用场景</w:t>
            </w:r>
          </w:p>
        </w:tc>
      </w:tr>
      <w:tr w14:paraId="32C73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3D14F7F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.ts</w:t>
            </w:r>
          </w:p>
        </w:tc>
        <w:tc>
          <w:tcPr>
            <w:tcW w:w="1822" w:type="dxa"/>
          </w:tcPr>
          <w:p w14:paraId="647A24A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TypeScript</w:t>
            </w:r>
          </w:p>
        </w:tc>
        <w:tc>
          <w:tcPr>
            <w:tcW w:w="3447" w:type="dxa"/>
          </w:tcPr>
          <w:p w14:paraId="377A008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变量、函数、类型、接口、class</w:t>
            </w:r>
          </w:p>
        </w:tc>
        <w:tc>
          <w:tcPr>
            <w:tcW w:w="2105" w:type="dxa"/>
          </w:tcPr>
          <w:p w14:paraId="0991BAE2">
            <w:pPr>
              <w:rPr>
                <w:rFonts w:hint="eastAsia"/>
              </w:rPr>
            </w:pPr>
            <w:r>
              <w:rPr>
                <w:rFonts w:hint="eastAsia"/>
              </w:rPr>
              <w:t>直接写HTML标签</w:t>
            </w:r>
          </w:p>
          <w:p w14:paraId="022144E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（如&lt;div&gt;）</w:t>
            </w:r>
          </w:p>
        </w:tc>
        <w:tc>
          <w:tcPr>
            <w:tcW w:w="2702" w:type="dxa"/>
          </w:tcPr>
          <w:p w14:paraId="75A587F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工具函数、类型定义、配置、工具类</w:t>
            </w:r>
          </w:p>
        </w:tc>
      </w:tr>
      <w:tr w14:paraId="2506E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3CB8631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.tsx</w:t>
            </w:r>
          </w:p>
        </w:tc>
        <w:tc>
          <w:tcPr>
            <w:tcW w:w="1822" w:type="dxa"/>
          </w:tcPr>
          <w:p w14:paraId="6BCE45C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TypeScript + JSX</w:t>
            </w:r>
          </w:p>
        </w:tc>
        <w:tc>
          <w:tcPr>
            <w:tcW w:w="3447" w:type="dxa"/>
          </w:tcPr>
          <w:p w14:paraId="45366EA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TS全部 + 直接写HTML/JSX</w:t>
            </w:r>
          </w:p>
        </w:tc>
        <w:tc>
          <w:tcPr>
            <w:tcW w:w="2105" w:type="dxa"/>
          </w:tcPr>
          <w:p w14:paraId="7071BB8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不支持尖括号断言</w:t>
            </w:r>
          </w:p>
        </w:tc>
        <w:tc>
          <w:tcPr>
            <w:tcW w:w="2702" w:type="dxa"/>
          </w:tcPr>
          <w:p w14:paraId="078ED9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Vue组件、React组件、页面组件</w:t>
            </w:r>
          </w:p>
        </w:tc>
      </w:tr>
    </w:tbl>
    <w:p w14:paraId="60E5F37B">
      <w:pPr>
        <w:rPr>
          <w:rFonts w:hint="default"/>
          <w:lang w:val="en-US" w:eastAsia="zh-CN"/>
        </w:rPr>
      </w:pPr>
    </w:p>
    <w:p w14:paraId="005165A6">
      <w:pPr>
        <w:rPr>
          <w:rFonts w:hint="default"/>
          <w:lang w:val="en-US" w:eastAsia="zh-CN"/>
        </w:rPr>
      </w:pPr>
    </w:p>
    <w:p w14:paraId="29DC7C6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</w:t>
      </w:r>
      <w:r>
        <w:rPr>
          <w:rFonts w:hint="default"/>
          <w:b/>
          <w:bCs/>
          <w:lang w:val="en-US" w:eastAsia="zh-CN"/>
        </w:rPr>
        <w:t>最直观的代码对比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1"/>
        <w:gridCol w:w="7567"/>
      </w:tblGrid>
      <w:tr w14:paraId="5BEAE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21" w:type="dxa"/>
          </w:tcPr>
          <w:p w14:paraId="45C0F05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.ts 文件 不能 写</w:t>
            </w:r>
            <w:r>
              <w:rPr>
                <w:rFonts w:hint="eastAsia"/>
                <w:lang w:val="en-US" w:eastAsia="zh-CN"/>
              </w:rPr>
              <w:t>jsx/html</w:t>
            </w:r>
            <w:r>
              <w:rPr>
                <w:rFonts w:hint="default"/>
                <w:lang w:val="en-US" w:eastAsia="zh-CN"/>
              </w:rPr>
              <w:t>标签</w:t>
            </w:r>
          </w:p>
        </w:tc>
        <w:tc>
          <w:tcPr>
            <w:tcW w:w="7567" w:type="dxa"/>
          </w:tcPr>
          <w:p w14:paraId="72785E5D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// a.ts 绝对不能写这个</w:t>
            </w:r>
          </w:p>
          <w:p w14:paraId="3E6A9FA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 xml:space="preserve">const dom = &lt;div&gt;hello&lt;/div&gt; 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/>
                <w:lang w:val="en-US" w:eastAsia="zh-CN"/>
              </w:rPr>
              <w:t>// 报错</w:t>
            </w:r>
          </w:p>
        </w:tc>
      </w:tr>
      <w:tr w14:paraId="1150C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21" w:type="dxa"/>
          </w:tcPr>
          <w:p w14:paraId="0776A6C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.tsx 文件 可以 写</w:t>
            </w:r>
            <w:r>
              <w:rPr>
                <w:rFonts w:hint="eastAsia"/>
                <w:lang w:val="en-US" w:eastAsia="zh-CN"/>
              </w:rPr>
              <w:t>jsx/html标签</w:t>
            </w:r>
          </w:p>
        </w:tc>
        <w:tc>
          <w:tcPr>
            <w:tcW w:w="7567" w:type="dxa"/>
          </w:tcPr>
          <w:p w14:paraId="5D39DD35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// a.tsx 完全正常</w:t>
            </w:r>
          </w:p>
          <w:p w14:paraId="5D4172A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const dom = &lt;div&gt;hello&lt;/div&gt;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/>
                <w:lang w:val="en-US" w:eastAsia="zh-CN"/>
              </w:rPr>
              <w:t xml:space="preserve"> // 没问题</w:t>
            </w:r>
          </w:p>
        </w:tc>
      </w:tr>
    </w:tbl>
    <w:p w14:paraId="27C1F306">
      <w:pPr>
        <w:rPr>
          <w:rFonts w:hint="default"/>
          <w:lang w:val="en-US" w:eastAsia="zh-CN"/>
        </w:rPr>
      </w:pPr>
    </w:p>
    <w:p w14:paraId="45AB04AF">
      <w:pPr>
        <w:rPr>
          <w:rFonts w:hint="default"/>
          <w:lang w:val="en-US" w:eastAsia="zh-CN"/>
        </w:rPr>
      </w:pPr>
    </w:p>
    <w:p w14:paraId="447A245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</w:t>
      </w:r>
      <w:r>
        <w:rPr>
          <w:rFonts w:hint="default"/>
          <w:b/>
          <w:bCs/>
          <w:lang w:val="en-US" w:eastAsia="zh-CN"/>
        </w:rPr>
        <w:t>为什么要分两个后缀？</w:t>
      </w:r>
    </w:p>
    <w:p w14:paraId="0DF3F3A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因为TypeScript里：</w:t>
      </w:r>
    </w:p>
    <w:p w14:paraId="694890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&lt;div&gt; 这种尖括号语法，和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类型断言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冲突了</w:t>
      </w:r>
    </w:p>
    <w:p w14:paraId="2AD6C0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类型断言（TS语法）</w:t>
      </w:r>
    </w:p>
    <w:p w14:paraId="02E474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num = &lt;number&gt;123;</w:t>
      </w:r>
    </w:p>
    <w:p w14:paraId="1937C440">
      <w:pPr>
        <w:rPr>
          <w:rFonts w:hint="default"/>
          <w:lang w:val="en-US" w:eastAsia="zh-CN"/>
        </w:rPr>
      </w:pPr>
    </w:p>
    <w:p w14:paraId="576D9AA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如果TS文件允许写 &lt;div&gt;，编译器就分不清：</w:t>
      </w:r>
    </w:p>
    <w:p w14:paraId="6946A5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你是写HTML，还是做类型断言。</w:t>
      </w:r>
    </w:p>
    <w:p w14:paraId="48B296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所以TS团队规定：</w:t>
      </w:r>
    </w:p>
    <w:p w14:paraId="6DEFDD1A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.ts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纯逻辑，支持类型断言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不能写</w:t>
      </w:r>
      <w:r>
        <w:rPr>
          <w:rFonts w:hint="eastAsia"/>
          <w:lang w:val="en-US" w:eastAsia="zh-CN"/>
        </w:rPr>
        <w:t>jsx/html</w:t>
      </w:r>
      <w:r>
        <w:rPr>
          <w:rFonts w:hint="default"/>
          <w:lang w:val="en-US" w:eastAsia="zh-CN"/>
        </w:rPr>
        <w:t>标签</w:t>
      </w:r>
    </w:p>
    <w:p w14:paraId="704D4EF3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.tsx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可写组件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HTML，不支持尖括号断言</w:t>
      </w:r>
    </w:p>
    <w:p w14:paraId="415DCFA8">
      <w:pPr>
        <w:rPr>
          <w:rFonts w:hint="default"/>
          <w:lang w:val="en-US" w:eastAsia="zh-CN"/>
        </w:rPr>
      </w:pPr>
    </w:p>
    <w:p w14:paraId="6D9A20CF">
      <w:pPr>
        <w:rPr>
          <w:rFonts w:hint="default"/>
          <w:lang w:val="en-US" w:eastAsia="zh-CN"/>
        </w:rPr>
      </w:pPr>
    </w:p>
    <w:p w14:paraId="28F3A5D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default"/>
          <w:b/>
          <w:bCs/>
          <w:lang w:val="en-US" w:eastAsia="zh-CN"/>
        </w:rPr>
        <w:t>Vue里怎么用？</w:t>
      </w:r>
    </w:p>
    <w:p w14:paraId="7C4A7BE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  <w:lang w:val="en-US" w:eastAsia="zh-CN"/>
        </w:rPr>
        <w:t>组件文件（.vue 不用管 tsx）</w:t>
      </w:r>
    </w:p>
    <w:p w14:paraId="43952E2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script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setup 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="ts"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这里写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TS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完全没问题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1116049D">
      <w:pPr>
        <w:rPr>
          <w:rFonts w:hint="default"/>
          <w:lang w:val="en-US" w:eastAsia="zh-CN"/>
        </w:rPr>
      </w:pPr>
    </w:p>
    <w:p w14:paraId="5D94AFE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  <w:lang w:val="en-US" w:eastAsia="zh-CN"/>
        </w:rPr>
        <w:t>写 JSX 渲染函数 /h 函数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必须用 .tsx</w:t>
      </w:r>
    </w:p>
    <w:p w14:paraId="462A52B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// render.tsx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Render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 xml:space="preserve">我是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TSX 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渲染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4ADBB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#需要安装react依赖</w:t>
      </w:r>
    </w:p>
    <w:p w14:paraId="11F3A6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npm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install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-g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@types/react</w:t>
      </w:r>
    </w:p>
    <w:p w14:paraId="0D8CE0D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npm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install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react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react-dom</w:t>
      </w:r>
    </w:p>
    <w:p w14:paraId="6607BB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npm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install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-D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@types/react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@types/react-dom</w:t>
      </w:r>
    </w:p>
    <w:p w14:paraId="2DAC9CB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default"/>
          <w:lang w:val="en-US" w:eastAsia="zh-CN"/>
        </w:rPr>
        <w:t>修改 tsconfig.json</w:t>
      </w:r>
    </w:p>
    <w:p w14:paraId="5DE95DE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"compilerOptions"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"target"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"es2020"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"jsx"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"react-jsx"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关键：开启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JSX</w:t>
      </w:r>
    </w:p>
    <w:p w14:paraId="19680895">
      <w:pPr>
        <w:rPr>
          <w:rFonts w:hint="default"/>
          <w:lang w:val="en-US" w:eastAsia="zh-CN"/>
        </w:rPr>
      </w:pPr>
    </w:p>
    <w:p w14:paraId="2592EC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#然后就可运行tsx脚本：</w:t>
      </w:r>
    </w:p>
    <w:p w14:paraId="48521B5F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tsx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>render</w:t>
      </w:r>
      <w:r>
        <w:rPr>
          <w:rFonts w:hint="default"/>
          <w:color w:val="0000FF"/>
          <w:lang w:val="en-US" w:eastAsia="zh-CN"/>
        </w:rPr>
        <w:t>.tsx</w:t>
      </w:r>
    </w:p>
    <w:p w14:paraId="52654165">
      <w:pPr>
        <w:rPr>
          <w:rFonts w:hint="default"/>
          <w:lang w:val="en-US" w:eastAsia="zh-CN"/>
        </w:rPr>
      </w:pPr>
    </w:p>
    <w:p w14:paraId="7C28B696">
      <w:pPr>
        <w:rPr>
          <w:rFonts w:hint="default"/>
          <w:lang w:val="en-US" w:eastAsia="zh-CN"/>
        </w:rPr>
      </w:pPr>
    </w:p>
    <w:p w14:paraId="2E60B7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default"/>
          <w:lang w:val="en-US" w:eastAsia="zh-CN"/>
        </w:rPr>
        <w:t>工具函数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接口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公共类型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用 .ts</w:t>
      </w:r>
    </w:p>
    <w:p w14:paraId="4101709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// utils.ts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add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b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a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b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1497340B">
      <w:pPr>
        <w:rPr>
          <w:rFonts w:hint="default"/>
          <w:lang w:val="en-US" w:eastAsia="zh-CN"/>
        </w:rPr>
      </w:pPr>
    </w:p>
    <w:p w14:paraId="12C14ACE">
      <w:pPr>
        <w:rPr>
          <w:rFonts w:hint="default"/>
          <w:lang w:val="en-US" w:eastAsia="zh-CN"/>
        </w:rPr>
      </w:pPr>
    </w:p>
    <w:p w14:paraId="456545F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default"/>
          <w:b/>
          <w:bCs/>
          <w:lang w:val="en-US" w:eastAsia="zh-CN"/>
        </w:rPr>
        <w:t>超级记忆口诀</w:t>
      </w:r>
    </w:p>
    <w:p w14:paraId="083DCF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写逻辑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工具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类型 → .ts</w:t>
      </w:r>
    </w:p>
    <w:p w14:paraId="60BCEB6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写组件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HTML/JSX → .tsx</w:t>
      </w:r>
    </w:p>
    <w:p w14:paraId="7E12C0F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 单文件组件不用管，lang="ts" 就行</w:t>
      </w:r>
    </w:p>
    <w:p w14:paraId="393BA690">
      <w:pPr>
        <w:rPr>
          <w:rFonts w:hint="default"/>
          <w:lang w:val="en-US" w:eastAsia="zh-CN"/>
        </w:rPr>
      </w:pPr>
    </w:p>
    <w:p w14:paraId="54D37AB5">
      <w:pPr>
        <w:rPr>
          <w:rFonts w:hint="default"/>
          <w:lang w:val="en-US" w:eastAsia="zh-CN"/>
        </w:rPr>
      </w:pPr>
    </w:p>
    <w:p w14:paraId="2349728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最终总结</w:t>
      </w:r>
    </w:p>
    <w:p w14:paraId="344ACE5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.ts = 纯 TypeScript，不能写标签</w:t>
      </w:r>
    </w:p>
    <w:p w14:paraId="744C61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.tsx = TypeScript + JSX，能写标签</w:t>
      </w:r>
    </w:p>
    <w:p w14:paraId="61BC28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不写标签就用 .ts，写标签就用 .tsx</w:t>
      </w:r>
    </w:p>
    <w:p w14:paraId="1B07DE14">
      <w:pPr>
        <w:rPr>
          <w:rFonts w:hint="default"/>
          <w:lang w:val="en-US" w:eastAsia="zh-CN"/>
        </w:rPr>
      </w:pPr>
    </w:p>
    <w:p w14:paraId="4095473D">
      <w:pPr>
        <w:rPr>
          <w:rFonts w:hint="default"/>
          <w:lang w:val="en-US" w:eastAsia="zh-CN"/>
        </w:rPr>
      </w:pPr>
    </w:p>
    <w:p w14:paraId="72ACA71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TSX唯一不能做的事：</w:t>
      </w:r>
    </w:p>
    <w:p w14:paraId="21575E3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不能用 &lt;类型&gt;值 这种尖括号断言</w:t>
      </w:r>
    </w:p>
    <w:p w14:paraId="2209E99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必须用 值 as 类型</w:t>
      </w:r>
    </w:p>
    <w:p w14:paraId="237D58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把 &lt;string&gt;value</w:t>
      </w:r>
    </w:p>
    <w:p w14:paraId="212ECA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改成 value as string</w:t>
      </w:r>
    </w:p>
    <w:p w14:paraId="65EE360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例子：</w:t>
      </w:r>
    </w:p>
    <w:p w14:paraId="6EA544A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TSX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正确写法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123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as 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</w:p>
    <w:p w14:paraId="2320A284">
      <w:pPr>
        <w:rPr>
          <w:rFonts w:hint="default"/>
          <w:lang w:val="en-US" w:eastAsia="zh-CN"/>
        </w:rPr>
      </w:pPr>
    </w:p>
    <w:p w14:paraId="22B92567">
      <w:pPr>
        <w:rPr>
          <w:rFonts w:hint="default"/>
          <w:lang w:val="en-US" w:eastAsia="zh-CN"/>
        </w:rPr>
      </w:pPr>
    </w:p>
    <w:p w14:paraId="45B1DFF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拆解完整</w:t>
      </w:r>
      <w:r>
        <w:rPr>
          <w:rFonts w:hint="eastAsia"/>
          <w:b/>
          <w:bCs/>
          <w:lang w:val="en-US" w:eastAsia="zh-CN"/>
        </w:rPr>
        <w:t>TSX</w:t>
      </w:r>
      <w:r>
        <w:rPr>
          <w:rFonts w:hint="default"/>
          <w:b/>
          <w:bCs/>
          <w:lang w:val="en-US" w:eastAsia="zh-CN"/>
        </w:rPr>
        <w:t>编译流程</w:t>
      </w:r>
    </w:p>
    <w:p w14:paraId="2839F0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不管你写 .tsx 里的 &lt;div&gt;xxx&lt;/div&gt;、还是Vue/React的标签，最终全部编译成原生JS，</w:t>
      </w:r>
      <w:r>
        <w:rPr>
          <w:rFonts w:hint="default"/>
          <w:color w:val="0000FF"/>
          <w:lang w:val="en-US" w:eastAsia="zh-CN"/>
        </w:rPr>
        <w:t>浏览器只认JS</w:t>
      </w:r>
      <w:r>
        <w:rPr>
          <w:rFonts w:hint="default"/>
          <w:lang w:val="en-US" w:eastAsia="zh-CN"/>
        </w:rPr>
        <w:t>，不认TS、不认JSX、不认标签</w:t>
      </w:r>
    </w:p>
    <w:p w14:paraId="01550F2B">
      <w:pPr>
        <w:rPr>
          <w:rFonts w:hint="default"/>
          <w:lang w:val="en-US" w:eastAsia="zh-CN"/>
        </w:rPr>
      </w:pPr>
    </w:p>
    <w:p w14:paraId="5C6FA9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1、TSX开发代码（你写的）</w:t>
      </w:r>
    </w:p>
    <w:p w14:paraId="6FDB642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index.tsx</w:t>
      </w:r>
    </w:p>
    <w:p w14:paraId="4FAB3F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App = &lt;h1&gt;你好TSX&lt;/h1&gt;</w:t>
      </w:r>
    </w:p>
    <w:p w14:paraId="4028B435">
      <w:pPr>
        <w:rPr>
          <w:rFonts w:hint="default"/>
          <w:lang w:val="en-US" w:eastAsia="zh-CN"/>
        </w:rPr>
      </w:pPr>
    </w:p>
    <w:p w14:paraId="55A90D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2、TS 编译 → 先清掉 TS 类型</w:t>
      </w:r>
    </w:p>
    <w:p w14:paraId="282750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 type/interface/限定类型 全删掉，只剩JSX标签语法</w:t>
      </w:r>
    </w:p>
    <w:p w14:paraId="31B9FFE8">
      <w:pPr>
        <w:rPr>
          <w:rFonts w:hint="default"/>
          <w:lang w:val="en-US" w:eastAsia="zh-CN"/>
        </w:rPr>
      </w:pPr>
    </w:p>
    <w:p w14:paraId="456849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3、JSX标签编译 → 转为JS渲染函数</w:t>
      </w:r>
    </w:p>
    <w:p w14:paraId="12ACBC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React示例：</w:t>
      </w:r>
    </w:p>
    <w:p w14:paraId="0FFF31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编译后真实JS：</w:t>
      </w:r>
    </w:p>
    <w:p w14:paraId="1BBB576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App = React.createElement("h1", null, "你好TSX");</w:t>
      </w:r>
    </w:p>
    <w:p w14:paraId="34BB1EA1">
      <w:pPr>
        <w:rPr>
          <w:rFonts w:hint="default"/>
          <w:lang w:val="en-US" w:eastAsia="zh-CN"/>
        </w:rPr>
      </w:pPr>
    </w:p>
    <w:p w14:paraId="404420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Vue的TSX会编译成：h('h1', {}, '你好TSX')</w:t>
      </w:r>
    </w:p>
    <w:p w14:paraId="2EC10B7B">
      <w:pPr>
        <w:rPr>
          <w:rFonts w:hint="default"/>
          <w:lang w:val="en-US" w:eastAsia="zh-CN"/>
        </w:rPr>
      </w:pPr>
    </w:p>
    <w:p w14:paraId="163D7F2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4、打包上线</w:t>
      </w:r>
    </w:p>
    <w:p w14:paraId="1D030A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最终产物：纯ES5/ES6原生JS文件</w:t>
      </w:r>
    </w:p>
    <w:p w14:paraId="7DAD6E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浏览器运行：只执行JS，完全不知道你写过TSX、HTML标签</w:t>
      </w:r>
    </w:p>
    <w:p w14:paraId="715CACEF">
      <w:pPr>
        <w:rPr>
          <w:rFonts w:hint="default"/>
          <w:lang w:val="en-US" w:eastAsia="zh-CN"/>
        </w:rPr>
      </w:pPr>
    </w:p>
    <w:p w14:paraId="45416A72">
      <w:pPr>
        <w:rPr>
          <w:rFonts w:hint="default"/>
          <w:lang w:val="en-US" w:eastAsia="zh-CN"/>
        </w:rPr>
      </w:pPr>
    </w:p>
    <w:p w14:paraId="3FCEB5C2">
      <w:pPr>
        <w:rPr>
          <w:rFonts w:hint="default"/>
          <w:lang w:val="en-US" w:eastAsia="zh-CN"/>
        </w:rPr>
      </w:pPr>
    </w:p>
    <w:p w14:paraId="02991CA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D62417E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#TS语法</w:t>
      </w:r>
    </w:p>
    <w:p w14:paraId="14D12290">
      <w:pPr>
        <w:rPr>
          <w:rFonts w:hint="default"/>
          <w:lang w:val="en-US" w:eastAsia="zh-CN"/>
        </w:rPr>
      </w:pPr>
    </w:p>
    <w:p w14:paraId="5A9B349D">
      <w:pPr>
        <w:rPr>
          <w:rFonts w:hint="default"/>
          <w:lang w:val="en-US" w:eastAsia="zh-CN"/>
        </w:rPr>
      </w:pPr>
    </w:p>
    <w:p w14:paraId="2C0D280E">
      <w:pPr>
        <w:rPr>
          <w:rFonts w:hint="default"/>
          <w:lang w:val="en-US" w:eastAsia="zh-CN"/>
        </w:rPr>
      </w:pPr>
    </w:p>
    <w:p w14:paraId="65DD5ED6">
      <w:pPr>
        <w:rPr>
          <w:rFonts w:hint="default"/>
          <w:lang w:val="en-US" w:eastAsia="zh-CN"/>
        </w:rPr>
      </w:pPr>
    </w:p>
    <w:p w14:paraId="5539A0EC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#xxx</w:t>
      </w:r>
    </w:p>
    <w:p w14:paraId="747DAED8">
      <w:pPr>
        <w:rPr>
          <w:rFonts w:hint="default"/>
          <w:lang w:val="en-US" w:eastAsia="zh-CN"/>
        </w:rPr>
      </w:pPr>
    </w:p>
    <w:p w14:paraId="2DFCFF1C">
      <w:pPr>
        <w:rPr>
          <w:rFonts w:hint="default"/>
          <w:lang w:val="en-US" w:eastAsia="zh-CN"/>
        </w:rPr>
      </w:pPr>
    </w:p>
    <w:p w14:paraId="7AF90DA0">
      <w:pPr>
        <w:rPr>
          <w:rFonts w:hint="default"/>
          <w:lang w:val="en-US" w:eastAsia="zh-CN"/>
        </w:rPr>
      </w:pPr>
    </w:p>
    <w:p w14:paraId="52DE1AFD">
      <w:pPr>
        <w:rPr>
          <w:rFonts w:hint="default"/>
          <w:lang w:val="en-US" w:eastAsia="zh-CN"/>
        </w:rPr>
      </w:pPr>
    </w:p>
    <w:p w14:paraId="3A1C3058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EE96120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#ESLint报错</w:t>
      </w:r>
    </w:p>
    <w:p w14:paraId="4EC0C3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报错 ESLint: Type boolean trivially inferred from a boolean literal, </w:t>
      </w:r>
    </w:p>
    <w:p w14:paraId="2BC5EA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remove type annotation. (@typescript-eslint/no-inferrable-types)</w:t>
      </w:r>
    </w:p>
    <w:p w14:paraId="7867DE6C">
      <w:pPr>
        <w:rPr>
          <w:rFonts w:hint="default"/>
          <w:lang w:val="en-US" w:eastAsia="zh-CN"/>
        </w:rPr>
      </w:pPr>
    </w:p>
    <w:p w14:paraId="17142F7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当TypeScript能够自动推断出类型时，可以省略掉显式的类型声明，这样能减少代码冗余。所以ide里会报错：</w:t>
      </w:r>
    </w:p>
    <w:p w14:paraId="148871C9">
      <w:r>
        <w:drawing>
          <wp:inline distT="0" distB="0" distL="114300" distR="114300">
            <wp:extent cx="6833235" cy="642620"/>
            <wp:effectExtent l="0" t="0" r="9525" b="1270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6D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如果一定要保留，可以在代码上一行添加注释：</w:t>
      </w:r>
    </w:p>
    <w:p w14:paraId="4A3AEF1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// eslint-disable-next-line @typescript-eslint/no-inferrable-types</w:t>
      </w:r>
    </w:p>
    <w:p w14:paraId="41C8C7B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永久关闭：修改package.json配置：</w:t>
      </w:r>
    </w:p>
    <w:p w14:paraId="6057657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"eslintConfig"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"rules"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"@typescript-eslint/no-inferrable-types"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"off"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</w:p>
    <w:p w14:paraId="2ED25A4E">
      <w:pPr>
        <w:rPr>
          <w:rFonts w:hint="default"/>
          <w:lang w:val="en-US" w:eastAsia="zh-CN"/>
        </w:rPr>
      </w:pPr>
    </w:p>
    <w:p w14:paraId="44C98CB0">
      <w:pPr>
        <w:rPr>
          <w:rFonts w:hint="default"/>
          <w:lang w:val="en-US" w:eastAsia="zh-CN"/>
        </w:rPr>
      </w:pPr>
    </w:p>
    <w:p w14:paraId="403D1A55">
      <w:pPr>
        <w:rPr>
          <w:rFonts w:hint="default"/>
          <w:lang w:val="en-US" w:eastAsia="zh-CN"/>
        </w:rPr>
      </w:pPr>
    </w:p>
    <w:p w14:paraId="66BE9754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3D3A6EC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#ts特殊类型编译后的js</w:t>
      </w:r>
    </w:p>
    <w:p w14:paraId="750ACD6B">
      <w:pPr>
        <w:rPr>
          <w:rFonts w:hint="default"/>
          <w:lang w:val="en-US" w:eastAsia="zh-CN"/>
        </w:rPr>
      </w:pPr>
    </w:p>
    <w:p w14:paraId="5D4A313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</w:t>
      </w:r>
      <w:r>
        <w:rPr>
          <w:rFonts w:hint="default"/>
          <w:b/>
          <w:bCs/>
          <w:lang w:val="en-US" w:eastAsia="zh-CN"/>
        </w:rPr>
        <w:t>最核心结论</w:t>
      </w:r>
    </w:p>
    <w:p w14:paraId="5EC8B92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TypeScript里只有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类型</w:t>
      </w:r>
      <w:r>
        <w:rPr>
          <w:rFonts w:hint="eastAsia"/>
          <w:lang w:val="en-US" w:eastAsia="zh-CN"/>
        </w:rPr>
        <w:t>”在</w:t>
      </w:r>
      <w:r>
        <w:rPr>
          <w:rFonts w:hint="default"/>
          <w:lang w:val="en-US" w:eastAsia="zh-CN"/>
        </w:rPr>
        <w:t>编译后消失，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值/代码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编译后保留</w:t>
      </w:r>
    </w:p>
    <w:p w14:paraId="065D161E">
      <w:pPr>
        <w:rPr>
          <w:rFonts w:hint="default"/>
          <w:lang w:val="en-US" w:eastAsia="zh-CN"/>
        </w:rPr>
      </w:pPr>
    </w:p>
    <w:p w14:paraId="03EA5204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</w:t>
      </w:r>
      <w:r>
        <w:rPr>
          <w:rFonts w:hint="default"/>
          <w:b/>
          <w:bCs/>
          <w:lang w:val="en-US" w:eastAsia="zh-CN"/>
        </w:rPr>
        <w:t>逐一对</w:t>
      </w:r>
      <w:r>
        <w:rPr>
          <w:rFonts w:hint="eastAsia"/>
          <w:b/>
          <w:bCs/>
          <w:lang w:val="en-US" w:eastAsia="zh-CN"/>
        </w:rPr>
        <w:t>比</w:t>
      </w:r>
      <w:r>
        <w:rPr>
          <w:rFonts w:hint="default"/>
          <w:b/>
          <w:bCs/>
          <w:lang w:val="en-US" w:eastAsia="zh-CN"/>
        </w:rPr>
        <w:t>：TS类型 → 编译JS结果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8"/>
        <w:gridCol w:w="4080"/>
        <w:gridCol w:w="4360"/>
      </w:tblGrid>
      <w:tr w14:paraId="23BBC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  <w:shd w:val="clear" w:color="auto" w:fill="DEEBF6" w:themeFill="accent1" w:themeFillTint="32"/>
          </w:tcPr>
          <w:p w14:paraId="195AFE1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类型</w:t>
            </w:r>
          </w:p>
        </w:tc>
        <w:tc>
          <w:tcPr>
            <w:tcW w:w="4080" w:type="dxa"/>
            <w:shd w:val="clear" w:color="auto" w:fill="DEEBF6" w:themeFill="accent1" w:themeFillTint="32"/>
          </w:tcPr>
          <w:p w14:paraId="2EFFF5A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编译前（ts）</w:t>
            </w:r>
          </w:p>
        </w:tc>
        <w:tc>
          <w:tcPr>
            <w:tcW w:w="4360" w:type="dxa"/>
            <w:shd w:val="clear" w:color="auto" w:fill="DEEBF6" w:themeFill="accent1" w:themeFillTint="32"/>
          </w:tcPr>
          <w:p w14:paraId="213CBCF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编译后（js）</w:t>
            </w:r>
          </w:p>
        </w:tc>
      </w:tr>
      <w:tr w14:paraId="57D6A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</w:tcPr>
          <w:p w14:paraId="72454AB4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color w:val="0000FF"/>
                <w:lang w:val="en-US" w:eastAsia="zh-CN"/>
              </w:rPr>
              <w:t>interface</w:t>
            </w:r>
            <w:r>
              <w:rPr>
                <w:rFonts w:hint="default"/>
                <w:lang w:val="en-US" w:eastAsia="zh-CN"/>
              </w:rPr>
              <w:t xml:space="preserve"> 接口</w:t>
            </w:r>
          </w:p>
          <w:p w14:paraId="43CBAD6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（类型）</w:t>
            </w:r>
          </w:p>
        </w:tc>
        <w:tc>
          <w:tcPr>
            <w:tcW w:w="4080" w:type="dxa"/>
          </w:tcPr>
          <w:p w14:paraId="4432A99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interface User { name: string }</w:t>
            </w:r>
          </w:p>
        </w:tc>
        <w:tc>
          <w:tcPr>
            <w:tcW w:w="4360" w:type="dxa"/>
          </w:tcPr>
          <w:p w14:paraId="41CB9F10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直接消失</w:t>
            </w:r>
            <w:r>
              <w:rPr>
                <w:rFonts w:hint="eastAsia"/>
                <w:lang w:val="en-US" w:eastAsia="zh-CN"/>
              </w:rPr>
              <w:t>，</w:t>
            </w:r>
            <w:r>
              <w:rPr>
                <w:rFonts w:hint="default"/>
                <w:lang w:val="en-US" w:eastAsia="zh-CN"/>
              </w:rPr>
              <w:t>啥也没有</w:t>
            </w:r>
          </w:p>
          <w:p w14:paraId="59C1A4F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用途：只做检查，不生成代码</w:t>
            </w:r>
          </w:p>
        </w:tc>
      </w:tr>
      <w:tr w14:paraId="68082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</w:tcPr>
          <w:p w14:paraId="7E4016E8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color w:val="0000FF"/>
                <w:lang w:val="en-US" w:eastAsia="zh-CN"/>
              </w:rPr>
              <w:t>type</w:t>
            </w:r>
            <w:r>
              <w:rPr>
                <w:rFonts w:hint="default"/>
                <w:lang w:val="en-US" w:eastAsia="zh-CN"/>
              </w:rPr>
              <w:t xml:space="preserve"> 类型别名</w:t>
            </w:r>
          </w:p>
          <w:p w14:paraId="45D2860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（类型）</w:t>
            </w:r>
          </w:p>
        </w:tc>
        <w:tc>
          <w:tcPr>
            <w:tcW w:w="4080" w:type="dxa"/>
          </w:tcPr>
          <w:p w14:paraId="158D9EF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type Age = number;</w:t>
            </w:r>
          </w:p>
        </w:tc>
        <w:tc>
          <w:tcPr>
            <w:tcW w:w="4360" w:type="dxa"/>
          </w:tcPr>
          <w:p w14:paraId="40275839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直接消失</w:t>
            </w:r>
            <w:r>
              <w:rPr>
                <w:rFonts w:hint="eastAsia"/>
                <w:lang w:val="en-US" w:eastAsia="zh-CN"/>
              </w:rPr>
              <w:t>，</w:t>
            </w:r>
            <w:r>
              <w:rPr>
                <w:rFonts w:hint="default"/>
                <w:lang w:val="en-US" w:eastAsia="zh-CN"/>
              </w:rPr>
              <w:t>啥也没有</w:t>
            </w:r>
          </w:p>
          <w:p w14:paraId="414F4DD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用途：定义类型，运行时不存在</w:t>
            </w:r>
          </w:p>
        </w:tc>
      </w:tr>
      <w:tr w14:paraId="3FD18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</w:tcPr>
          <w:p w14:paraId="3D009045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color w:val="0000FF"/>
                <w:lang w:val="en-US" w:eastAsia="zh-CN"/>
              </w:rPr>
              <w:t>enum</w:t>
            </w:r>
            <w:r>
              <w:rPr>
                <w:rFonts w:hint="default"/>
                <w:lang w:val="en-US" w:eastAsia="zh-CN"/>
              </w:rPr>
              <w:t xml:space="preserve"> 普通枚举</w:t>
            </w:r>
          </w:p>
          <w:p w14:paraId="69FBA14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（值 + 类型）</w:t>
            </w:r>
          </w:p>
        </w:tc>
        <w:tc>
          <w:tcPr>
            <w:tcW w:w="4080" w:type="dxa"/>
          </w:tcPr>
          <w:p w14:paraId="73D2F77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enum Status { Success = 200 }</w:t>
            </w:r>
          </w:p>
        </w:tc>
        <w:tc>
          <w:tcPr>
            <w:tcW w:w="4360" w:type="dxa"/>
          </w:tcPr>
          <w:p w14:paraId="2919F7B7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生成真实对象</w:t>
            </w:r>
          </w:p>
          <w:p w14:paraId="49014EC4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var Status = ...(一个对象)...</w:t>
            </w:r>
          </w:p>
          <w:p w14:paraId="1317D4E2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用途：运行时真实存在，可使用</w:t>
            </w:r>
          </w:p>
        </w:tc>
      </w:tr>
      <w:tr w14:paraId="558F3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</w:tcPr>
          <w:p w14:paraId="2EA40574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color w:val="0000FF"/>
                <w:lang w:val="en-US" w:eastAsia="zh-CN"/>
              </w:rPr>
              <w:t>const enum</w:t>
            </w:r>
            <w:r>
              <w:rPr>
                <w:rFonts w:hint="default"/>
                <w:lang w:val="en-US" w:eastAsia="zh-CN"/>
              </w:rPr>
              <w:t xml:space="preserve"> 常量枚举</w:t>
            </w:r>
          </w:p>
          <w:p w14:paraId="19DD43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（纯类型）</w:t>
            </w:r>
          </w:p>
        </w:tc>
        <w:tc>
          <w:tcPr>
            <w:tcW w:w="4080" w:type="dxa"/>
          </w:tcPr>
          <w:p w14:paraId="79C5E7B4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const enum Status { Success = 200 }</w:t>
            </w:r>
          </w:p>
          <w:p w14:paraId="7C242E9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let a = Status.Success</w:t>
            </w:r>
          </w:p>
        </w:tc>
        <w:tc>
          <w:tcPr>
            <w:tcW w:w="4360" w:type="dxa"/>
          </w:tcPr>
          <w:p w14:paraId="53B57988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枚举定义消失，使用处直接替换成值</w:t>
            </w:r>
          </w:p>
          <w:p w14:paraId="3F2E903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let a = 200;</w:t>
            </w:r>
          </w:p>
        </w:tc>
      </w:tr>
      <w:tr w14:paraId="5D142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</w:tcPr>
          <w:p w14:paraId="3486A1C8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color w:val="FF0000"/>
                <w:lang w:val="en-US" w:eastAsia="zh-CN"/>
              </w:rPr>
              <w:t>class</w:t>
            </w:r>
            <w:r>
              <w:rPr>
                <w:rFonts w:hint="default"/>
                <w:lang w:val="en-US" w:eastAsia="zh-CN"/>
              </w:rPr>
              <w:t xml:space="preserve"> 类</w:t>
            </w:r>
          </w:p>
          <w:p w14:paraId="248498D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（值 + 类型）</w:t>
            </w:r>
          </w:p>
        </w:tc>
        <w:tc>
          <w:tcPr>
            <w:tcW w:w="4080" w:type="dxa"/>
          </w:tcPr>
          <w:p w14:paraId="053F998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class User {}</w:t>
            </w:r>
          </w:p>
        </w:tc>
        <w:tc>
          <w:tcPr>
            <w:tcW w:w="4360" w:type="dxa"/>
          </w:tcPr>
          <w:p w14:paraId="7E86D57A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生成真实</w:t>
            </w:r>
            <w:r>
              <w:rPr>
                <w:rFonts w:hint="eastAsia"/>
                <w:lang w:val="en-US" w:eastAsia="zh-CN"/>
              </w:rPr>
              <w:t>的</w:t>
            </w:r>
            <w:r>
              <w:rPr>
                <w:rFonts w:hint="default"/>
                <w:lang w:val="en-US" w:eastAsia="zh-CN"/>
              </w:rPr>
              <w:t>JS类/函数</w:t>
            </w:r>
          </w:p>
          <w:p w14:paraId="7903F4DE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class User {}</w:t>
            </w:r>
          </w:p>
          <w:p w14:paraId="6102C66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用途：运行时存在，可以 new</w:t>
            </w:r>
          </w:p>
        </w:tc>
      </w:tr>
      <w:tr w14:paraId="51B69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</w:tcPr>
          <w:p w14:paraId="0B888C7E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普通变量/函数</w:t>
            </w:r>
          </w:p>
          <w:p w14:paraId="5636D8A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（值）</w:t>
            </w:r>
          </w:p>
        </w:tc>
        <w:tc>
          <w:tcPr>
            <w:tcW w:w="4080" w:type="dxa"/>
          </w:tcPr>
          <w:p w14:paraId="0979C350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let a: number = 10</w:t>
            </w:r>
          </w:p>
          <w:p w14:paraId="5A08ACA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function fn(){}</w:t>
            </w:r>
          </w:p>
        </w:tc>
        <w:tc>
          <w:tcPr>
            <w:tcW w:w="4360" w:type="dxa"/>
          </w:tcPr>
          <w:p w14:paraId="51856791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正常保留</w:t>
            </w:r>
            <w:r>
              <w:rPr>
                <w:rFonts w:hint="eastAsia"/>
                <w:lang w:val="en-US" w:eastAsia="zh-CN"/>
              </w:rPr>
              <w:t>（仅移除类型提示）</w:t>
            </w:r>
          </w:p>
          <w:p w14:paraId="2F725F31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let a = 10</w:t>
            </w:r>
          </w:p>
          <w:p w14:paraId="00F32BF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function fn(){}</w:t>
            </w:r>
          </w:p>
        </w:tc>
      </w:tr>
    </w:tbl>
    <w:p w14:paraId="09573BC6">
      <w:pPr>
        <w:rPr>
          <w:rFonts w:hint="default"/>
          <w:lang w:val="en-US" w:eastAsia="zh-CN"/>
        </w:rPr>
      </w:pPr>
    </w:p>
    <w:p w14:paraId="70AD09C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</w:t>
      </w:r>
      <w:r>
        <w:rPr>
          <w:rFonts w:hint="default"/>
          <w:b/>
          <w:bCs/>
          <w:lang w:val="en-US" w:eastAsia="zh-CN"/>
        </w:rPr>
        <w:t>超级记忆口诀</w:t>
      </w:r>
    </w:p>
    <w:p w14:paraId="0A0D52C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  <w:lang w:val="en-US" w:eastAsia="zh-CN"/>
        </w:rPr>
        <w:t>只写类型 → 编译消失</w:t>
      </w:r>
    </w:p>
    <w:p w14:paraId="0D5F8B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interface、type、const enum、泛型、联合类型...</w:t>
      </w:r>
    </w:p>
    <w:p w14:paraId="737FD93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  <w:lang w:val="en-US" w:eastAsia="zh-CN"/>
        </w:rPr>
        <w:t>写了能运行的代码 → 编译保留</w:t>
      </w:r>
    </w:p>
    <w:p w14:paraId="22CEE8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class、enum、变量、函数、对象...</w:t>
      </w:r>
    </w:p>
    <w:p w14:paraId="1A7C259F">
      <w:pPr>
        <w:rPr>
          <w:rFonts w:hint="default"/>
          <w:lang w:val="en-US" w:eastAsia="zh-CN"/>
        </w:rPr>
      </w:pPr>
    </w:p>
    <w:p w14:paraId="6214CCC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default"/>
          <w:b/>
          <w:bCs/>
          <w:lang w:val="en-US" w:eastAsia="zh-CN"/>
        </w:rPr>
        <w:t>一句话终极总结</w:t>
      </w:r>
    </w:p>
    <w:p w14:paraId="64F31D6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/ type：编译后彻底没了</w:t>
      </w:r>
    </w:p>
    <w:p w14:paraId="009A0A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enum：编译后直接变数字/字符串</w:t>
      </w:r>
    </w:p>
    <w:p w14:paraId="4F6C24F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class：编译后还是class</w:t>
      </w:r>
    </w:p>
    <w:p w14:paraId="538C9D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enum：编译后变成对象</w:t>
      </w:r>
    </w:p>
    <w:p w14:paraId="5EB050BE">
      <w:pPr>
        <w:rPr>
          <w:rFonts w:hint="default"/>
          <w:lang w:val="en-US" w:eastAsia="zh-CN"/>
        </w:rPr>
      </w:pPr>
    </w:p>
    <w:p w14:paraId="396FE46C">
      <w:pPr>
        <w:rPr>
          <w:rFonts w:hint="default"/>
          <w:lang w:val="en-US" w:eastAsia="zh-CN"/>
        </w:rPr>
      </w:pPr>
    </w:p>
    <w:p w14:paraId="11FE3700">
      <w:pPr>
        <w:rPr>
          <w:rFonts w:hint="default"/>
          <w:lang w:val="en-US" w:eastAsia="zh-CN"/>
        </w:rPr>
      </w:pPr>
    </w:p>
    <w:p w14:paraId="4B0AD04E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4A97DDB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#type、typeof用法</w:t>
      </w:r>
    </w:p>
    <w:p w14:paraId="3DFDFF94">
      <w:pPr>
        <w:rPr>
          <w:rFonts w:hint="default"/>
          <w:lang w:val="en-US" w:eastAsia="zh-CN"/>
        </w:rPr>
      </w:pPr>
    </w:p>
    <w:p w14:paraId="617A923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type TName = typeof name 拿到</w:t>
      </w:r>
      <w:r>
        <w:rPr>
          <w:rFonts w:hint="eastAsia"/>
          <w:b/>
          <w:bCs/>
          <w:lang w:val="en-US" w:eastAsia="zh-CN"/>
        </w:rPr>
        <w:t>类型</w:t>
      </w:r>
      <w:r>
        <w:rPr>
          <w:rFonts w:hint="default"/>
          <w:b/>
          <w:bCs/>
          <w:lang w:val="en-US" w:eastAsia="zh-CN"/>
        </w:rPr>
        <w:t>后怎么用？</w:t>
      </w:r>
    </w:p>
    <w:p w14:paraId="46A28DA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先看你代码：</w:t>
      </w:r>
    </w:p>
    <w:p w14:paraId="15A2CED1">
      <w:pPr>
        <w:shd w:val="clear" w:color="auto" w:fill="282C34"/>
        <w:spacing w:beforeLines="0" w:afterLines="0"/>
        <w:jc w:val="left"/>
        <w:rPr>
          <w:rFonts w:hint="default"/>
          <w:lang w:val="en-US" w:eastAsia="zh-CN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宋体"/>
          <w:color w:val="EF596F"/>
          <w:sz w:val="20"/>
          <w:szCs w:val="24"/>
          <w:lang w:val="en-US" w:eastAsia="zh-CN"/>
        </w:rPr>
        <w:t>1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TName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宋体"/>
          <w:color w:val="EF596F"/>
          <w:sz w:val="20"/>
          <w:szCs w:val="24"/>
          <w:lang w:val="en-US" w:eastAsia="zh-CN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</w:p>
    <w:p w14:paraId="6E5C95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TName 等价于：string 字面量 "张三" 类型（精准字面量类型，不是宽泛string）</w:t>
      </w:r>
    </w:p>
    <w:p w14:paraId="17857CD8">
      <w:pPr>
        <w:rPr>
          <w:rFonts w:hint="default"/>
          <w:lang w:val="en-US" w:eastAsia="zh-CN"/>
        </w:rPr>
      </w:pPr>
    </w:p>
    <w:p w14:paraId="74DB549C">
      <w:pPr>
        <w:rPr>
          <w:rFonts w:hint="default"/>
          <w:lang w:val="en-US" w:eastAsia="zh-CN"/>
        </w:rPr>
      </w:pPr>
    </w:p>
    <w:p w14:paraId="01984FE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一、用法 1：定义变量，强约束只能是这个值</w:t>
      </w:r>
    </w:p>
    <w:p w14:paraId="0AAFD26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复用刚才提取的类型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TName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n1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合法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n1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李四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直接爆红报错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TS2322: Type "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李四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" is not assignable to type "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"</w:t>
      </w:r>
    </w:p>
    <w:p w14:paraId="2ED232FA">
      <w:pPr>
        <w:rPr>
          <w:rFonts w:hint="default"/>
          <w:lang w:val="en-US" w:eastAsia="zh-CN"/>
        </w:rPr>
      </w:pPr>
    </w:p>
    <w:p w14:paraId="07E8C42A">
      <w:pPr>
        <w:rPr>
          <w:rFonts w:hint="default"/>
          <w:lang w:val="en-US" w:eastAsia="zh-CN"/>
        </w:rPr>
      </w:pPr>
    </w:p>
    <w:p w14:paraId="279181F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二、用法 2：搭配对象接口，复用常量结构</w:t>
      </w:r>
    </w:p>
    <w:p w14:paraId="18673BB9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先定义固定常量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DefaultUser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18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一键提取整个对象的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TS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类型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UserType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DefaultUser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以后新建对象必须跟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DefaultUser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结构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+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字面量一致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UserType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李四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</w:p>
    <w:p w14:paraId="02B8DD65">
      <w:pPr>
        <w:rPr>
          <w:rFonts w:hint="default"/>
          <w:lang w:val="en-US" w:eastAsia="zh-CN"/>
        </w:rPr>
      </w:pPr>
    </w:p>
    <w:p w14:paraId="2942B514">
      <w:pPr>
        <w:rPr>
          <w:rFonts w:hint="default"/>
          <w:lang w:val="en-US" w:eastAsia="zh-CN"/>
        </w:rPr>
      </w:pPr>
    </w:p>
    <w:p w14:paraId="7F97D3E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三、用法 3：搭配keyof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b/>
          <w:bCs/>
          <w:lang w:val="en-US" w:eastAsia="zh-CN"/>
        </w:rPr>
        <w:t>拿key联合类型</w:t>
      </w:r>
    </w:p>
    <w:p w14:paraId="5C7BACCF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DefaultUser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18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先拿常量类型，再提取所有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key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UserKey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keyof 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DefaultUser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相当于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UserKey = "name" | "age"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let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k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UserKey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k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"name"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正确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k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"age"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正确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k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"xxx"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错误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TS2322: Type "xxx" is not assignable to type "name" | "age"</w:t>
      </w:r>
    </w:p>
    <w:p w14:paraId="4F320C0D">
      <w:pPr>
        <w:rPr>
          <w:rFonts w:hint="default"/>
          <w:lang w:val="en-US" w:eastAsia="zh-CN"/>
        </w:rPr>
      </w:pPr>
    </w:p>
    <w:p w14:paraId="48297E55">
      <w:pPr>
        <w:rPr>
          <w:rFonts w:hint="default"/>
          <w:lang w:val="en-US" w:eastAsia="zh-CN"/>
        </w:rPr>
      </w:pPr>
    </w:p>
    <w:p w14:paraId="284C16C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四、用法 4：函数参数复用固定类型（防止乱传值）</w:t>
      </w:r>
    </w:p>
    <w:p w14:paraId="66D9D75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Msg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success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操作成功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fail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操作失败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as const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加了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as const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后，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TS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才会锁定成字面量类型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MsgType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typeof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success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showTip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text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MsgType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text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showTip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操作成功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正确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showTip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随便写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报错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TS2345: Argument of type "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随便写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" is not assignable to parameter of type "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操作成功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"</w:t>
      </w:r>
    </w:p>
    <w:p w14:paraId="2DA6BB64">
      <w:pPr>
        <w:rPr>
          <w:rFonts w:hint="default"/>
          <w:lang w:val="en-US" w:eastAsia="zh-CN"/>
        </w:rPr>
      </w:pPr>
    </w:p>
    <w:p w14:paraId="3104F7F7">
      <w:pPr>
        <w:rPr>
          <w:rFonts w:hint="default"/>
          <w:lang w:val="en-US" w:eastAsia="zh-CN"/>
        </w:rPr>
      </w:pPr>
    </w:p>
    <w:p w14:paraId="08E0EAD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极简总结</w:t>
      </w:r>
    </w:p>
    <w:p w14:paraId="2A7707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TName = typeof 常量：把现有变量/常量的类型偷过来复用</w:t>
      </w:r>
    </w:p>
    <w:p w14:paraId="56C055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TName 只能写在类型位置（变量声明、接口、函数参数）</w:t>
      </w:r>
    </w:p>
    <w:p w14:paraId="5F80ED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编译后全部消失，不产生任何JS代码，只做TS校验</w:t>
      </w:r>
    </w:p>
    <w:p w14:paraId="6786E6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配合 keyof 是日常开发最常用组合</w:t>
      </w:r>
    </w:p>
    <w:p w14:paraId="5EB7B3F3">
      <w:pPr>
        <w:rPr>
          <w:rFonts w:hint="default"/>
          <w:lang w:val="en-US" w:eastAsia="zh-CN"/>
        </w:rPr>
      </w:pPr>
    </w:p>
    <w:p w14:paraId="385E8714">
      <w:pPr>
        <w:rPr>
          <w:rFonts w:hint="default"/>
          <w:lang w:val="en-US" w:eastAsia="zh-CN"/>
        </w:rPr>
      </w:pPr>
    </w:p>
    <w:p w14:paraId="064675C2">
      <w:pPr>
        <w:rPr>
          <w:rFonts w:hint="default"/>
          <w:lang w:val="en-US" w:eastAsia="zh-CN"/>
        </w:rPr>
      </w:pPr>
    </w:p>
    <w:p w14:paraId="7D58FDF4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FA39560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#enum枚举</w:t>
      </w:r>
    </w:p>
    <w:p w14:paraId="5F93013F">
      <w:pPr>
        <w:rPr>
          <w:rFonts w:hint="default"/>
          <w:lang w:val="en-US" w:eastAsia="zh-CN"/>
        </w:rPr>
      </w:pPr>
    </w:p>
    <w:p w14:paraId="48D2C08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★普通枚举</w:t>
      </w:r>
    </w:p>
    <w:p w14:paraId="3736E6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TS代码</w:t>
      </w:r>
    </w:p>
    <w:p w14:paraId="2AC9645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enum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Status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Success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500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3DE92C62">
      <w:pPr>
        <w:rPr>
          <w:rFonts w:hint="default"/>
          <w:lang w:val="en-US" w:eastAsia="zh-CN"/>
        </w:rPr>
      </w:pPr>
    </w:p>
    <w:p w14:paraId="311904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编译后的JS代码</w:t>
      </w:r>
    </w:p>
    <w:p w14:paraId="416F9FC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宋体"/>
          <w:color w:val="D55FDE"/>
          <w:sz w:val="20"/>
          <w:szCs w:val="24"/>
          <w:lang w:val="en-US" w:eastAsia="zh-CN"/>
        </w:rPr>
        <w:t>let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Status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function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Status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Status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[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Status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[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"Success"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] 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] 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"Success"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Status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[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Status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[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"Error"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] 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] 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"Error"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Status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|| 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Status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{}));</w:t>
      </w:r>
    </w:p>
    <w:p w14:paraId="64C7E6CE">
      <w:pPr>
        <w:rPr>
          <w:rFonts w:hint="default"/>
          <w:lang w:val="en-US" w:eastAsia="zh-CN"/>
        </w:rPr>
      </w:pPr>
    </w:p>
    <w:p w14:paraId="4018553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解析：</w:t>
      </w:r>
    </w:p>
    <w:p w14:paraId="7A2EA9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1. </w:t>
      </w:r>
      <w:r>
        <w:rPr>
          <w:rFonts w:hint="eastAsia"/>
          <w:lang w:val="en-US" w:eastAsia="zh-CN"/>
        </w:rPr>
        <w:t>let</w:t>
      </w:r>
      <w:r>
        <w:rPr>
          <w:rFonts w:hint="default"/>
          <w:lang w:val="en-US" w:eastAsia="zh-CN"/>
        </w:rPr>
        <w:t xml:space="preserve"> Status;</w:t>
      </w:r>
    </w:p>
    <w:p w14:paraId="5B4818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声明一个变量 Status</w:t>
      </w:r>
    </w:p>
    <w:p w14:paraId="1DDC36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此时它的值是 undefined</w:t>
      </w:r>
    </w:p>
    <w:p w14:paraId="7560C7EF">
      <w:pPr>
        <w:rPr>
          <w:rFonts w:hint="default"/>
          <w:lang w:val="en-US" w:eastAsia="zh-CN"/>
        </w:rPr>
      </w:pPr>
    </w:p>
    <w:p w14:paraId="3FD5F0C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(function (Status) { ... })(...)</w:t>
      </w:r>
    </w:p>
    <w:p w14:paraId="5F7CBE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这是一个立即执行函数（IIFE）</w:t>
      </w:r>
    </w:p>
    <w:p w14:paraId="79563C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作用：创建一个独立作用域，给 Status 赋值</w:t>
      </w:r>
    </w:p>
    <w:p w14:paraId="305EA3B9">
      <w:pPr>
        <w:rPr>
          <w:rFonts w:hint="default"/>
          <w:lang w:val="en-US" w:eastAsia="zh-CN"/>
        </w:rPr>
      </w:pPr>
    </w:p>
    <w:p w14:paraId="649F556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(Status || (Status = {}))</w:t>
      </w:r>
    </w:p>
    <w:p w14:paraId="7E0231E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这是函数的参数</w:t>
      </w:r>
    </w:p>
    <w:p w14:paraId="6C23D6D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意思：</w:t>
      </w:r>
    </w:p>
    <w:p w14:paraId="406C6A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 Status 已存在 → 用它</w:t>
      </w:r>
    </w:p>
    <w:p w14:paraId="37A01B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如果不存在 → 新建一个空对象 {} 赋值给它</w:t>
      </w:r>
    </w:p>
    <w:p w14:paraId="0E5F2177">
      <w:pPr>
        <w:rPr>
          <w:rFonts w:hint="default"/>
          <w:lang w:val="en-US" w:eastAsia="zh-CN"/>
        </w:rPr>
      </w:pPr>
    </w:p>
    <w:p w14:paraId="4F7AE4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最核心的一行：</w:t>
      </w:r>
    </w:p>
    <w:p w14:paraId="7DABFC2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Status[Status["Success"] = 200] = "Success";</w:t>
      </w:r>
    </w:p>
    <w:p w14:paraId="53BF865F">
      <w:pPr>
        <w:rPr>
          <w:rFonts w:hint="default"/>
          <w:lang w:val="en-US" w:eastAsia="zh-CN"/>
        </w:rPr>
      </w:pPr>
    </w:p>
    <w:p w14:paraId="3CF246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拆解成 2 步：</w:t>
      </w:r>
    </w:p>
    <w:p w14:paraId="2F4D38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①Status["Success"] = 200</w:t>
      </w:r>
    </w:p>
    <w:p w14:paraId="5C1F6D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→ 给对象加属性：Status.Success = 200</w:t>
      </w:r>
    </w:p>
    <w:p w14:paraId="40D13A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→ 这个表达式的返回值是 200</w:t>
      </w:r>
    </w:p>
    <w:p w14:paraId="000B6DDA">
      <w:pPr>
        <w:rPr>
          <w:rFonts w:hint="default"/>
          <w:lang w:val="en-US" w:eastAsia="zh-CN"/>
        </w:rPr>
      </w:pPr>
    </w:p>
    <w:p w14:paraId="46D989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②用返回值 200 当 key：</w:t>
      </w:r>
    </w:p>
    <w:p w14:paraId="79341D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Status[200] = "Success"</w:t>
      </w:r>
    </w:p>
    <w:p w14:paraId="1ACE428F">
      <w:pPr>
        <w:rPr>
          <w:rFonts w:hint="default"/>
          <w:lang w:val="en-US" w:eastAsia="zh-CN"/>
        </w:rPr>
      </w:pPr>
    </w:p>
    <w:p w14:paraId="5E73800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最终结果</w:t>
      </w:r>
    </w:p>
    <w:p w14:paraId="343ABA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执行完后，Status 变成：</w:t>
      </w:r>
    </w:p>
    <w:p w14:paraId="206309B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Status = {</w:t>
      </w:r>
    </w:p>
    <w:p w14:paraId="40B3C6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200: "Success",</w:t>
      </w:r>
    </w:p>
    <w:p w14:paraId="100AC5C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500: "Error",</w:t>
      </w:r>
    </w:p>
    <w:p w14:paraId="55247FB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Success: 200,</w:t>
      </w:r>
    </w:p>
    <w:p w14:paraId="002EC7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Error: 500</w:t>
      </w:r>
    </w:p>
    <w:p w14:paraId="7295F2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102FE13F">
      <w:pPr>
        <w:rPr>
          <w:rFonts w:hint="default"/>
          <w:lang w:val="en-US" w:eastAsia="zh-CN"/>
        </w:rPr>
      </w:pPr>
    </w:p>
    <w:p w14:paraId="0D61271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一句话总结</w:t>
      </w:r>
    </w:p>
    <w:p w14:paraId="5DA2DAF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TS枚举编译成JS后，会生成一个双向映射对象：</w:t>
      </w:r>
    </w:p>
    <w:p w14:paraId="244BBF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名字 → 数字</w:t>
      </w:r>
    </w:p>
    <w:p w14:paraId="1D9751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数字 → 名字</w:t>
      </w:r>
    </w:p>
    <w:p w14:paraId="65A87C69">
      <w:pPr>
        <w:rPr>
          <w:rFonts w:hint="default"/>
          <w:lang w:val="en-US" w:eastAsia="zh-CN"/>
        </w:rPr>
      </w:pPr>
    </w:p>
    <w:p w14:paraId="3C205504">
      <w:pPr>
        <w:rPr>
          <w:rFonts w:hint="default"/>
          <w:lang w:val="en-US" w:eastAsia="zh-CN"/>
        </w:rPr>
      </w:pPr>
    </w:p>
    <w:p w14:paraId="7C0BAF0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</w:t>
      </w:r>
      <w:r>
        <w:rPr>
          <w:rFonts w:hint="default"/>
          <w:b/>
          <w:bCs/>
          <w:lang w:val="en-US" w:eastAsia="zh-CN"/>
        </w:rPr>
        <w:t>const enum常量枚举</w:t>
      </w:r>
    </w:p>
    <w:p w14:paraId="172F7C0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定义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enum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Status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Success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500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使用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resCode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Status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Success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</w:p>
    <w:p w14:paraId="6BF5C326">
      <w:pPr>
        <w:rPr>
          <w:rFonts w:hint="default"/>
          <w:lang w:val="en-US" w:eastAsia="zh-CN"/>
        </w:rPr>
      </w:pPr>
    </w:p>
    <w:p w14:paraId="10AEC9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编译成JS长啥样？</w:t>
      </w:r>
    </w:p>
    <w:p w14:paraId="3F90F9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没有任何枚举对象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直接硬编码替换值</w:t>
      </w:r>
    </w:p>
    <w:p w14:paraId="4F99DC2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编译后JS：</w:t>
      </w:r>
    </w:p>
    <w:p w14:paraId="4F239F4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resCode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Success</w:t>
      </w:r>
    </w:p>
    <w:p w14:paraId="7FC0F523">
      <w:pPr>
        <w:rPr>
          <w:rFonts w:hint="default"/>
          <w:lang w:val="en-US" w:eastAsia="zh-CN"/>
        </w:rPr>
      </w:pPr>
    </w:p>
    <w:p w14:paraId="2FDF66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特点：</w:t>
      </w:r>
    </w:p>
    <w:p w14:paraId="5246F99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彻底删掉枚举定义，无多余JS代码</w:t>
      </w:r>
    </w:p>
    <w:p w14:paraId="3A7E3F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用到的地方直接替换成字面量200</w:t>
      </w:r>
    </w:p>
    <w:p w14:paraId="47E274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体积更小、性能更好</w:t>
      </w:r>
    </w:p>
    <w:p w14:paraId="6E891B45">
      <w:pPr>
        <w:rPr>
          <w:rFonts w:hint="default"/>
          <w:lang w:val="en-US" w:eastAsia="zh-CN"/>
        </w:rPr>
      </w:pPr>
    </w:p>
    <w:p w14:paraId="24EAAA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致命限制</w:t>
      </w:r>
      <w:r>
        <w:rPr>
          <w:rFonts w:hint="eastAsia"/>
          <w:lang w:val="en-US" w:eastAsia="zh-CN"/>
        </w:rPr>
        <w:t>：</w:t>
      </w:r>
    </w:p>
    <w:p w14:paraId="1F4FFEB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不能反向映射</w:t>
      </w:r>
    </w:p>
    <w:p w14:paraId="31796C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不能写Status[200]，编译直接报错；因为运行时根本没这个对象</w:t>
      </w:r>
    </w:p>
    <w:p w14:paraId="7D41FA9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只能在TS编译阶段用，运行时无枚举</w:t>
      </w:r>
    </w:p>
    <w:p w14:paraId="0DE80F5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不能当参数类型往外暴露给JS用</w:t>
      </w:r>
    </w:p>
    <w:p w14:paraId="23EEEF0B">
      <w:pPr>
        <w:rPr>
          <w:rFonts w:hint="default"/>
          <w:lang w:val="en-US" w:eastAsia="zh-CN"/>
        </w:rPr>
      </w:pPr>
    </w:p>
    <w:p w14:paraId="5D967F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对比总结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4"/>
        <w:gridCol w:w="2072"/>
        <w:gridCol w:w="1429"/>
        <w:gridCol w:w="1757"/>
        <w:gridCol w:w="3716"/>
      </w:tblGrid>
      <w:tr w14:paraId="71F4C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14" w:type="dxa"/>
            <w:shd w:val="clear" w:color="auto" w:fill="DEEBF6" w:themeFill="accent1" w:themeFillTint="32"/>
          </w:tcPr>
          <w:p w14:paraId="0C20DA6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类型</w:t>
            </w:r>
          </w:p>
        </w:tc>
        <w:tc>
          <w:tcPr>
            <w:tcW w:w="2072" w:type="dxa"/>
            <w:shd w:val="clear" w:color="auto" w:fill="DEEBF6" w:themeFill="accent1" w:themeFillTint="32"/>
          </w:tcPr>
          <w:p w14:paraId="2240331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编译产物</w:t>
            </w:r>
          </w:p>
        </w:tc>
        <w:tc>
          <w:tcPr>
            <w:tcW w:w="1429" w:type="dxa"/>
            <w:shd w:val="clear" w:color="auto" w:fill="DEEBF6" w:themeFill="accent1" w:themeFillTint="32"/>
          </w:tcPr>
          <w:p w14:paraId="5AEDBE1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运行时</w:t>
            </w:r>
          </w:p>
        </w:tc>
        <w:tc>
          <w:tcPr>
            <w:tcW w:w="1757" w:type="dxa"/>
            <w:shd w:val="clear" w:color="auto" w:fill="DEEBF6" w:themeFill="accent1" w:themeFillTint="32"/>
          </w:tcPr>
          <w:p w14:paraId="61BCADA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反向查key</w:t>
            </w:r>
          </w:p>
        </w:tc>
        <w:tc>
          <w:tcPr>
            <w:tcW w:w="3716" w:type="dxa"/>
            <w:shd w:val="clear" w:color="auto" w:fill="DEEBF6" w:themeFill="accent1" w:themeFillTint="32"/>
          </w:tcPr>
          <w:p w14:paraId="7A07294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适用场景</w:t>
            </w:r>
          </w:p>
        </w:tc>
      </w:tr>
      <w:tr w14:paraId="03565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dxa"/>
          </w:tcPr>
          <w:p w14:paraId="4CEE576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enum普通枚举</w:t>
            </w:r>
          </w:p>
        </w:tc>
        <w:tc>
          <w:tcPr>
            <w:tcW w:w="2072" w:type="dxa"/>
          </w:tcPr>
          <w:p w14:paraId="1A796B7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生成双向对象</w:t>
            </w:r>
          </w:p>
        </w:tc>
        <w:tc>
          <w:tcPr>
            <w:tcW w:w="1429" w:type="dxa"/>
          </w:tcPr>
          <w:p w14:paraId="6F78550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存在</w:t>
            </w:r>
          </w:p>
        </w:tc>
        <w:tc>
          <w:tcPr>
            <w:tcW w:w="1757" w:type="dxa"/>
          </w:tcPr>
          <w:p w14:paraId="2608A88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支持</w:t>
            </w:r>
          </w:p>
        </w:tc>
        <w:tc>
          <w:tcPr>
            <w:tcW w:w="3716" w:type="dxa"/>
          </w:tcPr>
          <w:p w14:paraId="069DDA0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需要根据值拿名称、日志打印</w:t>
            </w:r>
          </w:p>
        </w:tc>
      </w:tr>
      <w:tr w14:paraId="47E8E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dxa"/>
          </w:tcPr>
          <w:p w14:paraId="55F24A0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const enum</w:t>
            </w:r>
          </w:p>
        </w:tc>
        <w:tc>
          <w:tcPr>
            <w:tcW w:w="2072" w:type="dxa"/>
          </w:tcPr>
          <w:p w14:paraId="2669C7F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直接内联常量</w:t>
            </w:r>
          </w:p>
        </w:tc>
        <w:tc>
          <w:tcPr>
            <w:tcW w:w="1429" w:type="dxa"/>
          </w:tcPr>
          <w:p w14:paraId="09CF861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不存在</w:t>
            </w:r>
          </w:p>
        </w:tc>
        <w:tc>
          <w:tcPr>
            <w:tcW w:w="1757" w:type="dxa"/>
          </w:tcPr>
          <w:p w14:paraId="0C7088D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不支持</w:t>
            </w:r>
          </w:p>
        </w:tc>
        <w:tc>
          <w:tcPr>
            <w:tcW w:w="3716" w:type="dxa"/>
          </w:tcPr>
          <w:p w14:paraId="49A8E3C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纯存状态码、常量、精简代码</w:t>
            </w:r>
          </w:p>
        </w:tc>
      </w:tr>
    </w:tbl>
    <w:p w14:paraId="5913AA09">
      <w:pPr>
        <w:rPr>
          <w:rFonts w:hint="default"/>
          <w:lang w:val="en-US" w:eastAsia="zh-CN"/>
        </w:rPr>
      </w:pPr>
    </w:p>
    <w:p w14:paraId="0D836713">
      <w:pPr>
        <w:rPr>
          <w:rFonts w:hint="default"/>
          <w:lang w:val="en-US" w:eastAsia="zh-CN"/>
        </w:rPr>
      </w:pPr>
    </w:p>
    <w:p w14:paraId="50591D96">
      <w:pPr>
        <w:rPr>
          <w:rFonts w:hint="default"/>
          <w:lang w:val="en-US" w:eastAsia="zh-CN"/>
        </w:rPr>
      </w:pPr>
    </w:p>
    <w:p w14:paraId="68A79F6C">
      <w:pPr>
        <w:rPr>
          <w:rFonts w:hint="default"/>
          <w:lang w:val="en-US" w:eastAsia="zh-CN"/>
        </w:rPr>
      </w:pPr>
    </w:p>
    <w:p w14:paraId="1E0558EB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24A6A74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#interface接口</w:t>
      </w:r>
    </w:p>
    <w:p w14:paraId="11D3F55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default"/>
          <w:b/>
          <w:bCs/>
          <w:lang w:val="en-US" w:eastAsia="zh-CN"/>
        </w:rPr>
        <w:t>它是什么？</w:t>
      </w:r>
    </w:p>
    <w:p w14:paraId="7EE6A8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interface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接口/契约/规矩</w:t>
      </w:r>
    </w:p>
    <w:p w14:paraId="0DB113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它就是给对象、函数、类</w:t>
      </w:r>
      <w:r>
        <w:rPr>
          <w:rFonts w:hint="eastAsia"/>
          <w:lang w:val="en-US" w:eastAsia="zh-CN"/>
        </w:rPr>
        <w:t xml:space="preserve"> 制</w:t>
      </w:r>
      <w:r>
        <w:rPr>
          <w:rFonts w:hint="default"/>
          <w:lang w:val="en-US" w:eastAsia="zh-CN"/>
        </w:rPr>
        <w:t>定一个必须遵守的格式规矩</w:t>
      </w:r>
    </w:p>
    <w:p w14:paraId="438040E1">
      <w:pPr>
        <w:rPr>
          <w:rFonts w:hint="default"/>
          <w:lang w:val="en-US" w:eastAsia="zh-CN"/>
        </w:rPr>
      </w:pPr>
    </w:p>
    <w:p w14:paraId="73519BA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2、它代表什么含义？</w:t>
      </w:r>
    </w:p>
    <w:p w14:paraId="6945A9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User 代表：</w:t>
      </w:r>
    </w:p>
    <w:p w14:paraId="6A3BC1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凡是叫 User 的东西，必须长成规定的样子，不然就报错。</w:t>
      </w:r>
    </w:p>
    <w:p w14:paraId="00D201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它不创造真实数据，</w:t>
      </w:r>
    </w:p>
    <w:p w14:paraId="748DF7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它只负责检查格式。</w:t>
      </w:r>
    </w:p>
    <w:p w14:paraId="23F4D386">
      <w:pPr>
        <w:rPr>
          <w:rFonts w:hint="default"/>
          <w:lang w:val="en-US" w:eastAsia="zh-CN"/>
        </w:rPr>
      </w:pPr>
    </w:p>
    <w:p w14:paraId="7EED010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default"/>
          <w:b/>
          <w:bCs/>
          <w:lang w:val="en-US" w:eastAsia="zh-CN"/>
        </w:rPr>
        <w:t>最直观例子</w:t>
      </w:r>
    </w:p>
    <w:p w14:paraId="504750B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定规矩：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User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必须有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name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age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可选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interface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?: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遵守规矩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，</w:t>
      </w:r>
      <w:r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  <w:t>正确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小红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不遵守规矩 报错！（没有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name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TS2741: Property name is missing in type { age: number; } but required in type Use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r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18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编译后的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JS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代码（实际运行的）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u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小明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</w:p>
    <w:p w14:paraId="01758CD1">
      <w:pPr>
        <w:rPr>
          <w:rFonts w:hint="default"/>
          <w:lang w:val="en-US" w:eastAsia="zh-CN"/>
        </w:rPr>
      </w:pPr>
    </w:p>
    <w:p w14:paraId="37431B0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4、总结</w:t>
      </w:r>
    </w:p>
    <w:p w14:paraId="1560F2C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只在写代码/编译时检查格式</w:t>
      </w:r>
    </w:p>
    <w:p w14:paraId="674BC6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编译成JS后彻底消失，不参与运行</w:t>
      </w:r>
    </w:p>
    <w:p w14:paraId="66574B6D">
      <w:pPr>
        <w:rPr>
          <w:rFonts w:hint="default"/>
          <w:lang w:val="en-US" w:eastAsia="zh-CN"/>
        </w:rPr>
      </w:pPr>
    </w:p>
    <w:p w14:paraId="40D393B4">
      <w:pPr>
        <w:rPr>
          <w:rFonts w:hint="default"/>
          <w:lang w:val="en-US" w:eastAsia="zh-CN"/>
        </w:rPr>
      </w:pPr>
    </w:p>
    <w:p w14:paraId="19653372">
      <w:pPr>
        <w:rPr>
          <w:rFonts w:hint="default"/>
          <w:lang w:val="en-US" w:eastAsia="zh-CN"/>
        </w:rPr>
      </w:pPr>
    </w:p>
    <w:p w14:paraId="3BCDDD96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2C8E642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#ts与js中的class区别</w:t>
      </w:r>
    </w:p>
    <w:p w14:paraId="73004787">
      <w:pPr>
        <w:rPr>
          <w:rFonts w:hint="default"/>
          <w:lang w:val="en-US" w:eastAsia="zh-CN"/>
        </w:rPr>
      </w:pPr>
    </w:p>
    <w:p w14:paraId="3F33525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一、先定结论</w:t>
      </w:r>
    </w:p>
    <w:p w14:paraId="6E0CB6C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JS（ES6+）class：只有运行代码，没有类型</w:t>
      </w:r>
    </w:p>
    <w:p w14:paraId="0D3AF7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 class：在JS class基础上，加了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类型校验 + 修饰符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，编译后还是JS class</w:t>
      </w:r>
    </w:p>
    <w:p w14:paraId="7DC57AE5">
      <w:pPr>
        <w:rPr>
          <w:rFonts w:hint="default"/>
          <w:lang w:val="en-US" w:eastAsia="zh-CN"/>
        </w:rPr>
      </w:pPr>
    </w:p>
    <w:p w14:paraId="0FA2A1F9">
      <w:pPr>
        <w:rPr>
          <w:rFonts w:hint="default"/>
          <w:lang w:val="en-US" w:eastAsia="zh-CN"/>
        </w:rPr>
      </w:pPr>
    </w:p>
    <w:p w14:paraId="6BB4502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二、原生 JS Class（纯ES6）</w:t>
      </w:r>
    </w:p>
    <w:p w14:paraId="51F615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写法 &amp; 特点</w:t>
      </w:r>
    </w:p>
    <w:p w14:paraId="54DE41B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JS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，浏览器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/Node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直接跑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constructor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age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sayHi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6F00E25D">
      <w:pPr>
        <w:rPr>
          <w:rFonts w:hint="default"/>
          <w:lang w:val="en-US" w:eastAsia="zh-CN"/>
        </w:rPr>
      </w:pPr>
    </w:p>
    <w:p w14:paraId="4D670A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只有：构造器、属性挂载、方法</w:t>
      </w:r>
    </w:p>
    <w:p w14:paraId="0834D2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没有类型、没有私有修饰、没有只读、没有抽象</w:t>
      </w:r>
    </w:p>
    <w:p w14:paraId="464B1A7F">
      <w:pPr>
        <w:rPr>
          <w:rFonts w:hint="default"/>
          <w:lang w:val="en-US" w:eastAsia="zh-CN"/>
        </w:rPr>
      </w:pPr>
    </w:p>
    <w:p w14:paraId="011557D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本质</w:t>
      </w:r>
    </w:p>
    <w:p w14:paraId="2811916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 class 只是语法糖，底层还是原型链构造函数：</w:t>
      </w:r>
    </w:p>
    <w:p w14:paraId="6F4D1F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JS class 等价于旧构造函数</w:t>
      </w:r>
    </w:p>
    <w:p w14:paraId="523A019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function User(name, age) {</w:t>
      </w:r>
    </w:p>
    <w:p w14:paraId="5FE983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this.name = name;</w:t>
      </w:r>
    </w:p>
    <w:p w14:paraId="091E49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this.age = age;</w:t>
      </w:r>
    </w:p>
    <w:p w14:paraId="5F2E2A1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4E04D56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User.prototype.sayHi = function(){}</w:t>
      </w:r>
    </w:p>
    <w:p w14:paraId="08A69361">
      <w:pPr>
        <w:rPr>
          <w:rFonts w:hint="default"/>
          <w:lang w:val="en-US" w:eastAsia="zh-CN"/>
        </w:rPr>
      </w:pPr>
    </w:p>
    <w:p w14:paraId="25826232">
      <w:pPr>
        <w:rPr>
          <w:rFonts w:hint="default"/>
          <w:lang w:val="en-US" w:eastAsia="zh-CN"/>
        </w:rPr>
      </w:pPr>
    </w:p>
    <w:p w14:paraId="13CE31C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三、TS Class（增强版）</w:t>
      </w:r>
    </w:p>
    <w:p w14:paraId="5FE78FA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多了 JS 没有的能力</w:t>
      </w:r>
    </w:p>
    <w:p w14:paraId="4A62D7A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1、属性类型声明</w:t>
      </w:r>
    </w:p>
    <w:p w14:paraId="445751CF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JS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写不了！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constructor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age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4A046126">
      <w:pPr>
        <w:rPr>
          <w:rFonts w:hint="default"/>
          <w:lang w:val="en-US" w:eastAsia="zh-CN"/>
        </w:rPr>
      </w:pPr>
    </w:p>
    <w:p w14:paraId="16FF9C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2、访问修饰符（核心）</w:t>
      </w:r>
    </w:p>
    <w:p w14:paraId="4EC50B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public：默认，全可见</w:t>
      </w:r>
    </w:p>
    <w:p w14:paraId="36F1D9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private：仅类内部可见（编译后有弱保护）</w:t>
      </w:r>
    </w:p>
    <w:p w14:paraId="77F030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protected：自己 + 子类可见</w:t>
      </w:r>
    </w:p>
    <w:p w14:paraId="0825E1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readonly：只读不可改</w:t>
      </w:r>
    </w:p>
    <w:p w14:paraId="2608F552">
      <w:pPr>
        <w:rPr>
          <w:rFonts w:hint="default"/>
          <w:lang w:val="en-US" w:eastAsia="zh-CN"/>
        </w:rPr>
      </w:pPr>
    </w:p>
    <w:p w14:paraId="5CD99B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这些编译后会降级，不是强安全，只是TS校验</w:t>
      </w:r>
    </w:p>
    <w:p w14:paraId="6D86CD88">
      <w:pPr>
        <w:rPr>
          <w:rFonts w:hint="default"/>
          <w:lang w:val="en-US" w:eastAsia="zh-CN"/>
        </w:rPr>
      </w:pPr>
    </w:p>
    <w:p w14:paraId="63BC6D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3、抽象类 abstract（JS没有）</w:t>
      </w:r>
    </w:p>
    <w:p w14:paraId="06ABC42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abstract class Animal {</w:t>
      </w:r>
    </w:p>
    <w:p w14:paraId="7083B0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abstract run(): void; </w: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>// 必须子类实现</w:t>
      </w:r>
    </w:p>
    <w:p w14:paraId="2A7339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C42D9FF">
      <w:pPr>
        <w:rPr>
          <w:rFonts w:hint="default"/>
          <w:lang w:val="en-US" w:eastAsia="zh-CN"/>
        </w:rPr>
      </w:pPr>
    </w:p>
    <w:p w14:paraId="6A0E5E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4、实现接口 implements</w:t>
      </w:r>
    </w:p>
    <w:p w14:paraId="3A5894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IUser { name:string }</w:t>
      </w:r>
    </w:p>
    <w:p w14:paraId="75EBDD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class User implements IUser { name:string }</w:t>
      </w:r>
    </w:p>
    <w:p w14:paraId="648F1203">
      <w:pPr>
        <w:rPr>
          <w:rFonts w:hint="default"/>
          <w:lang w:val="en-US" w:eastAsia="zh-CN"/>
        </w:rPr>
      </w:pPr>
    </w:p>
    <w:p w14:paraId="394F0E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 Class 编译后</w:t>
      </w:r>
    </w:p>
    <w:p w14:paraId="4F01D8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所有类型、修饰符、abstract、接口全部删掉，只保留原生 JS class：</w:t>
      </w:r>
    </w:p>
    <w:p w14:paraId="7FF358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ts代码 → 编译 → 纯ES6 JS class</w:t>
      </w:r>
    </w:p>
    <w:p w14:paraId="751570C7">
      <w:pPr>
        <w:rPr>
          <w:rFonts w:hint="default"/>
          <w:lang w:val="en-US" w:eastAsia="zh-CN"/>
        </w:rPr>
      </w:pPr>
    </w:p>
    <w:p w14:paraId="01FFFB0F">
      <w:pPr>
        <w:rPr>
          <w:rFonts w:hint="default"/>
          <w:lang w:val="en-US" w:eastAsia="zh-CN"/>
        </w:rPr>
      </w:pPr>
    </w:p>
    <w:p w14:paraId="57F580B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四、关键对比表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4"/>
        <w:gridCol w:w="3949"/>
        <w:gridCol w:w="3945"/>
      </w:tblGrid>
      <w:tr w14:paraId="2E061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4" w:type="dxa"/>
            <w:shd w:val="clear" w:color="auto" w:fill="DEEBF6" w:themeFill="accent1" w:themeFillTint="32"/>
          </w:tcPr>
          <w:p w14:paraId="032FE3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特性</w:t>
            </w:r>
          </w:p>
        </w:tc>
        <w:tc>
          <w:tcPr>
            <w:tcW w:w="3949" w:type="dxa"/>
            <w:shd w:val="clear" w:color="auto" w:fill="DEEBF6" w:themeFill="accent1" w:themeFillTint="32"/>
          </w:tcPr>
          <w:p w14:paraId="0367E1E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JS Class</w:t>
            </w:r>
          </w:p>
        </w:tc>
        <w:tc>
          <w:tcPr>
            <w:tcW w:w="3945" w:type="dxa"/>
            <w:shd w:val="clear" w:color="auto" w:fill="DEEBF6" w:themeFill="accent1" w:themeFillTint="32"/>
          </w:tcPr>
          <w:p w14:paraId="70812DD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TS Class</w:t>
            </w:r>
          </w:p>
        </w:tc>
      </w:tr>
      <w:tr w14:paraId="1F5B9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4" w:type="dxa"/>
          </w:tcPr>
          <w:p w14:paraId="255F894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能否直接运行</w:t>
            </w:r>
          </w:p>
        </w:tc>
        <w:tc>
          <w:tcPr>
            <w:tcW w:w="3949" w:type="dxa"/>
          </w:tcPr>
          <w:p w14:paraId="351AD41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✅ 原生支持</w:t>
            </w:r>
          </w:p>
        </w:tc>
        <w:tc>
          <w:tcPr>
            <w:tcW w:w="3945" w:type="dxa"/>
          </w:tcPr>
          <w:p w14:paraId="2DDDA6C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必须编译成JS</w:t>
            </w:r>
          </w:p>
        </w:tc>
      </w:tr>
      <w:tr w14:paraId="18591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4" w:type="dxa"/>
          </w:tcPr>
          <w:p w14:paraId="3EC833D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定义属性类型</w:t>
            </w:r>
          </w:p>
        </w:tc>
        <w:tc>
          <w:tcPr>
            <w:tcW w:w="3949" w:type="dxa"/>
          </w:tcPr>
          <w:p w14:paraId="421758A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不行</w:t>
            </w:r>
          </w:p>
        </w:tc>
        <w:tc>
          <w:tcPr>
            <w:tcW w:w="3945" w:type="dxa"/>
          </w:tcPr>
          <w:p w14:paraId="572A554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✅ 支持</w:t>
            </w:r>
          </w:p>
        </w:tc>
      </w:tr>
      <w:tr w14:paraId="471C1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4" w:type="dxa"/>
          </w:tcPr>
          <w:p w14:paraId="2D5075C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private/protected</w:t>
            </w:r>
          </w:p>
        </w:tc>
        <w:tc>
          <w:tcPr>
            <w:tcW w:w="3949" w:type="dxa"/>
          </w:tcPr>
          <w:p w14:paraId="59C83AB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无原生语法</w:t>
            </w:r>
          </w:p>
        </w:tc>
        <w:tc>
          <w:tcPr>
            <w:tcW w:w="3945" w:type="dxa"/>
          </w:tcPr>
          <w:p w14:paraId="483AEB1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✅ 开发阶段校验</w:t>
            </w:r>
          </w:p>
        </w:tc>
      </w:tr>
      <w:tr w14:paraId="2FDDC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4" w:type="dxa"/>
          </w:tcPr>
          <w:p w14:paraId="49E0018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abstract 抽象类</w:t>
            </w:r>
          </w:p>
        </w:tc>
        <w:tc>
          <w:tcPr>
            <w:tcW w:w="3949" w:type="dxa"/>
          </w:tcPr>
          <w:p w14:paraId="497A296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没有</w:t>
            </w:r>
          </w:p>
        </w:tc>
        <w:tc>
          <w:tcPr>
            <w:tcW w:w="3945" w:type="dxa"/>
          </w:tcPr>
          <w:p w14:paraId="7173F43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✅ 支持</w:t>
            </w:r>
          </w:p>
        </w:tc>
      </w:tr>
      <w:tr w14:paraId="232AD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4" w:type="dxa"/>
          </w:tcPr>
          <w:p w14:paraId="728EF28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implements 实现接口</w:t>
            </w:r>
          </w:p>
        </w:tc>
        <w:tc>
          <w:tcPr>
            <w:tcW w:w="3949" w:type="dxa"/>
          </w:tcPr>
          <w:p w14:paraId="467D36D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没有</w:t>
            </w:r>
          </w:p>
        </w:tc>
        <w:tc>
          <w:tcPr>
            <w:tcW w:w="3945" w:type="dxa"/>
          </w:tcPr>
          <w:p w14:paraId="5CC2399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✅ 支持</w:t>
            </w:r>
          </w:p>
        </w:tc>
      </w:tr>
      <w:tr w14:paraId="2977C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4" w:type="dxa"/>
          </w:tcPr>
          <w:p w14:paraId="507A5E5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编译产物</w:t>
            </w:r>
          </w:p>
        </w:tc>
        <w:tc>
          <w:tcPr>
            <w:tcW w:w="3949" w:type="dxa"/>
          </w:tcPr>
          <w:p w14:paraId="6818E41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原生 class</w:t>
            </w:r>
          </w:p>
        </w:tc>
        <w:tc>
          <w:tcPr>
            <w:tcW w:w="3945" w:type="dxa"/>
          </w:tcPr>
          <w:p w14:paraId="3158AB3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降级为原生 JS class</w:t>
            </w:r>
          </w:p>
        </w:tc>
      </w:tr>
      <w:tr w14:paraId="6A7F6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4" w:type="dxa"/>
          </w:tcPr>
          <w:p w14:paraId="7404DA5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本质</w:t>
            </w:r>
          </w:p>
        </w:tc>
        <w:tc>
          <w:tcPr>
            <w:tcW w:w="3949" w:type="dxa"/>
          </w:tcPr>
          <w:p w14:paraId="0F510E4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原型语法糖</w:t>
            </w:r>
          </w:p>
        </w:tc>
        <w:tc>
          <w:tcPr>
            <w:tcW w:w="3945" w:type="dxa"/>
          </w:tcPr>
          <w:p w14:paraId="786B56C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带类型的增强语法糖</w:t>
            </w:r>
          </w:p>
        </w:tc>
      </w:tr>
    </w:tbl>
    <w:p w14:paraId="168CA6FA">
      <w:pPr>
        <w:rPr>
          <w:rFonts w:hint="default"/>
          <w:lang w:val="en-US" w:eastAsia="zh-CN"/>
        </w:rPr>
      </w:pPr>
    </w:p>
    <w:p w14:paraId="1398FFD2">
      <w:pPr>
        <w:rPr>
          <w:rFonts w:hint="default"/>
          <w:lang w:val="en-US" w:eastAsia="zh-CN"/>
        </w:rPr>
      </w:pPr>
    </w:p>
    <w:p w14:paraId="2E69F57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五、最容易踩的坑</w:t>
      </w:r>
    </w:p>
    <w:p w14:paraId="6D6D1E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 的 private 不是真正加密</w:t>
      </w:r>
    </w:p>
    <w:p w14:paraId="3E2852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编译到 JS 还是普通属性，控制台能改，只是TS编辑器不让你乱写。</w:t>
      </w:r>
    </w:p>
    <w:p w14:paraId="12AE43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 所有类型声明，运行时全部消失</w:t>
      </w:r>
    </w:p>
    <w:p w14:paraId="088D4A8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class 本体保留，类型及装饰全删。</w:t>
      </w:r>
    </w:p>
    <w:p w14:paraId="157636FA">
      <w:pPr>
        <w:rPr>
          <w:rFonts w:hint="default"/>
          <w:lang w:val="en-US" w:eastAsia="zh-CN"/>
        </w:rPr>
      </w:pPr>
    </w:p>
    <w:p w14:paraId="59F4196B">
      <w:pPr>
        <w:rPr>
          <w:rFonts w:hint="default"/>
          <w:lang w:val="en-US" w:eastAsia="zh-CN"/>
        </w:rPr>
      </w:pPr>
    </w:p>
    <w:p w14:paraId="6349525C">
      <w:pPr>
        <w:rPr>
          <w:rFonts w:hint="default"/>
          <w:lang w:val="en-US" w:eastAsia="zh-CN"/>
        </w:rPr>
      </w:pPr>
    </w:p>
    <w:p w14:paraId="07B9DF51">
      <w:pPr>
        <w:rPr>
          <w:rFonts w:hint="default"/>
          <w:lang w:val="en-US" w:eastAsia="zh-CN"/>
        </w:rPr>
      </w:pPr>
    </w:p>
    <w:p w14:paraId="13C88933">
      <w:pPr>
        <w:outlineLvl w:val="1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12FBDE5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</w:t>
      </w:r>
      <w:r>
        <w:rPr>
          <w:rFonts w:hint="default"/>
          <w:b/>
          <w:bCs/>
          <w:sz w:val="28"/>
          <w:szCs w:val="28"/>
          <w:lang w:val="en-US" w:eastAsia="zh-CN"/>
        </w:rPr>
        <w:t>TS</w:t>
      </w:r>
      <w:r>
        <w:rPr>
          <w:rFonts w:hint="eastAsia"/>
          <w:b/>
          <w:bCs/>
          <w:sz w:val="28"/>
          <w:szCs w:val="28"/>
          <w:lang w:val="en-US" w:eastAsia="zh-CN"/>
        </w:rPr>
        <w:t>根治</w:t>
      </w:r>
      <w:r>
        <w:rPr>
          <w:rFonts w:hint="default"/>
          <w:b/>
          <w:bCs/>
          <w:sz w:val="28"/>
          <w:szCs w:val="28"/>
          <w:lang w:val="en-US" w:eastAsia="zh-CN"/>
        </w:rPr>
        <w:t>的JS经典缺陷</w:t>
      </w:r>
    </w:p>
    <w:p w14:paraId="06FA24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魔幻隐式类型转换</w:t>
      </w:r>
    </w:p>
    <w:p w14:paraId="3791D7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console.log(0 == false);     // true</w:t>
      </w:r>
    </w:p>
    <w:p w14:paraId="1A05D9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console.log('' == 0);        // true</w:t>
      </w:r>
    </w:p>
    <w:p w14:paraId="41664F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console.log(null == undefined); // true</w:t>
      </w:r>
    </w:p>
    <w:p w14:paraId="17F84A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console.log(NaN == NaN);     // false （自己不等于自己）</w:t>
      </w:r>
    </w:p>
    <w:p w14:paraId="5DC4AB7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病根：弱类型，自动瞎转类型</w:t>
      </w:r>
    </w:p>
    <w:p w14:paraId="1DF123FC">
      <w:pPr>
        <w:rPr>
          <w:rFonts w:hint="default"/>
          <w:lang w:val="en-US" w:eastAsia="zh-CN"/>
        </w:rPr>
      </w:pPr>
    </w:p>
    <w:p w14:paraId="7D53A17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TS堵坑</w:t>
      </w:r>
      <w:r>
        <w:rPr>
          <w:rFonts w:hint="eastAsia"/>
          <w:lang w:val="en-US" w:eastAsia="zh-CN"/>
        </w:rPr>
        <w:t>：</w:t>
      </w:r>
    </w:p>
    <w:p w14:paraId="44AAE7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强制定义变量类型，不让乱比较</w:t>
      </w:r>
    </w:p>
    <w:p w14:paraId="1EB88C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直接禁用毫无意义的跨类型对比</w:t>
      </w:r>
    </w:p>
    <w:p w14:paraId="4CA11CE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开启 strict 后，只能同类型运算 / 对比</w:t>
      </w:r>
    </w:p>
    <w:p w14:paraId="2EC3999D">
      <w:pPr>
        <w:rPr>
          <w:rFonts w:hint="default"/>
          <w:lang w:val="en-US" w:eastAsia="zh-CN"/>
        </w:rPr>
      </w:pPr>
    </w:p>
    <w:p w14:paraId="0CC2B65D">
      <w:pPr>
        <w:rPr>
          <w:rFonts w:hint="default"/>
          <w:lang w:val="en-US" w:eastAsia="zh-CN"/>
        </w:rPr>
      </w:pPr>
    </w:p>
    <w:p w14:paraId="462C08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typeof 检测全是 bug</w:t>
      </w:r>
    </w:p>
    <w:p w14:paraId="049CD5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typeof null      // 'object' 历史遗留bug</w:t>
      </w:r>
    </w:p>
    <w:p w14:paraId="2457D3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typeof []        // 'object'</w:t>
      </w:r>
    </w:p>
    <w:p w14:paraId="411B4B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typeof NaN       // 'number'</w:t>
      </w:r>
    </w:p>
    <w:p w14:paraId="4DB882B2">
      <w:pPr>
        <w:rPr>
          <w:rFonts w:hint="default"/>
          <w:lang w:val="en-US" w:eastAsia="zh-CN"/>
        </w:rPr>
      </w:pPr>
    </w:p>
    <w:p w14:paraId="679C8C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想看类型根本看不准</w:t>
      </w:r>
    </w:p>
    <w:p w14:paraId="7AEDEE2D">
      <w:pPr>
        <w:rPr>
          <w:rFonts w:hint="default"/>
          <w:lang w:val="en-US" w:eastAsia="zh-CN"/>
        </w:rPr>
      </w:pPr>
    </w:p>
    <w:p w14:paraId="561B89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TS堵坑</w:t>
      </w:r>
      <w:r>
        <w:rPr>
          <w:rFonts w:hint="eastAsia"/>
          <w:lang w:val="en-US" w:eastAsia="zh-CN"/>
        </w:rPr>
        <w:t>：</w:t>
      </w:r>
    </w:p>
    <w:p w14:paraId="25D351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编译期就锁定类型，不用靠 typeof 猜</w:t>
      </w:r>
    </w:p>
    <w:p w14:paraId="63E212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提供精准类型守卫、推导，杜绝野类型判断</w:t>
      </w:r>
    </w:p>
    <w:p w14:paraId="378B86FA">
      <w:pPr>
        <w:rPr>
          <w:rFonts w:hint="default"/>
          <w:lang w:val="en-US" w:eastAsia="zh-CN"/>
        </w:rPr>
      </w:pPr>
    </w:p>
    <w:p w14:paraId="299C4C88">
      <w:pPr>
        <w:rPr>
          <w:rFonts w:hint="default"/>
          <w:lang w:val="en-US" w:eastAsia="zh-CN"/>
        </w:rPr>
      </w:pPr>
    </w:p>
    <w:p w14:paraId="32B53A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this 指向乱飞</w:t>
      </w:r>
    </w:p>
    <w:p w14:paraId="5050C7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obj = {</w:t>
      </w:r>
    </w:p>
    <w:p w14:paraId="1E8EB3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fn() { console.log(this) }</w:t>
      </w:r>
    </w:p>
    <w:p w14:paraId="13C299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1A232B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f = obj.fn;</w:t>
      </w:r>
    </w:p>
    <w:p w14:paraId="2C9F67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f(); // this 丢了，指向 window/undefined</w:t>
      </w:r>
    </w:p>
    <w:p w14:paraId="6516C8CF">
      <w:pPr>
        <w:rPr>
          <w:rFonts w:hint="default"/>
          <w:lang w:val="en-US" w:eastAsia="zh-CN"/>
        </w:rPr>
      </w:pPr>
    </w:p>
    <w:p w14:paraId="3780CA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普通函数、箭头函数、定时器、回调，this 全不一样</w:t>
      </w:r>
    </w:p>
    <w:p w14:paraId="33A9E1AD">
      <w:pPr>
        <w:rPr>
          <w:rFonts w:hint="default"/>
          <w:lang w:val="en-US" w:eastAsia="zh-CN"/>
        </w:rPr>
      </w:pPr>
    </w:p>
    <w:p w14:paraId="6F1E13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TS堵坑</w:t>
      </w:r>
      <w:r>
        <w:rPr>
          <w:rFonts w:hint="eastAsia"/>
          <w:lang w:val="en-US" w:eastAsia="zh-CN"/>
        </w:rPr>
        <w:t>：</w:t>
      </w:r>
    </w:p>
    <w:p w14:paraId="0C0EA8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可显式标注 this: 类型 固定指向</w:t>
      </w:r>
    </w:p>
    <w:p w14:paraId="22793C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箭头函数 + 类型约束，杜绝隐式丢 this</w:t>
      </w:r>
    </w:p>
    <w:p w14:paraId="5F7C93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编译报错：this 类型不对直接红</w:t>
      </w:r>
    </w:p>
    <w:p w14:paraId="104370F4">
      <w:pPr>
        <w:rPr>
          <w:rFonts w:hint="default"/>
          <w:lang w:val="en-US" w:eastAsia="zh-CN"/>
        </w:rPr>
      </w:pPr>
    </w:p>
    <w:p w14:paraId="07B6AA79">
      <w:pPr>
        <w:rPr>
          <w:rFonts w:hint="default"/>
          <w:lang w:val="en-US" w:eastAsia="zh-CN"/>
        </w:rPr>
      </w:pPr>
    </w:p>
    <w:p w14:paraId="783AC2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变量提升 + 全局污染</w:t>
      </w:r>
    </w:p>
    <w:p w14:paraId="101EA9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console.log(a); // undefined</w:t>
      </w:r>
    </w:p>
    <w:p w14:paraId="0B4602A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var a = 10;</w:t>
      </w:r>
    </w:p>
    <w:p w14:paraId="66766F65">
      <w:pPr>
        <w:rPr>
          <w:rFonts w:hint="default"/>
          <w:lang w:val="en-US" w:eastAsia="zh-CN"/>
        </w:rPr>
      </w:pPr>
    </w:p>
    <w:p w14:paraId="0D459D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var 无块级作用域，全漏到全局，变量乱飞</w:t>
      </w:r>
    </w:p>
    <w:p w14:paraId="3EDAB030">
      <w:pPr>
        <w:rPr>
          <w:rFonts w:hint="default"/>
          <w:lang w:val="en-US" w:eastAsia="zh-CN"/>
        </w:rPr>
      </w:pPr>
    </w:p>
    <w:p w14:paraId="73C5BD8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TS堵坑</w:t>
      </w:r>
      <w:r>
        <w:rPr>
          <w:rFonts w:hint="eastAsia"/>
          <w:lang w:val="en-US" w:eastAsia="zh-CN"/>
        </w:rPr>
        <w:t>：</w:t>
      </w:r>
    </w:p>
    <w:p w14:paraId="4E71898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强制推荐 let/const，废弃 var</w:t>
      </w:r>
    </w:p>
    <w:p w14:paraId="1F2F1C0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未定义变量直接编译报错，不能偷偷提升</w:t>
      </w:r>
    </w:p>
    <w:p w14:paraId="65B3C9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模块隔离，天然不污染全局</w:t>
      </w:r>
    </w:p>
    <w:p w14:paraId="74D43216">
      <w:pPr>
        <w:rPr>
          <w:rFonts w:hint="default"/>
          <w:lang w:val="en-US" w:eastAsia="zh-CN"/>
        </w:rPr>
      </w:pPr>
    </w:p>
    <w:p w14:paraId="7B2F6C8B">
      <w:pPr>
        <w:rPr>
          <w:rFonts w:hint="default"/>
          <w:lang w:val="en-US" w:eastAsia="zh-CN"/>
        </w:rPr>
      </w:pPr>
    </w:p>
    <w:p w14:paraId="1AEDBCE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 数组方法坑多、类型混乱</w:t>
      </w:r>
    </w:p>
    <w:p w14:paraId="4D7C39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[1,2,'3'].map(x =&gt; x * 2) </w:t>
      </w:r>
    </w:p>
    <w:p w14:paraId="15A41C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混杂数字字符串，运算结果诡异</w:t>
      </w:r>
    </w:p>
    <w:p w14:paraId="178F0699">
      <w:pPr>
        <w:rPr>
          <w:rFonts w:hint="default"/>
          <w:lang w:val="en-US" w:eastAsia="zh-CN"/>
        </w:rPr>
      </w:pPr>
    </w:p>
    <w:p w14:paraId="6BB24F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数组随便塞任意类型，运行才炸</w:t>
      </w:r>
    </w:p>
    <w:p w14:paraId="4A1D5B34">
      <w:pPr>
        <w:rPr>
          <w:rFonts w:hint="default"/>
          <w:lang w:val="en-US" w:eastAsia="zh-CN"/>
        </w:rPr>
      </w:pPr>
    </w:p>
    <w:p w14:paraId="514B9DC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TS堵坑</w:t>
      </w:r>
      <w:r>
        <w:rPr>
          <w:rFonts w:hint="eastAsia"/>
          <w:lang w:val="en-US" w:eastAsia="zh-CN"/>
        </w:rPr>
        <w:t>：</w:t>
      </w:r>
    </w:p>
    <w:p w14:paraId="1E4B182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数组强制固定元素类型：number[] / string[]</w:t>
      </w:r>
    </w:p>
    <w:p w14:paraId="69645A9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混编直接编译报错，上线前拦死</w:t>
      </w:r>
    </w:p>
    <w:p w14:paraId="7A51855C">
      <w:pPr>
        <w:rPr>
          <w:rFonts w:hint="default"/>
          <w:lang w:val="en-US" w:eastAsia="zh-CN"/>
        </w:rPr>
      </w:pPr>
    </w:p>
    <w:p w14:paraId="1C7F8E34">
      <w:pPr>
        <w:rPr>
          <w:rFonts w:hint="default"/>
          <w:lang w:val="en-US" w:eastAsia="zh-CN"/>
        </w:rPr>
      </w:pPr>
    </w:p>
    <w:p w14:paraId="164391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 对象任意加属性，隐身 bug 满天飞</w:t>
      </w:r>
    </w:p>
    <w:p w14:paraId="71F1053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user = { name: '张三' }</w:t>
      </w:r>
    </w:p>
    <w:p w14:paraId="3F3E7D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user.age = 18; // 随便加，无提示</w:t>
      </w:r>
    </w:p>
    <w:p w14:paraId="4DBB62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console.log(user.abc); // undefined 静默失败</w:t>
      </w:r>
    </w:p>
    <w:p w14:paraId="5CD55655">
      <w:pPr>
        <w:rPr>
          <w:rFonts w:hint="default"/>
          <w:lang w:val="en-US" w:eastAsia="zh-CN"/>
        </w:rPr>
      </w:pPr>
    </w:p>
    <w:p w14:paraId="364C0CA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写错字段名不报错，偷偷拿 undefined</w:t>
      </w:r>
    </w:p>
    <w:p w14:paraId="50E55A16">
      <w:pPr>
        <w:rPr>
          <w:rFonts w:hint="default"/>
          <w:lang w:val="en-US" w:eastAsia="zh-CN"/>
        </w:rPr>
      </w:pPr>
    </w:p>
    <w:p w14:paraId="05A078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TS堵坑</w:t>
      </w:r>
      <w:r>
        <w:rPr>
          <w:rFonts w:hint="eastAsia"/>
          <w:lang w:val="en-US" w:eastAsia="zh-CN"/>
        </w:rPr>
        <w:t>：</w:t>
      </w:r>
    </w:p>
    <w:p w14:paraId="1EF6C3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定义接口 / 类型：必须严格按字段来</w:t>
      </w:r>
    </w:p>
    <w:p w14:paraId="048117B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多写字段、少写字段、拼错字段 → 编译直接红</w:t>
      </w:r>
    </w:p>
    <w:p w14:paraId="157023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IDE 自动提示，杜绝拼写隐身 bug</w:t>
      </w:r>
    </w:p>
    <w:p w14:paraId="593BF3E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User { name: string }</w:t>
      </w:r>
    </w:p>
    <w:p w14:paraId="74B3B9F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u: User = { name:'张三' }</w:t>
      </w:r>
    </w:p>
    <w:p w14:paraId="357E88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u.age = 18; // ❌ TS直接报错</w:t>
      </w:r>
    </w:p>
    <w:p w14:paraId="011BCA44">
      <w:pPr>
        <w:rPr>
          <w:rFonts w:hint="default"/>
          <w:lang w:val="en-US" w:eastAsia="zh-CN"/>
        </w:rPr>
      </w:pPr>
    </w:p>
    <w:p w14:paraId="198375C8">
      <w:pPr>
        <w:rPr>
          <w:rFonts w:hint="default"/>
          <w:lang w:val="en-US" w:eastAsia="zh-CN"/>
        </w:rPr>
      </w:pPr>
    </w:p>
    <w:p w14:paraId="1E9E37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 异步回调地狱 + 无类型约束</w:t>
      </w:r>
    </w:p>
    <w:p w14:paraId="034EFAD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 早期全是回调，嵌套炸锅；Promise 也没类型提示。</w:t>
      </w:r>
    </w:p>
    <w:p w14:paraId="20E24B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接口返数据瞎拿，字段错了上线崩</w:t>
      </w:r>
    </w:p>
    <w:p w14:paraId="56F6ED07">
      <w:pPr>
        <w:rPr>
          <w:rFonts w:hint="default"/>
          <w:lang w:val="en-US" w:eastAsia="zh-CN"/>
        </w:rPr>
      </w:pPr>
    </w:p>
    <w:p w14:paraId="6264EF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TS堵坑</w:t>
      </w:r>
      <w:r>
        <w:rPr>
          <w:rFonts w:hint="eastAsia"/>
          <w:lang w:val="en-US" w:eastAsia="zh-CN"/>
        </w:rPr>
        <w:t>：</w:t>
      </w:r>
    </w:p>
    <w:p w14:paraId="5B2A78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原生支持 async/await 强类型推导</w:t>
      </w:r>
    </w:p>
    <w:p w14:paraId="23E309B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接口返回值定义 Res&lt;T&gt;，拿到的数据全有校验</w:t>
      </w:r>
    </w:p>
    <w:p w14:paraId="106136A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错误提前暴露在编译期，不是用户点开页面才炸</w:t>
      </w:r>
    </w:p>
    <w:p w14:paraId="7A604154">
      <w:pPr>
        <w:rPr>
          <w:rFonts w:hint="default"/>
          <w:lang w:val="en-US" w:eastAsia="zh-CN"/>
        </w:rPr>
      </w:pPr>
    </w:p>
    <w:p w14:paraId="7C09CD44">
      <w:pPr>
        <w:rPr>
          <w:rFonts w:hint="default"/>
          <w:lang w:val="en-US" w:eastAsia="zh-CN"/>
        </w:rPr>
      </w:pPr>
    </w:p>
    <w:p w14:paraId="388C40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 函数参数随心所欲，不传、乱传不报错</w:t>
      </w:r>
    </w:p>
    <w:p w14:paraId="10C3A1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function add(a,b){ return a+b }</w:t>
      </w:r>
    </w:p>
    <w:p w14:paraId="21506E1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add(1);     // NaN</w:t>
      </w:r>
    </w:p>
    <w:p w14:paraId="0B5DCB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add('1',2); // '12'</w:t>
      </w:r>
    </w:p>
    <w:p w14:paraId="36CCD928">
      <w:pPr>
        <w:rPr>
          <w:rFonts w:hint="default"/>
          <w:lang w:val="en-US" w:eastAsia="zh-CN"/>
        </w:rPr>
      </w:pPr>
    </w:p>
    <w:p w14:paraId="3DBADD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参数个数、类型不对，静默出错</w:t>
      </w:r>
    </w:p>
    <w:p w14:paraId="3B248374">
      <w:pPr>
        <w:rPr>
          <w:rFonts w:hint="default"/>
          <w:lang w:val="en-US" w:eastAsia="zh-CN"/>
        </w:rPr>
      </w:pPr>
    </w:p>
    <w:p w14:paraId="7A52A7F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TS堵坑</w:t>
      </w:r>
      <w:r>
        <w:rPr>
          <w:rFonts w:hint="eastAsia"/>
          <w:lang w:val="en-US" w:eastAsia="zh-CN"/>
        </w:rPr>
        <w:t>：</w:t>
      </w:r>
    </w:p>
    <w:p w14:paraId="36A224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强制标注参数类型、必填可选</w:t>
      </w:r>
    </w:p>
    <w:p w14:paraId="1ED55C5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少传、多传、类型传错 → 编译拦截</w:t>
      </w:r>
    </w:p>
    <w:p w14:paraId="0B6AADC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function add(a:number, b:number):number</w:t>
      </w:r>
    </w:p>
    <w:p w14:paraId="2AC59088">
      <w:pPr>
        <w:rPr>
          <w:rFonts w:hint="default"/>
          <w:lang w:val="en-US" w:eastAsia="zh-CN"/>
        </w:rPr>
      </w:pPr>
    </w:p>
    <w:p w14:paraId="50868EAE">
      <w:pPr>
        <w:rPr>
          <w:rFonts w:hint="default"/>
          <w:lang w:val="en-US" w:eastAsia="zh-CN"/>
        </w:rPr>
      </w:pPr>
    </w:p>
    <w:p w14:paraId="544AD3A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实际开发该怎么做？</w:t>
      </w:r>
    </w:p>
    <w:p w14:paraId="7489DFC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永远不用 var、不用隐式任意类型</w:t>
      </w:r>
    </w:p>
    <w:p w14:paraId="1FCC33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所有项目直接上 TS，杜绝野类型</w:t>
      </w:r>
    </w:p>
    <w:p w14:paraId="7C157A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接口、对象、函数全部加类型 / 接口</w:t>
      </w:r>
    </w:p>
    <w:p w14:paraId="594365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开启 tsconfig strict: true 拉满最严模式</w:t>
      </w:r>
    </w:p>
    <w:p w14:paraId="264DD857">
      <w:pPr>
        <w:rPr>
          <w:rFonts w:hint="default"/>
          <w:lang w:val="en-US" w:eastAsia="zh-CN"/>
        </w:rPr>
      </w:pPr>
    </w:p>
    <w:p w14:paraId="277E66B9">
      <w:pPr>
        <w:rPr>
          <w:rFonts w:hint="default"/>
          <w:lang w:val="en-US" w:eastAsia="zh-CN"/>
        </w:rPr>
      </w:pPr>
    </w:p>
    <w:p w14:paraId="61202C9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最强防坑版 tsconfig.json</w:t>
      </w:r>
    </w:p>
    <w:p w14:paraId="3AFD0D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（Vue2/Node/ 通用，严格拉满）</w:t>
      </w:r>
    </w:p>
    <w:p w14:paraId="33533E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直接复制即用，专治 JS 各种隐式坑、类型乱飘、偷偷报错</w:t>
      </w:r>
    </w:p>
    <w:p w14:paraId="0180FD4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"compilerOptions"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1.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核心严格模式（防坑灵魂，必开）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全局最强校验，所有隐式类型、空值、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this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乱飘全卡死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"noImplicitAny"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禁止偷偷变成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any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，不让你写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“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野生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JS”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"noImplicitThis"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"strictNullChecks"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//null/undefined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不能随便赋值给普通类型，杜绝页面白屏、接口报错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"strictFunctionTypes"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"strictPropertyInitialization"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2.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禁止偷偷容错、禁止空转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"allowUnreachableCode"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"allowUnusedLabels"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"noUnusedLocals"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没用的变量直接报错，代码干净无垃圾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"noUnusedParameters"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没用的参数直接报错，代码干净无垃圾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"noImplicitReturns"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函数必须有返回，函数所有分支必须明确写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return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，少一个都直接报错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3.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编译基础标准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"target"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"ES6"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"module"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"ESNext"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"moduleResolution"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"Node"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4. JSX/TSX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支持（适配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Vue/React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"jsx"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"preserve"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"jsxFactory"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"h"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5.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兼容性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&amp;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导入优化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"esModuleInterop"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"skipLibCheck"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"forceConsistentCasingInFileNames"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"resolveJsonModule"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6.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路径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&amp;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输出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"baseUrl"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"./"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"paths"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"@/*"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"src/*"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"outDir"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"./dist"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"rootDir"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"./src"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7.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调试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&amp;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声明文件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"sourceMap"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"declaration"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"include"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"src/**/*"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"*.ts"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"*.tsx"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"exclude"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"node_modules"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"dist"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4E7D8C47">
      <w:pPr>
        <w:rPr>
          <w:rFonts w:hint="default"/>
          <w:lang w:val="en-US" w:eastAsia="zh-CN"/>
        </w:rPr>
      </w:pPr>
    </w:p>
    <w:p w14:paraId="7816B37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分场景微调</w:t>
      </w:r>
    </w:p>
    <w:p w14:paraId="345C5E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纯 Node 运行 TS（tsx/ts-node）</w:t>
      </w:r>
    </w:p>
    <w:p w14:paraId="2FC3C3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加一行：</w:t>
      </w:r>
    </w:p>
    <w:p w14:paraId="419A4B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"module": "ESNext",</w:t>
      </w:r>
    </w:p>
    <w:p w14:paraId="7CC37A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配合package.json加"type":"module"</w:t>
      </w:r>
    </w:p>
    <w:p w14:paraId="41A7E424">
      <w:pPr>
        <w:rPr>
          <w:rFonts w:hint="default"/>
          <w:lang w:val="en-US" w:eastAsia="zh-CN"/>
        </w:rPr>
      </w:pPr>
    </w:p>
    <w:p w14:paraId="139287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Vue2 + TSX 项目</w:t>
      </w:r>
    </w:p>
    <w:p w14:paraId="19F8FBC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保留 "jsx": "preserve"，贴合 Vue 渲染函数规则</w:t>
      </w:r>
    </w:p>
    <w:p w14:paraId="74D43DD8">
      <w:pPr>
        <w:rPr>
          <w:rFonts w:hint="default"/>
          <w:lang w:val="en-US" w:eastAsia="zh-CN"/>
        </w:rPr>
      </w:pPr>
    </w:p>
    <w:p w14:paraId="0D4DE8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React + TSX</w:t>
      </w:r>
    </w:p>
    <w:p w14:paraId="2C91B5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把 jsx 改成：</w:t>
      </w:r>
    </w:p>
    <w:p w14:paraId="34D4A7B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"jsx": "react-jsx"</w:t>
      </w:r>
    </w:p>
    <w:p w14:paraId="08B1681F">
      <w:pPr>
        <w:rPr>
          <w:rFonts w:hint="default"/>
          <w:lang w:val="en-US" w:eastAsia="zh-CN"/>
        </w:rPr>
      </w:pPr>
    </w:p>
    <w:p w14:paraId="206C0692">
      <w:pPr>
        <w:rPr>
          <w:rFonts w:hint="default"/>
          <w:lang w:val="en-US" w:eastAsia="zh-CN"/>
        </w:rPr>
      </w:pPr>
    </w:p>
    <w:p w14:paraId="14DAB4D1">
      <w:pPr>
        <w:rPr>
          <w:rFonts w:hint="default"/>
          <w:lang w:val="en-US" w:eastAsia="zh-CN"/>
        </w:rPr>
      </w:pPr>
    </w:p>
    <w:p w14:paraId="2786320F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2F30990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★第5章、Node.js</w:t>
      </w:r>
    </w:p>
    <w:p w14:paraId="458972DD">
      <w:pPr>
        <w:rPr>
          <w:rFonts w:hint="default"/>
          <w:lang w:val="en-US" w:eastAsia="zh-CN"/>
        </w:rPr>
      </w:pPr>
    </w:p>
    <w:p w14:paraId="07158E28">
      <w:pPr>
        <w:outlineLvl w:val="1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#Node.js简介</w:t>
      </w:r>
    </w:p>
    <w:p w14:paraId="465A32D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一、一句话终极答案</w:t>
      </w:r>
    </w:p>
    <w:p w14:paraId="4CED09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Node.js == 让JavaScript代码可以运行在服务器/电脑上的运行环境</w:t>
      </w:r>
    </w:p>
    <w:p w14:paraId="5EDCEE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以前：JS只能在浏览器里跑</w:t>
      </w:r>
    </w:p>
    <w:p w14:paraId="4E68CD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现在：装了Node.js，JS就能在电脑/服务器上跑</w:t>
      </w:r>
    </w:p>
    <w:p w14:paraId="7741609E">
      <w:pPr>
        <w:rPr>
          <w:rFonts w:hint="eastAsia"/>
          <w:lang w:val="en-US" w:eastAsia="zh-CN"/>
        </w:rPr>
      </w:pPr>
    </w:p>
    <w:p w14:paraId="35464D02">
      <w:pPr>
        <w:rPr>
          <w:rFonts w:hint="eastAsia"/>
          <w:lang w:val="en-US" w:eastAsia="zh-CN"/>
        </w:rPr>
      </w:pPr>
    </w:p>
    <w:p w14:paraId="3418C12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二、Node.js有什么用？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3"/>
        <w:gridCol w:w="8625"/>
      </w:tblGrid>
      <w:tr w14:paraId="4A370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63" w:type="dxa"/>
          </w:tcPr>
          <w:p w14:paraId="04180B4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对Vue项目来说</w:t>
            </w:r>
          </w:p>
        </w:tc>
        <w:tc>
          <w:tcPr>
            <w:tcW w:w="8625" w:type="dxa"/>
          </w:tcPr>
          <w:p w14:paraId="27B7B93E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①提供npm工具（装依赖、下载插件）</w:t>
            </w:r>
          </w:p>
          <w:p w14:paraId="249EFB82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②运行Vue项目（npm run serve）</w:t>
            </w:r>
          </w:p>
          <w:p w14:paraId="120D46B8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③打包项目（npm run build）</w:t>
            </w:r>
          </w:p>
          <w:p w14:paraId="53652F1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④编译代码（把Vue代码变成浏览器能识别的JS）</w:t>
            </w:r>
          </w:p>
        </w:tc>
      </w:tr>
      <w:tr w14:paraId="75F0C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63" w:type="dxa"/>
          </w:tcPr>
          <w:p w14:paraId="06D70E5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对后端来说</w:t>
            </w:r>
          </w:p>
        </w:tc>
        <w:tc>
          <w:tcPr>
            <w:tcW w:w="8625" w:type="dxa"/>
          </w:tcPr>
          <w:p w14:paraId="230EC940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①用JS写接口、写服务器、写数据库操作</w:t>
            </w:r>
          </w:p>
          <w:p w14:paraId="5713040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②做全栈开发</w:t>
            </w:r>
          </w:p>
        </w:tc>
      </w:tr>
    </w:tbl>
    <w:p w14:paraId="0F659C4F">
      <w:pPr>
        <w:rPr>
          <w:rFonts w:hint="eastAsia"/>
          <w:lang w:val="en-US" w:eastAsia="zh-CN"/>
        </w:rPr>
      </w:pPr>
    </w:p>
    <w:p w14:paraId="6E8A7C7D">
      <w:pPr>
        <w:rPr>
          <w:rFonts w:hint="eastAsia"/>
          <w:lang w:val="en-US" w:eastAsia="zh-CN"/>
        </w:rPr>
      </w:pPr>
    </w:p>
    <w:p w14:paraId="34E000EF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三、Node.js、npm、Vue的关系（彻底理清）</w:t>
      </w:r>
    </w:p>
    <w:p w14:paraId="1E7E35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关系图：Node.js（底层环境）→自带→npm（包管理工具）→管理→Vue（前端框架）</w:t>
      </w:r>
    </w:p>
    <w:p w14:paraId="329D66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没有Node.js → npm不能用，没有npm → 不能装Vue、element-ui、axios</w:t>
      </w:r>
    </w:p>
    <w:p w14:paraId="4DE255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没有Node.js →Vue项目无法启动、无法打包</w:t>
      </w:r>
    </w:p>
    <w:p w14:paraId="16AFEF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Node.js是你整个前端开发的基础</w:t>
      </w:r>
    </w:p>
    <w:p w14:paraId="08C2B198">
      <w:pPr>
        <w:rPr>
          <w:rFonts w:hint="eastAsia"/>
          <w:lang w:val="en-US" w:eastAsia="zh-CN"/>
        </w:rPr>
      </w:pPr>
    </w:p>
    <w:p w14:paraId="14F002A3">
      <w:pPr>
        <w:rPr>
          <w:rFonts w:hint="eastAsia"/>
          <w:lang w:val="en-US" w:eastAsia="zh-CN"/>
        </w:rPr>
      </w:pPr>
    </w:p>
    <w:p w14:paraId="0DE17E9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四、3个关键点</w:t>
      </w:r>
    </w:p>
    <w:p w14:paraId="5B6B86A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Node.js不是语言，它是运行环境</w:t>
      </w:r>
    </w:p>
    <w:p w14:paraId="76DADCA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Node.js自带npm，装了Node就自动有npm</w:t>
      </w:r>
    </w:p>
    <w:p w14:paraId="7A0A06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前端开发必须装Node.js，否则写不了Vue/React</w:t>
      </w:r>
    </w:p>
    <w:p w14:paraId="15AE112C">
      <w:pPr>
        <w:rPr>
          <w:rFonts w:hint="default"/>
          <w:lang w:val="en-US" w:eastAsia="zh-CN"/>
        </w:rPr>
      </w:pPr>
    </w:p>
    <w:p w14:paraId="1A59C0EA">
      <w:pPr>
        <w:rPr>
          <w:rFonts w:hint="default"/>
          <w:lang w:val="en-US" w:eastAsia="zh-CN"/>
        </w:rPr>
      </w:pPr>
    </w:p>
    <w:p w14:paraId="61073804">
      <w:pPr>
        <w:rPr>
          <w:rFonts w:hint="default"/>
          <w:lang w:val="en-US" w:eastAsia="zh-CN"/>
        </w:rPr>
      </w:pPr>
    </w:p>
    <w:p w14:paraId="34CF537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4F2251D">
      <w:pPr>
        <w:outlineLvl w:val="1"/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#js运行在浏览器、Node.js对比</w:t>
      </w:r>
    </w:p>
    <w:p w14:paraId="481B1FEB">
      <w:pPr>
        <w:rPr>
          <w:rFonts w:hint="default"/>
          <w:lang w:val="en-US" w:eastAsia="zh-CN"/>
        </w:rPr>
      </w:pPr>
    </w:p>
    <w:p w14:paraId="2253A29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一、JS跑在浏览器里能操作的资源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7"/>
        <w:gridCol w:w="6411"/>
      </w:tblGrid>
      <w:tr w14:paraId="742BB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  <w:shd w:val="clear" w:color="auto" w:fill="DAE3F3" w:themeFill="accent5" w:themeFillTint="32"/>
          </w:tcPr>
          <w:p w14:paraId="58307B4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资源</w:t>
            </w:r>
          </w:p>
        </w:tc>
        <w:tc>
          <w:tcPr>
            <w:tcW w:w="6411" w:type="dxa"/>
            <w:shd w:val="clear" w:color="auto" w:fill="DAE3F3" w:themeFill="accent5" w:themeFillTint="32"/>
          </w:tcPr>
          <w:p w14:paraId="0A5F8A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说明</w:t>
            </w:r>
          </w:p>
        </w:tc>
      </w:tr>
      <w:tr w14:paraId="3BC7E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577" w:type="dxa"/>
          </w:tcPr>
          <w:p w14:paraId="49E88C0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网页DOM结构</w:t>
            </w:r>
          </w:p>
        </w:tc>
        <w:tc>
          <w:tcPr>
            <w:tcW w:w="6411" w:type="dxa"/>
          </w:tcPr>
          <w:p w14:paraId="2C2E942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改标签、改文字、改颜色、增删元素、修改HTML内容</w:t>
            </w:r>
          </w:p>
        </w:tc>
      </w:tr>
      <w:tr w14:paraId="11E75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47DCD2A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CSS样式</w:t>
            </w:r>
            <w:r>
              <w:rPr>
                <w:rFonts w:hint="eastAsia"/>
                <w:lang w:val="en-US" w:eastAsia="zh-CN"/>
              </w:rPr>
              <w:t>/</w:t>
            </w:r>
            <w:r>
              <w:rPr>
                <w:rFonts w:hint="default"/>
                <w:lang w:val="en-US" w:eastAsia="zh-CN"/>
              </w:rPr>
              <w:t>页面外观</w:t>
            </w:r>
          </w:p>
        </w:tc>
        <w:tc>
          <w:tcPr>
            <w:tcW w:w="6411" w:type="dxa"/>
          </w:tcPr>
          <w:p w14:paraId="1F8F945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改样式、动画、隐藏显示、修改布局</w:t>
            </w:r>
          </w:p>
        </w:tc>
      </w:tr>
      <w:tr w14:paraId="0CA27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54CD549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浏览器窗口 &amp; 标签基础信息（BOM）</w:t>
            </w:r>
          </w:p>
        </w:tc>
        <w:tc>
          <w:tcPr>
            <w:tcW w:w="6411" w:type="dxa"/>
          </w:tcPr>
          <w:p w14:paraId="43E35A7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弹窗、跳转页面、刷新、获取网址、浏览器版本、屏幕尺寸</w:t>
            </w:r>
          </w:p>
        </w:tc>
      </w:tr>
      <w:tr w14:paraId="1F61A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27AAEE1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网络请求</w:t>
            </w:r>
          </w:p>
        </w:tc>
        <w:tc>
          <w:tcPr>
            <w:tcW w:w="6411" w:type="dxa"/>
          </w:tcPr>
          <w:p w14:paraId="3D5929D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发接口（AJAX/Fetch）、拿后端数据（受跨域限制）</w:t>
            </w:r>
          </w:p>
        </w:tc>
      </w:tr>
      <w:tr w14:paraId="429DD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19F1EEB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本地少量存储（安全沙箱内）</w:t>
            </w:r>
          </w:p>
        </w:tc>
        <w:tc>
          <w:tcPr>
            <w:tcW w:w="6411" w:type="dxa"/>
          </w:tcPr>
          <w:p w14:paraId="44586B7C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localStorage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sessionStorage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Cookie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IndexedDB</w:t>
            </w:r>
          </w:p>
          <w:p w14:paraId="7922B12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只能存小数据，不能直接读写电脑文件</w:t>
            </w:r>
          </w:p>
        </w:tc>
      </w:tr>
      <w:tr w14:paraId="502FD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59BC3E77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画布绘图</w:t>
            </w:r>
          </w:p>
        </w:tc>
        <w:tc>
          <w:tcPr>
            <w:tcW w:w="6411" w:type="dxa"/>
          </w:tcPr>
          <w:p w14:paraId="43467486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Canvas、SVG画图、做游戏画面</w:t>
            </w:r>
          </w:p>
        </w:tc>
      </w:tr>
      <w:tr w14:paraId="63BFB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466D04BB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Web Worker子线程</w:t>
            </w:r>
          </w:p>
        </w:tc>
        <w:tc>
          <w:tcPr>
            <w:tcW w:w="6411" w:type="dxa"/>
          </w:tcPr>
          <w:p w14:paraId="44D531DE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后台算数据，不卡页面，但不能碰DOM</w:t>
            </w:r>
          </w:p>
        </w:tc>
      </w:tr>
      <w:tr w14:paraId="4D2EF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  <w:vAlign w:val="top"/>
          </w:tcPr>
          <w:p w14:paraId="2E90BF15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音视频、摄像头、麦克风（要手动授权）</w:t>
            </w:r>
          </w:p>
        </w:tc>
        <w:tc>
          <w:tcPr>
            <w:tcW w:w="6411" w:type="dxa"/>
            <w:vAlign w:val="top"/>
          </w:tcPr>
          <w:p w14:paraId="6AB417FC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拍照、录音、播放视频、直播采集（必须点允许）</w:t>
            </w:r>
          </w:p>
        </w:tc>
      </w:tr>
      <w:tr w14:paraId="21CCE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  <w:vAlign w:val="top"/>
          </w:tcPr>
          <w:p w14:paraId="71A014D8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剪贴板（有限）</w:t>
            </w:r>
          </w:p>
        </w:tc>
        <w:tc>
          <w:tcPr>
            <w:tcW w:w="6411" w:type="dxa"/>
            <w:vAlign w:val="top"/>
          </w:tcPr>
          <w:p w14:paraId="774A13D3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复制粘贴简单文本，也要权限弹窗</w:t>
            </w:r>
          </w:p>
        </w:tc>
      </w:tr>
    </w:tbl>
    <w:p w14:paraId="0157B60E">
      <w:pPr>
        <w:rPr>
          <w:rFonts w:hint="default"/>
          <w:lang w:val="en-US" w:eastAsia="zh-CN"/>
        </w:rPr>
      </w:pPr>
    </w:p>
    <w:p w14:paraId="547B20CD">
      <w:pPr>
        <w:rPr>
          <w:rFonts w:hint="default"/>
          <w:lang w:val="en-US" w:eastAsia="zh-CN"/>
        </w:rPr>
      </w:pPr>
    </w:p>
    <w:p w14:paraId="4A8B003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</w:t>
      </w:r>
      <w:r>
        <w:rPr>
          <w:rFonts w:hint="default"/>
          <w:b/>
          <w:bCs/>
          <w:lang w:val="en-US" w:eastAsia="zh-CN"/>
        </w:rPr>
        <w:t>、JS跑在浏览器里</w:t>
      </w:r>
      <w:r>
        <w:rPr>
          <w:rFonts w:hint="eastAsia"/>
          <w:b/>
          <w:bCs/>
          <w:lang w:val="en-US" w:eastAsia="zh-CN"/>
        </w:rPr>
        <w:t>不能操作的资源</w:t>
      </w:r>
    </w:p>
    <w:p w14:paraId="1096D8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不能读写电脑本地任意文件（不能偷偷拿你文档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照片）</w:t>
      </w:r>
    </w:p>
    <w:p w14:paraId="2D9457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不能访问电脑其他文件夹、磁盘</w:t>
      </w:r>
    </w:p>
    <w:p w14:paraId="502829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不能修改系统配置、注册表、安装软件</w:t>
      </w:r>
    </w:p>
    <w:p w14:paraId="2989E6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不能读取其他网站隐私数据（跨域隔离）</w:t>
      </w:r>
    </w:p>
    <w:p w14:paraId="4C89AF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不能操作本机进程、开机自启、后台常驻</w:t>
      </w:r>
    </w:p>
    <w:p w14:paraId="6A3939A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不能直接读写U盘、硬盘、系统文件</w:t>
      </w:r>
    </w:p>
    <w:p w14:paraId="4AF44D1F">
      <w:pPr>
        <w:rPr>
          <w:rFonts w:hint="default"/>
          <w:lang w:val="en-US" w:eastAsia="zh-CN"/>
        </w:rPr>
      </w:pPr>
    </w:p>
    <w:p w14:paraId="00B2665E">
      <w:pPr>
        <w:rPr>
          <w:rFonts w:hint="default"/>
          <w:lang w:val="en-US" w:eastAsia="zh-CN"/>
        </w:rPr>
      </w:pPr>
    </w:p>
    <w:p w14:paraId="19D3754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三、js跑在Node.js环境，能操作的资源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7"/>
        <w:gridCol w:w="6411"/>
      </w:tblGrid>
      <w:tr w14:paraId="396BF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  <w:shd w:val="clear" w:color="auto" w:fill="DAE3F3" w:themeFill="accent5" w:themeFillTint="32"/>
          </w:tcPr>
          <w:p w14:paraId="45741CE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资源</w:t>
            </w:r>
          </w:p>
        </w:tc>
        <w:tc>
          <w:tcPr>
            <w:tcW w:w="6411" w:type="dxa"/>
            <w:shd w:val="clear" w:color="auto" w:fill="DAE3F3" w:themeFill="accent5" w:themeFillTint="32"/>
          </w:tcPr>
          <w:p w14:paraId="6EEF178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说明</w:t>
            </w:r>
          </w:p>
        </w:tc>
      </w:tr>
      <w:tr w14:paraId="34AF8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576FA23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本地文件系统（全部权限）</w:t>
            </w:r>
          </w:p>
        </w:tc>
        <w:tc>
          <w:tcPr>
            <w:tcW w:w="6411" w:type="dxa"/>
          </w:tcPr>
          <w:p w14:paraId="65447803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读写、创建、删除、复制、移动电脑上的任何文件</w:t>
            </w:r>
            <w:r>
              <w:rPr>
                <w:rFonts w:hint="eastAsia"/>
                <w:lang w:val="en-US" w:eastAsia="zh-CN"/>
              </w:rPr>
              <w:t>/</w:t>
            </w:r>
            <w:r>
              <w:rPr>
                <w:rFonts w:hint="default"/>
                <w:lang w:val="en-US" w:eastAsia="zh-CN"/>
              </w:rPr>
              <w:t>文件夹</w:t>
            </w:r>
          </w:p>
          <w:p w14:paraId="63FA35C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读取硬盘、U盘、目录结构</w:t>
            </w:r>
          </w:p>
        </w:tc>
      </w:tr>
      <w:tr w14:paraId="750FF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6F1D200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操作系统相关</w:t>
            </w:r>
          </w:p>
        </w:tc>
        <w:tc>
          <w:tcPr>
            <w:tcW w:w="6411" w:type="dxa"/>
          </w:tcPr>
          <w:p w14:paraId="52CB4350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获取CPU、内存、系统版本、环境变量</w:t>
            </w:r>
          </w:p>
          <w:p w14:paraId="3F0C378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操作进程、开启</w:t>
            </w:r>
            <w:r>
              <w:rPr>
                <w:rFonts w:hint="eastAsia"/>
                <w:lang w:val="en-US" w:eastAsia="zh-CN"/>
              </w:rPr>
              <w:t>/</w:t>
            </w:r>
            <w:r>
              <w:rPr>
                <w:rFonts w:hint="default"/>
                <w:lang w:val="en-US" w:eastAsia="zh-CN"/>
              </w:rPr>
              <w:t>关闭程序、监听端口</w:t>
            </w:r>
          </w:p>
        </w:tc>
      </w:tr>
      <w:tr w14:paraId="224E8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1C4AEF4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网络完全自由</w:t>
            </w:r>
          </w:p>
        </w:tc>
        <w:tc>
          <w:tcPr>
            <w:tcW w:w="6411" w:type="dxa"/>
          </w:tcPr>
          <w:p w14:paraId="29F35611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发起任意网络请求、搭建HTTP/API服务、WebSocket、TCP/UDP</w:t>
            </w:r>
          </w:p>
          <w:p w14:paraId="77DF3C9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不受跨域限制</w:t>
            </w:r>
          </w:p>
        </w:tc>
      </w:tr>
      <w:tr w14:paraId="0467B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5E5B322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多线程、多进程</w:t>
            </w:r>
          </w:p>
        </w:tc>
        <w:tc>
          <w:tcPr>
            <w:tcW w:w="6411" w:type="dxa"/>
          </w:tcPr>
          <w:p w14:paraId="5622214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开子线程、开子进程、充分利用多核CPU</w:t>
            </w:r>
          </w:p>
        </w:tc>
      </w:tr>
      <w:tr w14:paraId="43D5B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6D62B4F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数据流处理</w:t>
            </w:r>
          </w:p>
        </w:tc>
        <w:tc>
          <w:tcPr>
            <w:tcW w:w="6411" w:type="dxa"/>
          </w:tcPr>
          <w:p w14:paraId="039F97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处理大文件、视频、压缩包、流传输</w:t>
            </w:r>
          </w:p>
        </w:tc>
      </w:tr>
      <w:tr w14:paraId="6245D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1C45AC6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数据库直接连接</w:t>
            </w:r>
          </w:p>
        </w:tc>
        <w:tc>
          <w:tcPr>
            <w:tcW w:w="6411" w:type="dxa"/>
          </w:tcPr>
          <w:p w14:paraId="2699404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MySQL、MongoDB、Redis、SQLite等</w:t>
            </w:r>
          </w:p>
        </w:tc>
      </w:tr>
      <w:tr w14:paraId="0741F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40F1A8D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命令行</w:t>
            </w:r>
            <w:r>
              <w:rPr>
                <w:rFonts w:hint="eastAsia"/>
                <w:lang w:val="en-US" w:eastAsia="zh-CN"/>
              </w:rPr>
              <w:t>/</w:t>
            </w:r>
            <w:r>
              <w:rPr>
                <w:rFonts w:hint="default"/>
                <w:lang w:val="en-US" w:eastAsia="zh-CN"/>
              </w:rPr>
              <w:t>终端</w:t>
            </w:r>
          </w:p>
        </w:tc>
        <w:tc>
          <w:tcPr>
            <w:tcW w:w="6411" w:type="dxa"/>
          </w:tcPr>
          <w:p w14:paraId="038F715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执行系统命令、调用Python、Java、Shell等其他程序</w:t>
            </w:r>
          </w:p>
        </w:tc>
      </w:tr>
      <w:tr w14:paraId="55621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7" w:type="dxa"/>
          </w:tcPr>
          <w:p w14:paraId="6DE69E43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本地存储</w:t>
            </w:r>
          </w:p>
        </w:tc>
        <w:tc>
          <w:tcPr>
            <w:tcW w:w="6411" w:type="dxa"/>
          </w:tcPr>
          <w:p w14:paraId="0EC8F905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文件、缓存、JSON数据（想存哪就存哪）</w:t>
            </w:r>
          </w:p>
        </w:tc>
      </w:tr>
    </w:tbl>
    <w:p w14:paraId="26EABC7B">
      <w:pPr>
        <w:rPr>
          <w:rFonts w:hint="default"/>
          <w:lang w:val="en-US" w:eastAsia="zh-CN"/>
        </w:rPr>
      </w:pPr>
    </w:p>
    <w:p w14:paraId="6154CFE0">
      <w:pPr>
        <w:rPr>
          <w:rFonts w:hint="default"/>
          <w:lang w:val="en-US" w:eastAsia="zh-CN"/>
        </w:rPr>
      </w:pPr>
    </w:p>
    <w:p w14:paraId="0A44B1A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</w:t>
      </w:r>
      <w:r>
        <w:rPr>
          <w:rFonts w:hint="default"/>
          <w:b/>
          <w:bCs/>
          <w:lang w:val="en-US" w:eastAsia="zh-CN"/>
        </w:rPr>
        <w:t>、js跑在Node.js环境，不能</w:t>
      </w:r>
      <w:r>
        <w:rPr>
          <w:rFonts w:hint="eastAsia"/>
          <w:b/>
          <w:bCs/>
          <w:lang w:val="en-US" w:eastAsia="zh-CN"/>
        </w:rPr>
        <w:t>操作的资源</w:t>
      </w:r>
    </w:p>
    <w:p w14:paraId="64AB150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</w:t>
      </w:r>
      <w:r>
        <w:rPr>
          <w:rFonts w:hint="default"/>
          <w:lang w:val="en-US" w:eastAsia="zh-CN"/>
        </w:rPr>
        <w:t>不能直接操作显示器图形界面（不自带GUI）</w:t>
      </w:r>
    </w:p>
    <w:p w14:paraId="056767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想做窗口软件要借助第三方库（Electron）</w:t>
      </w:r>
    </w:p>
    <w:p w14:paraId="7FE5C00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default"/>
          <w:lang w:val="en-US" w:eastAsia="zh-CN"/>
        </w:rPr>
        <w:t>没有浏览器的DOM、window、document</w:t>
      </w:r>
    </w:p>
    <w:p w14:paraId="02750E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因为不是在网页里</w:t>
      </w:r>
    </w:p>
    <w:p w14:paraId="25F9E7A8">
      <w:pPr>
        <w:rPr>
          <w:rFonts w:hint="default"/>
          <w:lang w:val="en-US" w:eastAsia="zh-CN"/>
        </w:rPr>
      </w:pPr>
    </w:p>
    <w:p w14:paraId="61A7DBA1">
      <w:pPr>
        <w:rPr>
          <w:rFonts w:hint="default"/>
          <w:lang w:val="en-US" w:eastAsia="zh-CN"/>
        </w:rPr>
      </w:pPr>
    </w:p>
    <w:p w14:paraId="757B7113">
      <w:pPr>
        <w:rPr>
          <w:rFonts w:hint="default"/>
          <w:lang w:val="en-US" w:eastAsia="zh-CN"/>
        </w:rPr>
      </w:pPr>
    </w:p>
    <w:p w14:paraId="421EBA1D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34A605F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#安装node.js</w:t>
      </w:r>
    </w:p>
    <w:p w14:paraId="5B6A4E7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Node.js是运行环境，Vue是前端框架，二者分属不同技术层面，无直接运行依赖</w:t>
      </w:r>
    </w:p>
    <w:p w14:paraId="499965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开发Vue项目必须装Node.js，核心是用其自带的npm工具管理依赖、运行构建工具（Vue CLI/Vite）</w:t>
      </w:r>
    </w:p>
    <w:p w14:paraId="3AD61A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Vue项目最终运行在浏览器中，部署上线时只需打包后的静态文件，无需部署Node.js环境（除非用Node.js搭建后端服务）</w:t>
      </w:r>
    </w:p>
    <w:p w14:paraId="23AFC42F">
      <w:pPr>
        <w:rPr>
          <w:rFonts w:hint="eastAsia"/>
          <w:lang w:val="en-US" w:eastAsia="zh-CN"/>
        </w:rPr>
      </w:pPr>
    </w:p>
    <w:p w14:paraId="7C7BA8C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node.js安装包下载地址：</w:t>
      </w:r>
      <w:r>
        <w:rPr>
          <w:rFonts w:hint="eastAsia"/>
          <w:color w:val="0000FF"/>
          <w:lang w:val="en-US" w:eastAsia="zh-CN"/>
        </w:rPr>
        <w:t>https://nodejs.org/en/download</w:t>
      </w:r>
    </w:p>
    <w:p w14:paraId="2B76E5D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历史版本下载：https://nodejs.org/dist/     （</w:t>
      </w:r>
      <w:r>
        <w:rPr>
          <w:rFonts w:hint="eastAsia"/>
          <w:shd w:val="clear" w:fill="FBE5D6" w:themeFill="accent2" w:themeFillTint="32"/>
          <w:lang w:val="en-US" w:eastAsia="zh-CN"/>
        </w:rPr>
        <w:t>vue2最高用18.x，vue3最低用22.x</w:t>
      </w:r>
      <w:r>
        <w:rPr>
          <w:rFonts w:hint="eastAsia"/>
          <w:lang w:val="en-US" w:eastAsia="zh-CN"/>
        </w:rPr>
        <w:t>）</w:t>
      </w:r>
    </w:p>
    <w:p w14:paraId="2375766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0695" cy="4130040"/>
            <wp:effectExtent l="0" t="0" r="12065" b="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F8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下载prebuilt安装包</w:t>
      </w:r>
    </w:p>
    <w:p w14:paraId="296FBEB0">
      <w:pPr>
        <w:rPr>
          <w:rFonts w:hint="eastAsia"/>
          <w:lang w:val="en-US" w:eastAsia="zh-CN"/>
        </w:rPr>
      </w:pPr>
    </w:p>
    <w:p w14:paraId="6EC072D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Windows系统直接双击安装，一路默认next，安装完成后，进cmd命令行可执行node命令</w:t>
      </w:r>
    </w:p>
    <w:p w14:paraId="1ECC43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C:\Users\cof&gt;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node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-v</w:t>
      </w:r>
    </w:p>
    <w:p w14:paraId="7F77E86F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</w:t>
      </w:r>
      <w:r>
        <w:rPr>
          <w:rFonts w:hint="eastAsia"/>
          <w:lang w:val="en-US" w:eastAsia="zh-CN"/>
        </w:rPr>
        <w:t>18.20.8</w:t>
      </w:r>
    </w:p>
    <w:p w14:paraId="4E10B8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C:\Users\cof&gt;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-v</w:t>
      </w:r>
    </w:p>
    <w:p w14:paraId="5259AC54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10.8.2</w:t>
      </w:r>
    </w:p>
    <w:p w14:paraId="0D8FCAAA">
      <w:pPr>
        <w:rPr>
          <w:rFonts w:hint="default"/>
          <w:lang w:val="en-US" w:eastAsia="zh-CN"/>
        </w:rPr>
      </w:pPr>
    </w:p>
    <w:p w14:paraId="7E5DC5DA">
      <w:pPr>
        <w:rPr>
          <w:rFonts w:hint="default"/>
          <w:lang w:val="en-US" w:eastAsia="zh-CN"/>
        </w:rPr>
      </w:pPr>
    </w:p>
    <w:p w14:paraId="55E504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Linux直接解压，创建软链接到/usr/local/bin/目录下即可：</w:t>
      </w:r>
    </w:p>
    <w:p w14:paraId="486CA2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tar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-xf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node-v1</w:t>
      </w:r>
      <w:r>
        <w:rPr>
          <w:rFonts w:hint="eastAsia"/>
          <w:color w:val="0000FF"/>
          <w:lang w:val="en-US" w:eastAsia="zh-CN"/>
        </w:rPr>
        <w:t>8</w:t>
      </w:r>
      <w:r>
        <w:rPr>
          <w:rFonts w:hint="default"/>
          <w:color w:val="0000FF"/>
          <w:lang w:val="en-US" w:eastAsia="zh-CN"/>
        </w:rPr>
        <w:t>.20.</w:t>
      </w:r>
      <w:r>
        <w:rPr>
          <w:rFonts w:hint="eastAsia"/>
          <w:color w:val="0000FF"/>
          <w:lang w:val="en-US" w:eastAsia="zh-CN"/>
        </w:rPr>
        <w:t>8</w:t>
      </w:r>
      <w:r>
        <w:rPr>
          <w:rFonts w:hint="default"/>
          <w:color w:val="0000FF"/>
          <w:lang w:val="en-US" w:eastAsia="zh-CN"/>
        </w:rPr>
        <w:t>-linux-x64.tar.xz</w:t>
      </w:r>
      <w:r>
        <w:rPr>
          <w:rFonts w:hint="eastAsia"/>
          <w:color w:val="0000FF"/>
          <w:lang w:val="en-US" w:eastAsia="zh-CN"/>
        </w:rPr>
        <w:t xml:space="preserve">  -C  /opt/</w:t>
      </w:r>
    </w:p>
    <w:p w14:paraId="505C96B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vi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/etc/profile</w:t>
      </w:r>
      <w:r>
        <w:rPr>
          <w:rFonts w:hint="eastAsia"/>
          <w:color w:val="0000FF"/>
          <w:lang w:val="en-US" w:eastAsia="zh-CN"/>
        </w:rPr>
        <w:t xml:space="preserve">                              </w:t>
      </w:r>
      <w:r>
        <w:rPr>
          <w:rFonts w:hint="eastAsia"/>
          <w:color w:val="00B050"/>
          <w:lang w:val="en-US" w:eastAsia="zh-CN"/>
        </w:rPr>
        <w:t xml:space="preserve"> #在末尾添加以下环境变量</w:t>
      </w:r>
    </w:p>
    <w:p w14:paraId="6644CD04">
      <w:pPr>
        <w:rPr>
          <w:rFonts w:hint="default"/>
          <w:color w:val="843C0B" w:themeColor="accent2" w:themeShade="80"/>
          <w:lang w:val="en-US" w:eastAsia="zh-CN"/>
        </w:rPr>
      </w:pPr>
      <w:r>
        <w:rPr>
          <w:rFonts w:hint="default"/>
          <w:color w:val="843C0B" w:themeColor="accent2" w:themeShade="80"/>
          <w:lang w:val="en-US" w:eastAsia="zh-CN"/>
        </w:rPr>
        <w:t xml:space="preserve">export </w:t>
      </w:r>
      <w:r>
        <w:rPr>
          <w:rFonts w:hint="eastAsia"/>
          <w:color w:val="843C0B" w:themeColor="accent2" w:themeShade="80"/>
          <w:lang w:val="en-US" w:eastAsia="zh-CN"/>
        </w:rPr>
        <w:t xml:space="preserve"> </w:t>
      </w:r>
      <w:r>
        <w:rPr>
          <w:rFonts w:hint="default"/>
          <w:color w:val="7030A0"/>
          <w:lang w:val="en-US" w:eastAsia="zh-CN"/>
        </w:rPr>
        <w:t>PATH</w:t>
      </w:r>
      <w:r>
        <w:rPr>
          <w:rFonts w:hint="default"/>
          <w:color w:val="0000FF"/>
          <w:lang w:val="en-US" w:eastAsia="zh-CN"/>
        </w:rPr>
        <w:t>=</w:t>
      </w:r>
      <w:r>
        <w:rPr>
          <w:rFonts w:hint="default"/>
          <w:lang w:val="en-US" w:eastAsia="zh-CN"/>
        </w:rPr>
        <w:t>/opt/node-v1</w:t>
      </w:r>
      <w:r>
        <w:rPr>
          <w:rFonts w:hint="eastAsia"/>
          <w:lang w:val="en-US" w:eastAsia="zh-CN"/>
        </w:rPr>
        <w:t>8</w:t>
      </w:r>
      <w:r>
        <w:rPr>
          <w:rFonts w:hint="default"/>
          <w:lang w:val="en-US" w:eastAsia="zh-CN"/>
        </w:rPr>
        <w:t>.20.</w:t>
      </w:r>
      <w:r>
        <w:rPr>
          <w:rFonts w:hint="eastAsia"/>
          <w:lang w:val="en-US" w:eastAsia="zh-CN"/>
        </w:rPr>
        <w:t>8</w:t>
      </w:r>
      <w:r>
        <w:rPr>
          <w:rFonts w:hint="default"/>
          <w:lang w:val="en-US" w:eastAsia="zh-CN"/>
        </w:rPr>
        <w:t>-linux-x64/bin/</w:t>
      </w:r>
      <w:r>
        <w:rPr>
          <w:rFonts w:hint="default"/>
          <w:color w:val="843C0B" w:themeColor="accent2" w:themeShade="80"/>
          <w:lang w:val="en-US" w:eastAsia="zh-CN"/>
        </w:rPr>
        <w:t>:$PATH</w:t>
      </w:r>
    </w:p>
    <w:p w14:paraId="5616E3DB">
      <w:pPr>
        <w:rPr>
          <w:rFonts w:hint="default"/>
          <w:lang w:val="en-US" w:eastAsia="zh-CN"/>
        </w:rPr>
      </w:pPr>
    </w:p>
    <w:p w14:paraId="0125681A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source  /etc/profile</w:t>
      </w:r>
    </w:p>
    <w:p w14:paraId="199158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npm  -v</w:t>
      </w:r>
    </w:p>
    <w:p w14:paraId="0B595800">
      <w:pPr>
        <w:rPr>
          <w:rFonts w:hint="default"/>
          <w:lang w:val="en-US" w:eastAsia="zh-CN"/>
        </w:rPr>
      </w:pPr>
    </w:p>
    <w:p w14:paraId="63372816">
      <w:pPr>
        <w:rPr>
          <w:rFonts w:hint="default"/>
          <w:lang w:val="en-US" w:eastAsia="zh-CN"/>
        </w:rPr>
      </w:pPr>
    </w:p>
    <w:p w14:paraId="528932B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1CB5D92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#node运行js代码</w:t>
      </w:r>
    </w:p>
    <w:p w14:paraId="419B0EC7">
      <w:pPr>
        <w:rPr>
          <w:rFonts w:hint="default"/>
          <w:lang w:val="en-US" w:eastAsia="zh-CN"/>
        </w:rPr>
      </w:pPr>
    </w:p>
    <w:p w14:paraId="2A3B726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①交互式运行：</w:t>
      </w:r>
    </w:p>
    <w:p w14:paraId="2BCA84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cmd&gt; </w:t>
      </w:r>
      <w:r>
        <w:rPr>
          <w:rFonts w:hint="eastAsia"/>
          <w:color w:val="0000FF"/>
          <w:lang w:val="en-US" w:eastAsia="zh-CN"/>
        </w:rPr>
        <w:t xml:space="preserve">node </w:t>
      </w:r>
      <w:r>
        <w:rPr>
          <w:rFonts w:hint="eastAsia"/>
          <w:lang w:val="en-US" w:eastAsia="zh-CN"/>
        </w:rPr>
        <w:t xml:space="preserve">            #命令行输入node，回车</w:t>
      </w:r>
    </w:p>
    <w:p w14:paraId="73507F5F">
      <w:pPr>
        <w:shd w:val="clear" w:fill="E2EFDA" w:themeFill="accent6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Welcome to Node.js v18.20.8.</w:t>
      </w:r>
    </w:p>
    <w:p w14:paraId="25416AC4">
      <w:pPr>
        <w:shd w:val="clear" w:fill="E2EFDA" w:themeFill="accent6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 ".help" for more information.</w:t>
      </w:r>
    </w:p>
    <w:p w14:paraId="7D0058AD">
      <w:pPr>
        <w:shd w:val="clear" w:fill="E2EFDA" w:themeFill="accent6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&gt;                      </w:t>
      </w:r>
      <w:r>
        <w:rPr>
          <w:rFonts w:hint="eastAsia"/>
          <w:color w:val="00B050"/>
          <w:lang w:val="en-US" w:eastAsia="zh-CN"/>
        </w:rPr>
        <w:t xml:space="preserve"> //进入交互界面</w:t>
      </w:r>
    </w:p>
    <w:p w14:paraId="15C8AC66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&gt;</w:t>
      </w:r>
      <w:r>
        <w:rPr>
          <w:rFonts w:hint="default"/>
          <w:color w:val="0000FF"/>
          <w:lang w:val="en-US" w:eastAsia="zh-CN"/>
        </w:rPr>
        <w:t xml:space="preserve"> let a=33</w:t>
      </w:r>
    </w:p>
    <w:p w14:paraId="1DA50EC9">
      <w:pPr>
        <w:shd w:val="clear" w:fill="E2EFDA" w:themeFill="accent6" w:themeFillTint="32"/>
        <w:rPr>
          <w:rFonts w:hint="default"/>
          <w:color w:val="767171" w:themeColor="background2" w:themeShade="80"/>
          <w:lang w:val="en-US" w:eastAsia="zh-CN"/>
        </w:rPr>
      </w:pPr>
      <w:r>
        <w:rPr>
          <w:rFonts w:hint="default"/>
          <w:color w:val="767171" w:themeColor="background2" w:themeShade="80"/>
          <w:lang w:val="en-US" w:eastAsia="zh-CN"/>
        </w:rPr>
        <w:t>undefined</w:t>
      </w:r>
    </w:p>
    <w:p w14:paraId="77411512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&gt; </w:t>
      </w:r>
      <w:r>
        <w:rPr>
          <w:rFonts w:hint="default"/>
          <w:color w:val="0000FF"/>
          <w:lang w:val="en-US" w:eastAsia="zh-CN"/>
        </w:rPr>
        <w:t>let b=22</w:t>
      </w:r>
    </w:p>
    <w:p w14:paraId="38348263">
      <w:pPr>
        <w:shd w:val="clear" w:fill="E2EFDA" w:themeFill="accent6" w:themeFillTint="32"/>
        <w:rPr>
          <w:rFonts w:hint="default"/>
          <w:color w:val="767171" w:themeColor="background2" w:themeShade="80"/>
          <w:lang w:val="en-US" w:eastAsia="zh-CN"/>
        </w:rPr>
      </w:pPr>
      <w:r>
        <w:rPr>
          <w:rFonts w:hint="default"/>
          <w:color w:val="767171" w:themeColor="background2" w:themeShade="80"/>
          <w:lang w:val="en-US" w:eastAsia="zh-CN"/>
        </w:rPr>
        <w:t>undefined</w:t>
      </w:r>
    </w:p>
    <w:p w14:paraId="75CF1ECD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>&gt;</w:t>
      </w:r>
      <w:r>
        <w:rPr>
          <w:rFonts w:hint="default"/>
          <w:color w:val="0000FF"/>
          <w:lang w:val="en-US" w:eastAsia="zh-CN"/>
        </w:rPr>
        <w:t xml:space="preserve"> console.log(a+b);</w:t>
      </w:r>
    </w:p>
    <w:p w14:paraId="1BDE3107">
      <w:pPr>
        <w:shd w:val="clear" w:fill="E2EFDA" w:themeFill="accent6" w:themeFillTint="32"/>
        <w:rPr>
          <w:rFonts w:hint="default"/>
          <w:color w:val="843C0B" w:themeColor="accent2" w:themeShade="80"/>
          <w:lang w:val="en-US" w:eastAsia="zh-CN"/>
        </w:rPr>
      </w:pPr>
      <w:r>
        <w:rPr>
          <w:rFonts w:hint="default"/>
          <w:color w:val="843C0B" w:themeColor="accent2" w:themeShade="80"/>
          <w:lang w:val="en-US" w:eastAsia="zh-CN"/>
        </w:rPr>
        <w:t>55</w:t>
      </w:r>
    </w:p>
    <w:p w14:paraId="227AF492">
      <w:pPr>
        <w:shd w:val="clear" w:fill="E2EFDA" w:themeFill="accent6" w:themeFillTint="32"/>
        <w:rPr>
          <w:rFonts w:hint="default"/>
          <w:color w:val="767171" w:themeColor="background2" w:themeShade="80"/>
          <w:lang w:val="en-US" w:eastAsia="zh-CN"/>
        </w:rPr>
      </w:pPr>
      <w:r>
        <w:rPr>
          <w:rFonts w:hint="default"/>
          <w:color w:val="767171" w:themeColor="background2" w:themeShade="80"/>
          <w:lang w:val="en-US" w:eastAsia="zh-CN"/>
        </w:rPr>
        <w:t>undefined</w:t>
      </w:r>
    </w:p>
    <w:p w14:paraId="5BAF28F1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&gt; </w:t>
      </w:r>
      <w:r>
        <w:rPr>
          <w:rFonts w:hint="default"/>
          <w:color w:val="0000FF"/>
          <w:lang w:val="en-US" w:eastAsia="zh-CN"/>
        </w:rPr>
        <w:t>.exit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//退出交互式界面，exit前面有个小数点</w:t>
      </w:r>
    </w:p>
    <w:p w14:paraId="483272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</w:t>
      </w:r>
    </w:p>
    <w:p w14:paraId="0141517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Node交互式（REPL）会打印每一行语句的返回值</w:t>
      </w:r>
    </w:p>
    <w:p w14:paraId="2DE467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你写的变量声明、赋值语句，本身没有返回值，JS 里就默认是 undefined</w:t>
      </w:r>
    </w:p>
    <w:p w14:paraId="5E349F50">
      <w:pPr>
        <w:rPr>
          <w:rFonts w:hint="default"/>
          <w:lang w:val="en-US" w:eastAsia="zh-CN"/>
        </w:rPr>
      </w:pPr>
    </w:p>
    <w:p w14:paraId="4049824F">
      <w:pPr>
        <w:rPr>
          <w:rFonts w:hint="eastAsia"/>
          <w:lang w:val="en-US" w:eastAsia="zh-CN"/>
        </w:rPr>
      </w:pPr>
    </w:p>
    <w:p w14:paraId="7CEA78AF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②运行js脚本文件：</w:t>
      </w:r>
    </w:p>
    <w:p w14:paraId="7A99D83C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vi  test.js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#创建js脚本文件，内容如下：</w:t>
      </w:r>
    </w:p>
    <w:p w14:paraId="4729EB11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let a="hello";</w:t>
      </w:r>
    </w:p>
    <w:p w14:paraId="3A764437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console.log(a);</w:t>
      </w:r>
    </w:p>
    <w:p w14:paraId="711D87D7">
      <w:pPr>
        <w:rPr>
          <w:rFonts w:hint="eastAsia"/>
          <w:lang w:val="en-US" w:eastAsia="zh-CN"/>
        </w:rPr>
      </w:pPr>
    </w:p>
    <w:p w14:paraId="7054CD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cmd&gt; </w:t>
      </w:r>
      <w:r>
        <w:rPr>
          <w:rFonts w:hint="eastAsia"/>
          <w:color w:val="0000FF"/>
          <w:lang w:val="en-US" w:eastAsia="zh-CN"/>
        </w:rPr>
        <w:t xml:space="preserve">node  test.js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>#运行脚本</w:t>
      </w:r>
    </w:p>
    <w:p w14:paraId="029F384A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hello</w:t>
      </w:r>
    </w:p>
    <w:p w14:paraId="1AA60297">
      <w:pPr>
        <w:rPr>
          <w:rFonts w:hint="default"/>
          <w:lang w:val="en-US" w:eastAsia="zh-CN"/>
        </w:rPr>
      </w:pPr>
    </w:p>
    <w:p w14:paraId="295D6C7E">
      <w:pPr>
        <w:rPr>
          <w:rFonts w:hint="default"/>
          <w:lang w:val="en-US" w:eastAsia="zh-CN"/>
        </w:rPr>
      </w:pPr>
    </w:p>
    <w:p w14:paraId="26E7957B">
      <w:pPr>
        <w:rPr>
          <w:rFonts w:hint="default"/>
          <w:lang w:val="en-US" w:eastAsia="zh-CN"/>
        </w:rPr>
      </w:pPr>
    </w:p>
    <w:p w14:paraId="62816F33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6079D37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#node模拟浏览器运行js代码</w:t>
      </w:r>
    </w:p>
    <w:p w14:paraId="08866C4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Node.js</w:t>
      </w:r>
      <w:r>
        <w:rPr>
          <w:rFonts w:hint="eastAsia"/>
          <w:lang w:val="en-US" w:eastAsia="zh-CN"/>
        </w:rPr>
        <w:t>是</w:t>
      </w:r>
      <w:r>
        <w:rPr>
          <w:rFonts w:hint="default"/>
          <w:lang w:val="en-US" w:eastAsia="zh-CN"/>
        </w:rPr>
        <w:t>纯JS引擎，没有DOM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网页环境，跑不了浏览器专属JS（拿不到window/document）</w:t>
      </w:r>
    </w:p>
    <w:p w14:paraId="49FE40A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普通浏览器：有界面，手动点开看网页</w:t>
      </w:r>
      <w:r>
        <w:rPr>
          <w:rFonts w:hint="eastAsia"/>
          <w:lang w:val="en-US" w:eastAsia="zh-CN"/>
        </w:rPr>
        <w:t>，跑js代码不太方便</w:t>
      </w:r>
    </w:p>
    <w:p w14:paraId="33A403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无头浏览器：纯后台，全自动执行网页 &amp; JS，模拟真实浏览器环境</w:t>
      </w:r>
    </w:p>
    <w:p w14:paraId="75F23ABD">
      <w:pPr>
        <w:rPr>
          <w:rFonts w:hint="default"/>
          <w:lang w:val="en-US" w:eastAsia="zh-CN"/>
        </w:rPr>
      </w:pPr>
    </w:p>
    <w:p w14:paraId="685C0F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无头浏览器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没界面、不弹窗、后台悄悄跑的真浏览器内核</w:t>
      </w:r>
    </w:p>
    <w:p w14:paraId="7B75850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正常Chrome/Firefox：有窗口、能看到页面、能点按钮</w:t>
      </w:r>
    </w:p>
    <w:p w14:paraId="17F11C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无头浏览器：砍掉可视化界面，只保留核心渲染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JS 引擎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网络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DOM，纯命令行&amp;代码控制</w:t>
      </w:r>
    </w:p>
    <w:p w14:paraId="23835E59">
      <w:pPr>
        <w:rPr>
          <w:rFonts w:hint="default"/>
          <w:lang w:val="en-US" w:eastAsia="zh-CN"/>
        </w:rPr>
      </w:pPr>
    </w:p>
    <w:p w14:paraId="7457FEB7">
      <w:pPr>
        <w:rPr>
          <w:rFonts w:hint="default"/>
          <w:lang w:val="en-US" w:eastAsia="zh-CN"/>
        </w:rPr>
      </w:pPr>
    </w:p>
    <w:p w14:paraId="718AC7C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无头浏览器核心特点</w:t>
      </w:r>
    </w:p>
    <w:p w14:paraId="192FC93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  <w:lang w:val="en-US" w:eastAsia="zh-CN"/>
        </w:rPr>
        <w:t>有完整浏览器能力</w:t>
      </w:r>
    </w:p>
    <w:p w14:paraId="530C31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能跑：JS、HTML 渲染、AJAX请求、Cookie、LocalStorage、DOM操作、Canvas、SSL证书</w:t>
      </w:r>
    </w:p>
    <w:p w14:paraId="0063D98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能执行：前端加密JS、动态渲染页面（爬虫抓异步内容必备）</w:t>
      </w:r>
    </w:p>
    <w:p w14:paraId="36B02F4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  <w:lang w:val="en-US" w:eastAsia="zh-CN"/>
        </w:rPr>
        <w:t>无图形窗口、不占屏幕资源</w:t>
      </w:r>
    </w:p>
    <w:p w14:paraId="2965A7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不弹窗、不显示画面，CPU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内存开销更小，适合服务器、自动化、后台批量跑脚本</w:t>
      </w:r>
    </w:p>
    <w:p w14:paraId="5C0774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本质还是正经浏览器</w:t>
      </w:r>
    </w:p>
    <w:p w14:paraId="652A9D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Playwright、Puppeteer 底层都是：原版 Chromium/Firefox/WebKit，不是自己写的假引擎</w:t>
      </w:r>
    </w:p>
    <w:p w14:paraId="0E01EBDE">
      <w:pPr>
        <w:rPr>
          <w:rFonts w:hint="default"/>
          <w:lang w:val="en-US" w:eastAsia="zh-CN"/>
        </w:rPr>
      </w:pPr>
    </w:p>
    <w:p w14:paraId="5A4FD3C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你写一段依赖document.getElementById的JS：</w:t>
      </w:r>
    </w:p>
    <w:p w14:paraId="70C1B2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放Node里跑：直接报错（没有DOM）</w:t>
      </w:r>
    </w:p>
    <w:p w14:paraId="2156FD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放无头浏览器里跑：完美执行，和打开Chrome控制台效果一模一样</w:t>
      </w:r>
    </w:p>
    <w:p w14:paraId="7FFA506C">
      <w:pPr>
        <w:rPr>
          <w:rFonts w:hint="default"/>
          <w:lang w:val="en-US" w:eastAsia="zh-CN"/>
        </w:rPr>
      </w:pPr>
    </w:p>
    <w:p w14:paraId="430FB355">
      <w:pPr>
        <w:rPr>
          <w:rFonts w:hint="default"/>
          <w:lang w:val="en-US" w:eastAsia="zh-CN"/>
        </w:rPr>
      </w:pPr>
    </w:p>
    <w:p w14:paraId="55C02F3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安装Playwright</w:t>
      </w:r>
    </w:p>
    <w:p w14:paraId="62387F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Playwright</w:t>
      </w:r>
      <w:r>
        <w:rPr>
          <w:rFonts w:hint="eastAsia"/>
          <w:lang w:val="en-US" w:eastAsia="zh-CN"/>
        </w:rPr>
        <w:t>是</w:t>
      </w:r>
      <w:r>
        <w:rPr>
          <w:rFonts w:hint="default"/>
          <w:lang w:val="en-US" w:eastAsia="zh-CN"/>
        </w:rPr>
        <w:t>微软</w:t>
      </w:r>
      <w:r>
        <w:rPr>
          <w:rFonts w:hint="eastAsia"/>
          <w:lang w:val="en-US" w:eastAsia="zh-CN"/>
        </w:rPr>
        <w:t>开发的浏览器模拟器</w:t>
      </w:r>
      <w:r>
        <w:rPr>
          <w:rFonts w:hint="default"/>
          <w:lang w:val="en-US" w:eastAsia="zh-CN"/>
        </w:rPr>
        <w:t>，支持Chromium、Firefox、WebKit 三大内核，</w:t>
      </w:r>
    </w:p>
    <w:p w14:paraId="5EECA56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跨平台、跨语言（JS/TS/Python/Java/.NET）。</w:t>
      </w:r>
    </w:p>
    <w:p w14:paraId="119AFD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无头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有头模式均可，能模拟真实浏览器行为、拦截网络、录制视频，兼容性极强。</w:t>
      </w:r>
    </w:p>
    <w:p w14:paraId="1AAE4E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可独立安装浏览器二进制，不依赖本地浏览器，开箱即用</w:t>
      </w:r>
    </w:p>
    <w:p w14:paraId="6E0ED9AF">
      <w:pPr>
        <w:rPr>
          <w:rFonts w:hint="default"/>
          <w:lang w:val="en-US" w:eastAsia="zh-CN"/>
        </w:rPr>
      </w:pPr>
    </w:p>
    <w:p w14:paraId="7B7F40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Playwright完全开源：</w:t>
      </w:r>
    </w:p>
    <w:p w14:paraId="79FC7B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开源协议：MIT宽松开源协议（商用、二次开发、私有部署都免费，无版权束缚）</w:t>
      </w:r>
    </w:p>
    <w:p w14:paraId="232418B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维护方：微软开源团队主导，GitHub 公开仓库，社区共建</w:t>
      </w:r>
    </w:p>
    <w:p w14:paraId="69C4C353">
      <w:pPr>
        <w:rPr>
          <w:rFonts w:hint="default"/>
          <w:lang w:val="en-US" w:eastAsia="zh-CN"/>
        </w:rPr>
      </w:pPr>
    </w:p>
    <w:p w14:paraId="3A5E1AC7">
      <w:pPr>
        <w:rPr>
          <w:rFonts w:hint="default"/>
          <w:lang w:val="en-US" w:eastAsia="zh-CN"/>
        </w:rPr>
      </w:pPr>
    </w:p>
    <w:p w14:paraId="5DA1E4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安装Playwright</w:t>
      </w:r>
    </w:p>
    <w:p w14:paraId="2E63F46D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-y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#快速、自动、一键生成 package.json 文件</w:t>
      </w:r>
    </w:p>
    <w:p w14:paraId="160140F3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playwright</w:t>
      </w:r>
    </w:p>
    <w:p w14:paraId="65B0960A">
      <w:pPr>
        <w:rPr>
          <w:rFonts w:hint="default"/>
          <w:lang w:val="en-US" w:eastAsia="zh-CN"/>
        </w:rPr>
      </w:pPr>
    </w:p>
    <w:p w14:paraId="5A07F455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npx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playwright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 </w:t>
      </w:r>
      <w:r>
        <w:rPr>
          <w:rFonts w:hint="eastAsia"/>
          <w:color w:val="0000FF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 xml:space="preserve">  #会自动下载 Chrome、Firefox、Safari 三个浏览器</w:t>
      </w:r>
    </w:p>
    <w:p w14:paraId="3A1E5DDF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npx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playwright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 chromium </w:t>
      </w:r>
      <w:r>
        <w:rPr>
          <w:rFonts w:hint="default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#只下载Chrome</w:t>
      </w:r>
    </w:p>
    <w:p w14:paraId="7685D0FD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npx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playwright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install  firefox 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 xml:space="preserve">  #只下载Firefox</w:t>
      </w:r>
    </w:p>
    <w:p w14:paraId="30A06980">
      <w:pPr>
        <w:rPr>
          <w:rFonts w:hint="default"/>
          <w:lang w:val="en-US" w:eastAsia="zh-CN"/>
        </w:rPr>
      </w:pPr>
    </w:p>
    <w:p w14:paraId="6E74B8B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Playwright 浏览器存在系统全局缓存：</w:t>
      </w:r>
    </w:p>
    <w:p w14:paraId="6AA096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Win：C:\Users\用户名\AppData\Local\ms-playwright</w:t>
      </w:r>
    </w:p>
    <w:p w14:paraId="3BC8D47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Mac/Linux：用户目录隐藏缓存</w:t>
      </w:r>
    </w:p>
    <w:p w14:paraId="26E32845">
      <w:pPr>
        <w:rPr>
          <w:rFonts w:hint="default"/>
          <w:lang w:val="en-US" w:eastAsia="zh-CN"/>
        </w:rPr>
      </w:pPr>
    </w:p>
    <w:p w14:paraId="7CEDEAAA">
      <w:pPr>
        <w:rPr>
          <w:rFonts w:hint="default"/>
          <w:lang w:val="en-US" w:eastAsia="zh-CN"/>
        </w:rPr>
      </w:pPr>
    </w:p>
    <w:p w14:paraId="0B04A6C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测试运行</w:t>
      </w:r>
    </w:p>
    <w:p w14:paraId="05364E4F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vi  test.js 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 #内容如下</w:t>
      </w:r>
    </w:p>
    <w:p w14:paraId="51C3EA1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chromium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require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'playwright'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会自动调用我们下载的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Chrome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浏览器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启动浏览器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browser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chromium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launch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headless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false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});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显示浏览器窗口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page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browser.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newPage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在浏览器里执行任意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JS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代码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result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page.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evaluate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(()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这里面就是浏览器环境！能跑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DOM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window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document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我在浏览器里运行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JS'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100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浏览器版本：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 browser.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version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'JS 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运行结果：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 result);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page.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waitForTimeout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20000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);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等待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20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秒，确保浏览器窗口可见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关闭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browser.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close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})();</w:t>
      </w:r>
    </w:p>
    <w:p w14:paraId="1CA8ED1F">
      <w:pPr>
        <w:rPr>
          <w:rFonts w:hint="default"/>
          <w:lang w:val="en-US" w:eastAsia="zh-CN"/>
        </w:rPr>
      </w:pPr>
    </w:p>
    <w:p w14:paraId="689EA847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>node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run.js  </w:t>
      </w:r>
      <w:r>
        <w:rPr>
          <w:rFonts w:hint="default"/>
          <w:lang w:val="en-US" w:eastAsia="zh-CN"/>
        </w:rPr>
        <w:t xml:space="preserve">    </w:t>
      </w:r>
      <w:r>
        <w:rPr>
          <w:rFonts w:hint="default"/>
          <w:color w:val="00B050"/>
          <w:lang w:val="en-US" w:eastAsia="zh-CN"/>
        </w:rPr>
        <w:t xml:space="preserve"> #运行</w:t>
      </w:r>
      <w:r>
        <w:rPr>
          <w:rFonts w:hint="eastAsia"/>
          <w:color w:val="00B050"/>
          <w:lang w:val="en-US" w:eastAsia="zh-CN"/>
        </w:rPr>
        <w:t>js脚本</w:t>
      </w:r>
      <w:r>
        <w:rPr>
          <w:rFonts w:hint="default"/>
          <w:color w:val="00B050"/>
          <w:lang w:val="en-US" w:eastAsia="zh-CN"/>
        </w:rPr>
        <w:t>，自动弹出浏览器 → 执行你的 JS → 输出结果</w:t>
      </w:r>
    </w:p>
    <w:p w14:paraId="6008C0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#弹出一个真实的浏览器窗口：</w:t>
      </w:r>
    </w:p>
    <w:p w14:paraId="0A06733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546215" cy="1861185"/>
            <wp:effectExtent l="0" t="0" r="6985" b="13335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0BA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45125" cy="3406140"/>
            <wp:effectExtent l="0" t="0" r="10795" b="762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9F8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输出结果：</w:t>
      </w:r>
    </w:p>
    <w:p w14:paraId="60732C59">
      <w:r>
        <w:drawing>
          <wp:inline distT="0" distB="0" distL="114300" distR="114300">
            <wp:extent cx="6286500" cy="1310640"/>
            <wp:effectExtent l="0" t="0" r="7620" b="0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39569"/>
    <w:p w14:paraId="413C1FD5"/>
    <w:p w14:paraId="65B9B078">
      <w:pPr>
        <w:rPr>
          <w:rFonts w:hint="default"/>
          <w:lang w:val="en-US" w:eastAsia="zh-CN"/>
        </w:rPr>
      </w:pPr>
    </w:p>
    <w:p w14:paraId="2582311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81F1468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#node运行ts代码</w:t>
      </w:r>
    </w:p>
    <w:p w14:paraId="7D749A0D">
      <w:pPr>
        <w:rPr>
          <w:rFonts w:hint="default"/>
          <w:lang w:val="en-US" w:eastAsia="zh-CN"/>
        </w:rPr>
      </w:pPr>
    </w:p>
    <w:p w14:paraId="103A4EE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①不编译，直接运行ts文件</w:t>
      </w:r>
    </w:p>
    <w:p w14:paraId="72BFAB25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 install  -g  tsx  </w:t>
      </w:r>
      <w:r>
        <w:rPr>
          <w:rFonts w:hint="default"/>
          <w:lang w:val="en-US" w:eastAsia="zh-CN"/>
        </w:rPr>
        <w:t xml:space="preserve">  #全局安装tsx工具</w:t>
      </w:r>
      <w:r>
        <w:rPr>
          <w:rFonts w:hint="eastAsia"/>
          <w:lang w:val="en-US" w:eastAsia="zh-CN"/>
        </w:rPr>
        <w:t xml:space="preserve">，一般用最新版本，或者指定稳定版本 </w:t>
      </w:r>
      <w:r>
        <w:rPr>
          <w:rFonts w:hint="eastAsia"/>
          <w:color w:val="0000FF"/>
          <w:lang w:val="en-US" w:eastAsia="zh-CN"/>
        </w:rPr>
        <w:t>tsx@4.7.0</w:t>
      </w:r>
    </w:p>
    <w:p w14:paraId="467C793A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vi  test.ts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lang w:val="en-US" w:eastAsia="zh-CN"/>
        </w:rPr>
        <w:t>#编写ts脚本，内容如下：</w:t>
      </w:r>
    </w:p>
    <w:p w14:paraId="69BCC2D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"Hello TypeScript"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sum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b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number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=&gt;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a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b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sum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))</w:t>
      </w:r>
    </w:p>
    <w:p w14:paraId="49D199E8">
      <w:pPr>
        <w:rPr>
          <w:rFonts w:hint="default"/>
          <w:lang w:val="en-US" w:eastAsia="zh-CN"/>
        </w:rPr>
      </w:pPr>
    </w:p>
    <w:p w14:paraId="0E1A04C1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tsx  test.ts </w:t>
      </w:r>
      <w:r>
        <w:rPr>
          <w:rFonts w:hint="default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t xml:space="preserve"> #直接运行ts脚本</w:t>
      </w:r>
    </w:p>
    <w:p w14:paraId="3B3609FB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 TypeScript</w:t>
      </w:r>
    </w:p>
    <w:p w14:paraId="71D8679B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30</w:t>
      </w:r>
    </w:p>
    <w:p w14:paraId="6E92CEF7">
      <w:pPr>
        <w:rPr>
          <w:rFonts w:hint="default"/>
          <w:lang w:val="en-US" w:eastAsia="zh-CN"/>
        </w:rPr>
      </w:pPr>
    </w:p>
    <w:p w14:paraId="3B1AF79F">
      <w:pPr>
        <w:rPr>
          <w:rFonts w:hint="default"/>
          <w:lang w:val="en-US" w:eastAsia="zh-CN"/>
        </w:rPr>
      </w:pPr>
    </w:p>
    <w:p w14:paraId="0B296425">
      <w:pPr>
        <w:rPr>
          <w:rFonts w:hint="default"/>
          <w:lang w:val="en-US" w:eastAsia="zh-CN"/>
        </w:rPr>
      </w:pPr>
    </w:p>
    <w:p w14:paraId="6B58829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1E29369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#node运行tsx代码</w:t>
      </w:r>
    </w:p>
    <w:p w14:paraId="58F72D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写JSX渲染函数 /h函数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必须用 .tsx</w:t>
      </w:r>
    </w:p>
    <w:p w14:paraId="57A2425F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vi  render.tsx</w:t>
      </w:r>
    </w:p>
    <w:p w14:paraId="452AF1EC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// render.tsx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Render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 xml:space="preserve">我是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TSX 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渲染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587407C">
      <w:pPr>
        <w:rPr>
          <w:rFonts w:hint="eastAsia"/>
          <w:lang w:val="en-US" w:eastAsia="zh-CN"/>
        </w:rPr>
      </w:pPr>
    </w:p>
    <w:p w14:paraId="464E331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#如果写了html标签，需要安装react依赖</w:t>
      </w:r>
    </w:p>
    <w:p w14:paraId="03260DB3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-g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@types/react</w:t>
      </w:r>
    </w:p>
    <w:p w14:paraId="33C5B8E6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react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react-dom</w:t>
      </w:r>
    </w:p>
    <w:p w14:paraId="0609C5E9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@types/react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@types/react-dom</w:t>
      </w:r>
    </w:p>
    <w:p w14:paraId="1E0CA09F">
      <w:pPr>
        <w:rPr>
          <w:rFonts w:hint="eastAsia"/>
          <w:lang w:val="en-US" w:eastAsia="zh-CN"/>
        </w:rPr>
      </w:pPr>
    </w:p>
    <w:p w14:paraId="6D4C4CD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default"/>
          <w:lang w:val="en-US" w:eastAsia="zh-CN"/>
        </w:rPr>
        <w:t>修改 tsconfig.json</w:t>
      </w:r>
    </w:p>
    <w:p w14:paraId="2FDCD6C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"compilerOptions"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"target"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"es2020"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"jsx"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"react-jsx"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关键：开启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JSX</w:t>
      </w:r>
    </w:p>
    <w:p w14:paraId="013098D9">
      <w:pPr>
        <w:rPr>
          <w:rFonts w:hint="default"/>
          <w:lang w:val="en-US" w:eastAsia="zh-CN"/>
        </w:rPr>
      </w:pPr>
    </w:p>
    <w:p w14:paraId="7FF2CE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#然后就可运行tsx脚本：</w:t>
      </w:r>
    </w:p>
    <w:p w14:paraId="2AA19447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tsx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>render</w:t>
      </w:r>
      <w:r>
        <w:rPr>
          <w:rFonts w:hint="default"/>
          <w:color w:val="0000FF"/>
          <w:lang w:val="en-US" w:eastAsia="zh-CN"/>
        </w:rPr>
        <w:t>.tsx</w:t>
      </w:r>
    </w:p>
    <w:p w14:paraId="0EBF7153">
      <w:pPr>
        <w:rPr>
          <w:rFonts w:hint="default"/>
          <w:lang w:val="en-US" w:eastAsia="zh-CN"/>
        </w:rPr>
      </w:pPr>
    </w:p>
    <w:p w14:paraId="59A88383">
      <w:pPr>
        <w:rPr>
          <w:rFonts w:hint="default"/>
          <w:lang w:val="en-US" w:eastAsia="zh-CN"/>
        </w:rPr>
      </w:pPr>
    </w:p>
    <w:p w14:paraId="3D8E572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#如果不用react的依赖，也可</w:t>
      </w:r>
      <w:r>
        <w:rPr>
          <w:rFonts w:hint="default"/>
          <w:b/>
          <w:bCs/>
          <w:lang w:val="en-US" w:eastAsia="zh-CN"/>
        </w:rPr>
        <w:t>用vue的解析器</w:t>
      </w:r>
    </w:p>
    <w:p w14:paraId="4F6CDF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npm install vue @vitejs/plugin-vue-jsx</w:t>
      </w:r>
    </w:p>
    <w:p w14:paraId="127C67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还要配 vite，比较复杂</w:t>
      </w:r>
    </w:p>
    <w:p w14:paraId="5A67D030">
      <w:pPr>
        <w:rPr>
          <w:rFonts w:hint="default"/>
          <w:lang w:val="en-US" w:eastAsia="zh-CN"/>
        </w:rPr>
      </w:pPr>
    </w:p>
    <w:p w14:paraId="42564A10">
      <w:pPr>
        <w:rPr>
          <w:rFonts w:hint="default"/>
          <w:lang w:val="en-US" w:eastAsia="zh-CN"/>
        </w:rPr>
      </w:pPr>
    </w:p>
    <w:p w14:paraId="0CD91A3D">
      <w:pPr>
        <w:rPr>
          <w:rFonts w:hint="default"/>
          <w:lang w:val="en-US" w:eastAsia="zh-CN"/>
        </w:rPr>
      </w:pPr>
    </w:p>
    <w:p w14:paraId="7D05897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B612A57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#npm常用命令</w:t>
      </w:r>
    </w:p>
    <w:p w14:paraId="7091555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npm工具（Node Package Manager）是Node.js自带的包管理工具</w:t>
      </w:r>
    </w:p>
    <w:p w14:paraId="4AE932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用来下载、安装、管理、运行前端项目里的各种依赖（库、插件、工具）</w:t>
      </w:r>
    </w:p>
    <w:p w14:paraId="60DFCF52">
      <w:pPr>
        <w:rPr>
          <w:rFonts w:hint="eastAsia"/>
          <w:lang w:val="en-US" w:eastAsia="zh-CN"/>
        </w:rPr>
      </w:pPr>
    </w:p>
    <w:p w14:paraId="29662D2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npm最重要的3个文件/目录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7"/>
        <w:gridCol w:w="8571"/>
      </w:tblGrid>
      <w:tr w14:paraId="14B0E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78BB22A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package.json</w:t>
            </w:r>
          </w:p>
        </w:tc>
        <w:tc>
          <w:tcPr>
            <w:tcW w:w="8571" w:type="dxa"/>
          </w:tcPr>
          <w:p w14:paraId="23EC60C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项目说明书，记录项目名称、用到的依赖、运行命令</w:t>
            </w:r>
          </w:p>
        </w:tc>
      </w:tr>
      <w:tr w14:paraId="2D9DA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6726FB9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node_modules/</w:t>
            </w:r>
          </w:p>
        </w:tc>
        <w:tc>
          <w:tcPr>
            <w:tcW w:w="8571" w:type="dxa"/>
          </w:tcPr>
          <w:p w14:paraId="14C27DE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依赖存放目录，所有 npm install 的包都在这里</w:t>
            </w:r>
          </w:p>
        </w:tc>
      </w:tr>
      <w:tr w14:paraId="73EDB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66A8D14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package-lock.json</w:t>
            </w:r>
          </w:p>
        </w:tc>
        <w:tc>
          <w:tcPr>
            <w:tcW w:w="8571" w:type="dxa"/>
          </w:tcPr>
          <w:p w14:paraId="4FB5BB8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锁定版本文件，保证每次安装的版本完全一样</w:t>
            </w:r>
          </w:p>
        </w:tc>
      </w:tr>
    </w:tbl>
    <w:p w14:paraId="0EF2A39E">
      <w:pPr>
        <w:rPr>
          <w:rFonts w:hint="eastAsia"/>
          <w:lang w:val="en-US" w:eastAsia="zh-CN"/>
        </w:rPr>
      </w:pPr>
    </w:p>
    <w:p w14:paraId="0DD4080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npm工作流程</w:t>
      </w:r>
    </w:p>
    <w:p w14:paraId="79C531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你写项目需要插件：</w:t>
      </w:r>
    </w:p>
    <w:p w14:paraId="0AC5BE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①执行 npm install 包名</w:t>
      </w:r>
    </w:p>
    <w:p w14:paraId="674A462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②npm自动从云端仓库下载插件</w:t>
      </w:r>
    </w:p>
    <w:p w14:paraId="3DDFF01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③然后放到项目 node_modules 目录里</w:t>
      </w:r>
    </w:p>
    <w:p w14:paraId="4805363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④在代码里使用</w:t>
      </w:r>
    </w:p>
    <w:p w14:paraId="117DC3DA">
      <w:pPr>
        <w:rPr>
          <w:rFonts w:hint="eastAsia"/>
          <w:lang w:val="en-US" w:eastAsia="zh-CN"/>
        </w:rPr>
      </w:pPr>
    </w:p>
    <w:p w14:paraId="5A86BDD1">
      <w:pPr>
        <w:rPr>
          <w:rFonts w:hint="eastAsia"/>
          <w:lang w:val="en-US" w:eastAsia="zh-CN"/>
        </w:rPr>
      </w:pPr>
    </w:p>
    <w:p w14:paraId="6E02793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一、最常用的npm命令</w:t>
      </w:r>
    </w:p>
    <w:p w14:paraId="4DEFDC1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 0. 初始化</w:t>
      </w:r>
    </w:p>
    <w:p w14:paraId="557D73C0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-y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#快速、自动、一键生成 package.json 文件</w:t>
      </w:r>
    </w:p>
    <w:p w14:paraId="41EC09F3">
      <w:pPr>
        <w:rPr>
          <w:rFonts w:hint="eastAsia"/>
          <w:lang w:val="en-US" w:eastAsia="zh-CN"/>
        </w:rPr>
      </w:pPr>
    </w:p>
    <w:p w14:paraId="1E702F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1. 安装项目所有依赖（下载到node_modules）</w:t>
      </w:r>
    </w:p>
    <w:p w14:paraId="7F8B8E75"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npm  install 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#根据package.json文件里的依赖列表去下载所有依赖包</w:t>
      </w:r>
    </w:p>
    <w:p w14:paraId="4E713514">
      <w:pPr>
        <w:rPr>
          <w:rFonts w:hint="eastAsia"/>
          <w:lang w:val="en-US" w:eastAsia="zh-CN"/>
        </w:rPr>
      </w:pPr>
    </w:p>
    <w:p w14:paraId="4CB1B8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2. 安装某个依赖包（项目本地）</w:t>
      </w:r>
    </w:p>
    <w:p w14:paraId="2E2E5481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install  包名</w:t>
      </w:r>
    </w:p>
    <w:p w14:paraId="492BFE96">
      <w:pPr>
        <w:rPr>
          <w:rFonts w:hint="eastAsia"/>
          <w:lang w:val="en-US" w:eastAsia="zh-CN"/>
        </w:rPr>
      </w:pPr>
    </w:p>
    <w:p w14:paraId="364CA0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3. 运行项目（Vue必用）</w:t>
      </w:r>
    </w:p>
    <w:p w14:paraId="5C34C375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run  serve</w:t>
      </w:r>
    </w:p>
    <w:p w14:paraId="36E2B74D">
      <w:pPr>
        <w:rPr>
          <w:rFonts w:hint="eastAsia"/>
          <w:lang w:val="en-US" w:eastAsia="zh-CN"/>
        </w:rPr>
      </w:pPr>
    </w:p>
    <w:p w14:paraId="3D16E1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4. 打包项目（上线用）</w:t>
      </w:r>
    </w:p>
    <w:p w14:paraId="5C2B6CBE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run  build</w:t>
      </w:r>
    </w:p>
    <w:p w14:paraId="43896E5C">
      <w:pPr>
        <w:rPr>
          <w:rFonts w:hint="eastAsia"/>
          <w:lang w:val="en-US" w:eastAsia="zh-CN"/>
        </w:rPr>
      </w:pPr>
    </w:p>
    <w:p w14:paraId="6A487B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5. 代码检查修复</w:t>
      </w:r>
    </w:p>
    <w:p w14:paraId="376513CE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run  lint</w:t>
      </w:r>
    </w:p>
    <w:p w14:paraId="22BE10F9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run  lint  --fix</w:t>
      </w:r>
    </w:p>
    <w:p w14:paraId="7A471F56">
      <w:pPr>
        <w:rPr>
          <w:rFonts w:hint="eastAsia"/>
          <w:lang w:val="en-US" w:eastAsia="zh-CN"/>
        </w:rPr>
      </w:pPr>
    </w:p>
    <w:p w14:paraId="20508422">
      <w:pPr>
        <w:rPr>
          <w:rFonts w:hint="eastAsia"/>
          <w:lang w:val="en-US" w:eastAsia="zh-CN"/>
        </w:rPr>
      </w:pPr>
    </w:p>
    <w:p w14:paraId="140ED37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二、安装依赖</w:t>
      </w:r>
    </w:p>
    <w:p w14:paraId="59CA67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安装到项目里（正常开发）</w:t>
      </w:r>
    </w:p>
    <w:p w14:paraId="5D075AFF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install  包名</w:t>
      </w:r>
    </w:p>
    <w:p w14:paraId="5B83A029"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npm  i  包名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#简写</w:t>
      </w:r>
    </w:p>
    <w:p w14:paraId="6DD656CF">
      <w:pPr>
        <w:rPr>
          <w:rFonts w:hint="eastAsia"/>
          <w:lang w:val="en-US" w:eastAsia="zh-CN"/>
        </w:rPr>
      </w:pPr>
    </w:p>
    <w:p w14:paraId="407A70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安装指定版本</w:t>
      </w:r>
    </w:p>
    <w:p w14:paraId="578399F5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install  包名@版本号</w:t>
      </w:r>
    </w:p>
    <w:p w14:paraId="65F4FCC3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install  vue@2.6.14</w:t>
      </w:r>
    </w:p>
    <w:p w14:paraId="098DAB84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install  element-ui@2.15.14</w:t>
      </w:r>
    </w:p>
    <w:p w14:paraId="4219E872">
      <w:pPr>
        <w:rPr>
          <w:rFonts w:hint="eastAsia"/>
          <w:lang w:val="en-US" w:eastAsia="zh-CN"/>
        </w:rPr>
      </w:pPr>
    </w:p>
    <w:p w14:paraId="1B31DB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 全局安装（工具用）</w:t>
      </w:r>
    </w:p>
    <w:p w14:paraId="53BAEF93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install  包名  -g</w:t>
      </w:r>
    </w:p>
    <w:p w14:paraId="7DF8B3EA">
      <w:pPr>
        <w:rPr>
          <w:rFonts w:hint="eastAsia"/>
          <w:lang w:val="en-US" w:eastAsia="zh-CN"/>
        </w:rPr>
      </w:pPr>
    </w:p>
    <w:p w14:paraId="76E2ACA8">
      <w:pPr>
        <w:rPr>
          <w:rFonts w:hint="eastAsia"/>
          <w:lang w:val="en-US" w:eastAsia="zh-CN"/>
        </w:rPr>
      </w:pPr>
    </w:p>
    <w:p w14:paraId="5B3F33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 只安装在开发环境</w:t>
      </w:r>
    </w:p>
    <w:p w14:paraId="06ABCFB2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包名</w:t>
      </w:r>
    </w:p>
    <w:p w14:paraId="283D5E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default"/>
          <w:lang w:val="en-US" w:eastAsia="zh-CN"/>
        </w:rPr>
        <w:t>带 -D</w:t>
      </w:r>
      <w:r>
        <w:rPr>
          <w:rFonts w:hint="eastAsia"/>
          <w:lang w:val="en-US" w:eastAsia="zh-CN"/>
        </w:rPr>
        <w:t xml:space="preserve"> 表示</w:t>
      </w:r>
      <w:r>
        <w:rPr>
          <w:rFonts w:hint="default"/>
          <w:lang w:val="en-US" w:eastAsia="zh-CN"/>
        </w:rPr>
        <w:t>开发依赖（devDependencies）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只有写代码、打包时才需要</w:t>
      </w:r>
    </w:p>
    <w:p w14:paraId="262D80D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项目上线运行时根本不用</w:t>
      </w:r>
    </w:p>
    <w:p w14:paraId="122987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例如：typescript、eslint、webpack、@types/react</w:t>
      </w:r>
    </w:p>
    <w:p w14:paraId="7C3D2FA9">
      <w:pPr>
        <w:rPr>
          <w:rFonts w:hint="default"/>
          <w:lang w:val="en-US" w:eastAsia="zh-CN"/>
        </w:rPr>
      </w:pPr>
    </w:p>
    <w:p w14:paraId="1314D4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体现在 package.json 里</w:t>
      </w:r>
    </w:p>
    <w:p w14:paraId="35A9566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"dependencies"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"vue"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"^3"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不带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-D →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在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dependencies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这里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"devDependencies"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"@types/react"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"^18"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带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-D →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在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devDependencies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这里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39FF2D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有些包npm能识别它们是运行时包还是开发依赖包，所以不带-D也行</w:t>
      </w:r>
    </w:p>
    <w:p w14:paraId="5F9285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只有 npm 识别不出来 的包，才需要手动写 -D</w:t>
      </w:r>
    </w:p>
    <w:p w14:paraId="64F183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比如：</w:t>
      </w:r>
    </w:p>
    <w:p w14:paraId="565CB7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eslint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babel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less-loader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typescript</w:t>
      </w:r>
    </w:p>
    <w:p w14:paraId="2339E917">
      <w:pPr>
        <w:rPr>
          <w:rFonts w:hint="eastAsia"/>
          <w:lang w:val="en-US" w:eastAsia="zh-CN"/>
        </w:rPr>
      </w:pPr>
    </w:p>
    <w:p w14:paraId="01AF1492">
      <w:pPr>
        <w:rPr>
          <w:rFonts w:hint="eastAsia"/>
          <w:lang w:val="en-US" w:eastAsia="zh-CN"/>
        </w:rPr>
      </w:pPr>
    </w:p>
    <w:p w14:paraId="4A4C26F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三、卸载依赖</w:t>
      </w:r>
    </w:p>
    <w:p w14:paraId="561655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卸载项目里的包</w:t>
      </w:r>
    </w:p>
    <w:p w14:paraId="19C2C076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uninstall  包名</w:t>
      </w:r>
    </w:p>
    <w:p w14:paraId="360E79FA">
      <w:pPr>
        <w:rPr>
          <w:rFonts w:hint="eastAsia"/>
          <w:lang w:val="en-US" w:eastAsia="zh-CN"/>
        </w:rPr>
      </w:pPr>
    </w:p>
    <w:p w14:paraId="45666E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卸载全局包</w:t>
      </w:r>
    </w:p>
    <w:p w14:paraId="1C872BA5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uninstall  包名  -g</w:t>
      </w:r>
    </w:p>
    <w:p w14:paraId="1B409C52">
      <w:pPr>
        <w:rPr>
          <w:rFonts w:hint="eastAsia"/>
          <w:lang w:val="en-US" w:eastAsia="zh-CN"/>
        </w:rPr>
      </w:pPr>
    </w:p>
    <w:p w14:paraId="3ADF1B65">
      <w:pPr>
        <w:rPr>
          <w:rFonts w:hint="eastAsia"/>
          <w:lang w:val="en-US" w:eastAsia="zh-CN"/>
        </w:rPr>
      </w:pPr>
    </w:p>
    <w:p w14:paraId="14FDA60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四、查看信息</w:t>
      </w:r>
    </w:p>
    <w:p w14:paraId="7F16C6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查看npm版本</w:t>
      </w:r>
    </w:p>
    <w:p w14:paraId="66D11EAE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-v</w:t>
      </w:r>
    </w:p>
    <w:p w14:paraId="467B2C15">
      <w:pPr>
        <w:rPr>
          <w:rFonts w:hint="eastAsia"/>
          <w:lang w:val="en-US" w:eastAsia="zh-CN"/>
        </w:rPr>
      </w:pPr>
    </w:p>
    <w:p w14:paraId="057E81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查看当前目录安装的包</w:t>
      </w:r>
    </w:p>
    <w:p w14:paraId="285BEB1E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list</w:t>
      </w:r>
    </w:p>
    <w:p w14:paraId="1314F6FA">
      <w:pPr>
        <w:rPr>
          <w:rFonts w:hint="eastAsia"/>
          <w:lang w:val="en-US" w:eastAsia="zh-CN"/>
        </w:rPr>
      </w:pPr>
    </w:p>
    <w:p w14:paraId="3BE208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查看全局安装的包</w:t>
      </w:r>
    </w:p>
    <w:p w14:paraId="3FF99523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list  -g</w:t>
      </w:r>
    </w:p>
    <w:p w14:paraId="43D898FF">
      <w:pPr>
        <w:rPr>
          <w:rFonts w:hint="eastAsia"/>
          <w:lang w:val="en-US" w:eastAsia="zh-CN"/>
        </w:rPr>
      </w:pPr>
    </w:p>
    <w:p w14:paraId="411EAE9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查看包的版本信息</w:t>
      </w:r>
    </w:p>
    <w:p w14:paraId="11212D5C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info  包名</w:t>
      </w:r>
    </w:p>
    <w:p w14:paraId="6C5994D0">
      <w:pPr>
        <w:rPr>
          <w:rFonts w:hint="eastAsia"/>
          <w:lang w:val="en-US" w:eastAsia="zh-CN"/>
        </w:rPr>
      </w:pPr>
    </w:p>
    <w:p w14:paraId="1C0D7BDE">
      <w:pPr>
        <w:rPr>
          <w:rFonts w:hint="eastAsia"/>
          <w:lang w:val="en-US" w:eastAsia="zh-CN"/>
        </w:rPr>
      </w:pPr>
    </w:p>
    <w:p w14:paraId="11B4C00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五、清理缓存（解决报错必用）</w:t>
      </w:r>
    </w:p>
    <w:p w14:paraId="63CE6BA4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cache  clean  --force</w:t>
      </w:r>
    </w:p>
    <w:p w14:paraId="34A3343D">
      <w:pPr>
        <w:rPr>
          <w:rFonts w:hint="eastAsia"/>
          <w:lang w:val="en-US" w:eastAsia="zh-CN"/>
        </w:rPr>
      </w:pPr>
    </w:p>
    <w:p w14:paraId="258A5863">
      <w:pPr>
        <w:rPr>
          <w:rFonts w:hint="eastAsia"/>
          <w:lang w:val="en-US" w:eastAsia="zh-CN"/>
        </w:rPr>
      </w:pPr>
    </w:p>
    <w:p w14:paraId="3DAB292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六、在Vue2项目最常用的命令总结</w:t>
      </w:r>
    </w:p>
    <w:p w14:paraId="3059DA1F"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npm  cache  clean  --force   </w:t>
      </w:r>
      <w:r>
        <w:rPr>
          <w:rFonts w:hint="eastAsia"/>
          <w:color w:val="00B050"/>
          <w:lang w:val="en-US" w:eastAsia="zh-CN"/>
        </w:rPr>
        <w:t xml:space="preserve"> #先清理缓存</w:t>
      </w:r>
    </w:p>
    <w:p w14:paraId="274C60B9"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npm  install        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#第一次拉代码必用，安装依赖（最好是先清理缓存，再安装）</w:t>
      </w:r>
    </w:p>
    <w:p w14:paraId="162BAF33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npm  run  serve    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#启动项目</w:t>
      </w:r>
    </w:p>
    <w:p w14:paraId="67200C17"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npm  run  build    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#打包上线，编译构建后，生成dist目录</w:t>
      </w:r>
    </w:p>
    <w:p w14:paraId="623B99EB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npm  run  lint  --fix 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 #修复代码格式</w:t>
      </w:r>
    </w:p>
    <w:p w14:paraId="4D917C67">
      <w:pPr>
        <w:rPr>
          <w:rFonts w:hint="eastAsia"/>
          <w:lang w:val="en-US" w:eastAsia="zh-CN"/>
        </w:rPr>
      </w:pPr>
    </w:p>
    <w:p w14:paraId="2B3A1AE6">
      <w:pPr>
        <w:rPr>
          <w:rFonts w:hint="eastAsia"/>
          <w:lang w:val="en-US" w:eastAsia="zh-CN"/>
        </w:rPr>
      </w:pPr>
    </w:p>
    <w:p w14:paraId="05E08577">
      <w:pPr>
        <w:rPr>
          <w:rFonts w:hint="eastAsia"/>
          <w:lang w:val="en-US" w:eastAsia="zh-CN"/>
        </w:rPr>
      </w:pPr>
    </w:p>
    <w:p w14:paraId="6A877A4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AD5B2E9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#npm依赖版本管理</w:t>
      </w:r>
    </w:p>
    <w:p w14:paraId="7A99D5ED">
      <w:pPr>
        <w:rPr>
          <w:rFonts w:hint="eastAsia"/>
          <w:lang w:val="en-US" w:eastAsia="zh-CN"/>
        </w:rPr>
      </w:pPr>
    </w:p>
    <w:p w14:paraId="6038ED2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package.json里记录了用到的依赖：</w:t>
      </w:r>
    </w:p>
    <w:p w14:paraId="09A4A46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"dependencies"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"core-js"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"^3.6.5"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"vue"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"^2.6.11"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</w:p>
    <w:p w14:paraId="59E4F3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vue的版本是 ^2.6.11表示大于等于2.6.11，小于3.0，npm会自动装最新的2.x版 → 2.7.16</w:t>
      </w:r>
    </w:p>
    <w:p w14:paraId="75EAE8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这就是为什么：</w:t>
      </w:r>
    </w:p>
    <w:p w14:paraId="34FF6E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package.json：^2.6.11</w:t>
      </w:r>
    </w:p>
    <w:p w14:paraId="63EB5D6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实际运行：2.7.16</w:t>
      </w:r>
    </w:p>
    <w:p w14:paraId="2B8FAF5B">
      <w:pPr>
        <w:rPr>
          <w:rFonts w:hint="eastAsia"/>
          <w:lang w:val="en-US" w:eastAsia="zh-CN"/>
        </w:rPr>
      </w:pPr>
    </w:p>
    <w:p w14:paraId="3F2BFA5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如果想换成其他vue版本：</w:t>
      </w:r>
    </w:p>
    <w:p w14:paraId="687EE262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  install  vue@2.6.14  --save</w:t>
      </w:r>
      <w:r>
        <w:rPr>
          <w:rFonts w:hint="eastAsia"/>
          <w:color w:val="0000FF"/>
          <w:lang w:val="en-US" w:eastAsia="zh-CN"/>
        </w:rPr>
        <w:t xml:space="preserve">  --save-exact</w:t>
      </w:r>
    </w:p>
    <w:p w14:paraId="69C46452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  install  vue-template-compiler@2.6.14  --save</w:t>
      </w:r>
      <w:r>
        <w:rPr>
          <w:rFonts w:hint="eastAsia"/>
          <w:color w:val="0000FF"/>
          <w:lang w:val="en-US" w:eastAsia="zh-CN"/>
        </w:rPr>
        <w:t xml:space="preserve">  --save-exact</w:t>
      </w:r>
    </w:p>
    <w:p w14:paraId="04198E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#--save-exact  意思：安装精确版本，不添加任何前缀符号</w:t>
      </w:r>
    </w:p>
    <w:p w14:paraId="38263752">
      <w:pPr>
        <w:rPr>
          <w:rFonts w:hint="eastAsia"/>
          <w:lang w:val="en-US" w:eastAsia="zh-CN"/>
        </w:rPr>
      </w:pPr>
    </w:p>
    <w:p w14:paraId="2B9A9E8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永久生效：</w:t>
      </w:r>
    </w:p>
    <w:p w14:paraId="5EF35659">
      <w:pPr>
        <w:shd w:val="clear" w:fill="FBE5D6" w:themeFill="accent2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config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set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save-exact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true</w:t>
      </w:r>
    </w:p>
    <w:p w14:paraId="1FCBDB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执行这条命令后，以后所有npm install安装的包，都会自动在package.json里写死精确版本，永远不带 ^ 或 ~</w:t>
      </w:r>
    </w:p>
    <w:p w14:paraId="21DC93A3"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npm  config  get  save-exact  </w:t>
      </w:r>
      <w:r>
        <w:rPr>
          <w:rFonts w:hint="eastAsia"/>
          <w:lang w:val="en-US" w:eastAsia="zh-CN"/>
        </w:rPr>
        <w:t xml:space="preserve">       #查看</w:t>
      </w:r>
    </w:p>
    <w:p w14:paraId="3D1FDB51">
      <w:pPr>
        <w:rPr>
          <w:rFonts w:hint="eastAsia"/>
          <w:lang w:val="en-US" w:eastAsia="zh-CN"/>
        </w:rPr>
      </w:pPr>
    </w:p>
    <w:p w14:paraId="1BA702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package.json依赖版本前缀说明：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7"/>
        <w:gridCol w:w="1800"/>
        <w:gridCol w:w="2586"/>
        <w:gridCol w:w="4785"/>
      </w:tblGrid>
      <w:tr w14:paraId="01F0B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shd w:val="clear" w:color="auto" w:fill="DEEBF6" w:themeFill="accent1" w:themeFillTint="32"/>
          </w:tcPr>
          <w:p w14:paraId="1362BC2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写法</w:t>
            </w:r>
          </w:p>
        </w:tc>
        <w:tc>
          <w:tcPr>
            <w:tcW w:w="1800" w:type="dxa"/>
            <w:shd w:val="clear" w:color="auto" w:fill="DEEBF6" w:themeFill="accent1" w:themeFillTint="32"/>
          </w:tcPr>
          <w:p w14:paraId="48CD93F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名称</w:t>
            </w:r>
          </w:p>
        </w:tc>
        <w:tc>
          <w:tcPr>
            <w:tcW w:w="2586" w:type="dxa"/>
            <w:shd w:val="clear" w:color="auto" w:fill="DEEBF6" w:themeFill="accent1" w:themeFillTint="32"/>
          </w:tcPr>
          <w:p w14:paraId="48E3945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允许更新范围</w:t>
            </w:r>
          </w:p>
        </w:tc>
        <w:tc>
          <w:tcPr>
            <w:tcW w:w="4785" w:type="dxa"/>
            <w:shd w:val="clear" w:color="auto" w:fill="DEEBF6" w:themeFill="accent1" w:themeFillTint="32"/>
          </w:tcPr>
          <w:p w14:paraId="2678A76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 w14:paraId="7D924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</w:tcPr>
          <w:p w14:paraId="4C49044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"4.5.19"</w:t>
            </w:r>
          </w:p>
        </w:tc>
        <w:tc>
          <w:tcPr>
            <w:tcW w:w="1800" w:type="dxa"/>
          </w:tcPr>
          <w:p w14:paraId="2DD9FDA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固定版本</w:t>
            </w:r>
          </w:p>
        </w:tc>
        <w:tc>
          <w:tcPr>
            <w:tcW w:w="2586" w:type="dxa"/>
          </w:tcPr>
          <w:p w14:paraId="634ED16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只能是 4.5.19</w:t>
            </w:r>
          </w:p>
        </w:tc>
        <w:tc>
          <w:tcPr>
            <w:tcW w:w="4785" w:type="dxa"/>
          </w:tcPr>
          <w:p w14:paraId="7E34507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永远</w:t>
            </w:r>
            <w:r>
              <w:rPr>
                <w:rFonts w:hint="eastAsia"/>
              </w:rPr>
              <w:t>都不变</w:t>
            </w:r>
          </w:p>
        </w:tc>
      </w:tr>
      <w:tr w14:paraId="604C7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</w:tcPr>
          <w:p w14:paraId="6005DFD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"</w:t>
            </w:r>
            <w:r>
              <w:rPr>
                <w:rFonts w:hint="eastAsia"/>
                <w:color w:val="0000FF"/>
              </w:rPr>
              <w:t>~</w:t>
            </w:r>
            <w:r>
              <w:rPr>
                <w:rFonts w:hint="eastAsia"/>
              </w:rPr>
              <w:t>4.5.19"</w:t>
            </w:r>
          </w:p>
        </w:tc>
        <w:tc>
          <w:tcPr>
            <w:tcW w:w="1800" w:type="dxa"/>
          </w:tcPr>
          <w:p w14:paraId="0AA984A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波浪号</w:t>
            </w:r>
          </w:p>
        </w:tc>
        <w:tc>
          <w:tcPr>
            <w:tcW w:w="2586" w:type="dxa"/>
          </w:tcPr>
          <w:p w14:paraId="43858A1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</w:rPr>
              <w:t>4.5.</w:t>
            </w:r>
            <w:r>
              <w:rPr>
                <w:rFonts w:hint="eastAsia"/>
              </w:rPr>
              <w:t>x</w:t>
            </w:r>
          </w:p>
        </w:tc>
        <w:tc>
          <w:tcPr>
            <w:tcW w:w="4785" w:type="dxa"/>
          </w:tcPr>
          <w:p w14:paraId="4552D18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只修 bug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只变第三个字段</w:t>
            </w:r>
          </w:p>
        </w:tc>
      </w:tr>
      <w:tr w14:paraId="6DF83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</w:tcPr>
          <w:p w14:paraId="5BF8E44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"</w:t>
            </w:r>
            <w:r>
              <w:rPr>
                <w:rFonts w:hint="eastAsia"/>
                <w:color w:val="0000FF"/>
              </w:rPr>
              <w:t>^</w:t>
            </w:r>
            <w:r>
              <w:rPr>
                <w:rFonts w:hint="eastAsia"/>
              </w:rPr>
              <w:t>4.5.19"</w:t>
            </w:r>
          </w:p>
        </w:tc>
        <w:tc>
          <w:tcPr>
            <w:tcW w:w="1800" w:type="dxa"/>
          </w:tcPr>
          <w:p w14:paraId="7165858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插入号</w:t>
            </w:r>
          </w:p>
        </w:tc>
        <w:tc>
          <w:tcPr>
            <w:tcW w:w="2586" w:type="dxa"/>
          </w:tcPr>
          <w:p w14:paraId="2ADDA3B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</w:rPr>
              <w:t>4.</w:t>
            </w:r>
            <w:r>
              <w:rPr>
                <w:rFonts w:hint="eastAsia"/>
              </w:rPr>
              <w:t>x.x</w:t>
            </w:r>
          </w:p>
        </w:tc>
        <w:tc>
          <w:tcPr>
            <w:tcW w:w="4785" w:type="dxa"/>
          </w:tcPr>
          <w:p w14:paraId="58D803D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大版本不变，</w:t>
            </w:r>
            <w:r>
              <w:rPr>
                <w:rFonts w:hint="eastAsia"/>
                <w:lang w:val="en-US" w:eastAsia="zh-CN"/>
              </w:rPr>
              <w:t>小版本可以任意</w:t>
            </w:r>
          </w:p>
        </w:tc>
      </w:tr>
    </w:tbl>
    <w:p w14:paraId="03AD82C0">
      <w:pPr>
        <w:rPr>
          <w:rFonts w:hint="default"/>
          <w:lang w:val="en-US" w:eastAsia="zh-CN"/>
        </w:rPr>
      </w:pPr>
    </w:p>
    <w:p w14:paraId="0507F924">
      <w:pPr>
        <w:rPr>
          <w:rFonts w:hint="default"/>
          <w:lang w:val="en-US" w:eastAsia="zh-CN"/>
        </w:rPr>
      </w:pPr>
    </w:p>
    <w:p w14:paraId="44E720A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只要有 package-lock.json，就算 package.json 里全是 ^ ~</w:t>
      </w:r>
    </w:p>
    <w:p w14:paraId="6CAB50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所有人装出来的版本 100% 完全一样</w:t>
      </w:r>
    </w:p>
    <w:p w14:paraId="290FAD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也就是说：</w:t>
      </w:r>
    </w:p>
    <w:p w14:paraId="7F0778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package-lock.json 才是真正的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版本锁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，</w:t>
      </w:r>
    </w:p>
    <w:p w14:paraId="00EAB2C7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package.json 只是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版本范围建议</w:t>
      </w:r>
      <w:r>
        <w:rPr>
          <w:rFonts w:hint="eastAsia"/>
          <w:lang w:val="en-US" w:eastAsia="zh-CN"/>
        </w:rPr>
        <w:t>”</w:t>
      </w:r>
    </w:p>
    <w:p w14:paraId="49B63434">
      <w:pPr>
        <w:rPr>
          <w:rFonts w:hint="eastAsia"/>
          <w:lang w:val="en-US" w:eastAsia="zh-CN"/>
        </w:rPr>
      </w:pPr>
    </w:p>
    <w:p w14:paraId="0671D7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执行 npm install 时的真实逻辑</w:t>
      </w:r>
    </w:p>
    <w:p w14:paraId="4A845980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有 package-lock.json</w:t>
      </w:r>
    </w:p>
    <w:p w14:paraId="3C441B03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↓</w:t>
      </w:r>
    </w:p>
    <w:p w14:paraId="3B145BCB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无视 package.json 里的 ^ ~</w:t>
      </w:r>
    </w:p>
    <w:p w14:paraId="75DDC7A4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↓</w:t>
      </w:r>
    </w:p>
    <w:p w14:paraId="33DC2D22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严格按照 lock 里的精确版本下载</w:t>
      </w:r>
    </w:p>
    <w:p w14:paraId="67F3FFCE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↓</w:t>
      </w:r>
    </w:p>
    <w:p w14:paraId="53C94EB8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所有人、所有服务器、所有环境 → 版本完全一样</w:t>
      </w:r>
    </w:p>
    <w:p w14:paraId="5B3EBC6D">
      <w:pPr>
        <w:rPr>
          <w:rFonts w:hint="eastAsia"/>
          <w:lang w:val="en-US" w:eastAsia="zh-CN"/>
        </w:rPr>
      </w:pPr>
    </w:p>
    <w:p w14:paraId="00FA557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Node.js从哪个版本开始支持lock锁版本</w:t>
      </w:r>
    </w:p>
    <w:p w14:paraId="155E87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package-lock.json 是npm 5.0.0（2017年5月）开始默认支持并自动生成的</w:t>
      </w:r>
    </w:p>
    <w:p w14:paraId="75B2DF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npm &gt;=  5.0.0：自动生成 package-lock.json，默认锁定版本。</w:t>
      </w:r>
    </w:p>
    <w:p w14:paraId="209DB37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npm &lt;= 4.x：不支持 package-lock.json，仅靠 package.json 与 npm-shrinkwrap.json（手动生成）。</w:t>
      </w:r>
    </w:p>
    <w:p w14:paraId="6414900D">
      <w:pPr>
        <w:rPr>
          <w:rFonts w:hint="eastAsia"/>
          <w:lang w:val="en-US" w:eastAsia="zh-CN"/>
        </w:rPr>
      </w:pPr>
    </w:p>
    <w:p w14:paraId="717596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Node.js 从 </w:t>
      </w:r>
      <w:r>
        <w:rPr>
          <w:rFonts w:hint="eastAsia"/>
          <w:color w:val="0000FF"/>
          <w:lang w:val="en-US" w:eastAsia="zh-CN"/>
        </w:rPr>
        <w:t>v8.0.0</w:t>
      </w:r>
      <w:r>
        <w:rPr>
          <w:rFonts w:hint="eastAsia"/>
          <w:lang w:val="en-US" w:eastAsia="zh-CN"/>
        </w:rPr>
        <w:t xml:space="preserve"> 开始，内置 npm 就是 v5.0.0+，所以：</w:t>
      </w:r>
    </w:p>
    <w:p w14:paraId="3BD43B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Node.js &gt;= 8.0.0：默认自带支持 package-lock.json 的 npm。</w:t>
      </w:r>
    </w:p>
    <w:p w14:paraId="5D532A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Node.js &lt;= 7.x：内置 npm 是 4.x 及以下，没有 package-lock.json</w:t>
      </w:r>
    </w:p>
    <w:p w14:paraId="29C3478F">
      <w:pPr>
        <w:rPr>
          <w:rFonts w:hint="eastAsia"/>
          <w:lang w:val="en-US" w:eastAsia="zh-CN"/>
        </w:rPr>
      </w:pPr>
    </w:p>
    <w:p w14:paraId="0B69DFC2">
      <w:pPr>
        <w:rPr>
          <w:rFonts w:hint="eastAsia"/>
          <w:lang w:val="en-US" w:eastAsia="zh-CN"/>
        </w:rPr>
      </w:pPr>
    </w:p>
    <w:p w14:paraId="7CB2043F">
      <w:pPr>
        <w:rPr>
          <w:rFonts w:hint="eastAsia"/>
          <w:lang w:val="en-US" w:eastAsia="zh-CN"/>
        </w:rPr>
      </w:pPr>
    </w:p>
    <w:p w14:paraId="0A3EB99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79C7C35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#npm安装的依赖包是什么</w:t>
      </w:r>
    </w:p>
    <w:p w14:paraId="7AE18F5F">
      <w:pPr>
        <w:rPr>
          <w:rFonts w:hint="eastAsia"/>
          <w:lang w:val="en-US" w:eastAsia="zh-CN"/>
        </w:rPr>
      </w:pPr>
    </w:p>
    <w:p w14:paraId="1ABF807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一、一句话终极答案</w:t>
      </w:r>
    </w:p>
    <w:p w14:paraId="3829C4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Vue是骨架 + 身体</w:t>
      </w:r>
    </w:p>
    <w:p w14:paraId="3DD46C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npm安装的依赖包 == 给Vue装的“器官、工具、插件、衣服”</w:t>
      </w:r>
    </w:p>
    <w:p w14:paraId="41E6CA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没有依赖包，Vue也能跑，但只能做最简单的页面；</w:t>
      </w:r>
    </w:p>
    <w:p w14:paraId="0AA6EA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装上依赖包，Vue才能变成企业级后台、功能完整的项目。</w:t>
      </w:r>
    </w:p>
    <w:p w14:paraId="7472DBD4">
      <w:pPr>
        <w:rPr>
          <w:rFonts w:hint="eastAsia"/>
          <w:lang w:val="en-US" w:eastAsia="zh-CN"/>
        </w:rPr>
      </w:pPr>
    </w:p>
    <w:p w14:paraId="68D67D42">
      <w:pPr>
        <w:rPr>
          <w:rFonts w:hint="eastAsia"/>
          <w:lang w:val="en-US" w:eastAsia="zh-CN"/>
        </w:rPr>
      </w:pPr>
    </w:p>
    <w:p w14:paraId="4CE610E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二、超通俗比喻</w:t>
      </w:r>
    </w:p>
    <w:p w14:paraId="66873C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把Vue2项目比作一辆汽车：</w:t>
      </w:r>
    </w:p>
    <w:p w14:paraId="239DD9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Vue核心 == 汽车底盘 + 发动机</w:t>
      </w:r>
    </w:p>
    <w:p w14:paraId="2C20DB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npm install 依赖包 == 轮胎、导航、空调、座椅、车灯</w:t>
      </w:r>
    </w:p>
    <w:p w14:paraId="66AA519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没有发动机（Vue），车不能跑；</w:t>
      </w:r>
    </w:p>
    <w:p w14:paraId="2C99DA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没有配件（依赖包），车能跑，但没法正常使用</w:t>
      </w:r>
    </w:p>
    <w:p w14:paraId="38303189">
      <w:pPr>
        <w:rPr>
          <w:rFonts w:hint="eastAsia"/>
          <w:lang w:val="en-US" w:eastAsia="zh-CN"/>
        </w:rPr>
      </w:pPr>
    </w:p>
    <w:p w14:paraId="6F381B5B">
      <w:pPr>
        <w:rPr>
          <w:rFonts w:hint="eastAsia"/>
          <w:lang w:val="en-US" w:eastAsia="zh-CN"/>
        </w:rPr>
      </w:pPr>
    </w:p>
    <w:p w14:paraId="23969788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三、我们项目里装的依赖，分别是干啥的？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7"/>
        <w:gridCol w:w="8691"/>
      </w:tblGrid>
      <w:tr w14:paraId="60E44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</w:tcPr>
          <w:p w14:paraId="273520A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vue-router@3</w:t>
            </w:r>
          </w:p>
        </w:tc>
        <w:tc>
          <w:tcPr>
            <w:tcW w:w="8691" w:type="dxa"/>
          </w:tcPr>
          <w:p w14:paraId="48C15323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作用：给Vue提供页面跳转能力</w:t>
            </w:r>
          </w:p>
          <w:p w14:paraId="41C1BD8D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Vue本身不会页面跳转</w:t>
            </w:r>
          </w:p>
          <w:p w14:paraId="73A3D7B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装上它，才能做：首页/登录/用户管理 切换</w:t>
            </w:r>
          </w:p>
        </w:tc>
      </w:tr>
      <w:tr w14:paraId="11189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</w:tcPr>
          <w:p w14:paraId="4CDBFB6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element-ui</w:t>
            </w:r>
          </w:p>
        </w:tc>
        <w:tc>
          <w:tcPr>
            <w:tcW w:w="8691" w:type="dxa"/>
          </w:tcPr>
          <w:p w14:paraId="37BB1565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作用：给Vue提供现成的UI组件</w:t>
            </w:r>
          </w:p>
          <w:p w14:paraId="16730889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Vue本身没有按钮、表格、表单、弹窗</w:t>
            </w:r>
          </w:p>
          <w:p w14:paraId="5DD7A0A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装上它，你才能直接用：&lt;el-button&gt; &lt;el-table&gt; &lt;el-dialog&gt;</w:t>
            </w:r>
          </w:p>
        </w:tc>
      </w:tr>
      <w:tr w14:paraId="6FF68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</w:tcPr>
          <w:p w14:paraId="21E34B7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axios</w:t>
            </w:r>
          </w:p>
        </w:tc>
        <w:tc>
          <w:tcPr>
            <w:tcW w:w="8691" w:type="dxa"/>
          </w:tcPr>
          <w:p w14:paraId="440BD17B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作用：给Vue提供发送网络请求的能力</w:t>
            </w:r>
          </w:p>
          <w:p w14:paraId="586CDAC2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Vue本身不会请求后端接口</w:t>
            </w:r>
          </w:p>
          <w:p w14:paraId="78E6677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装上它，才能做：登录、获取列表、增删改查</w:t>
            </w:r>
          </w:p>
        </w:tc>
      </w:tr>
      <w:tr w14:paraId="54E92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</w:tcPr>
          <w:p w14:paraId="01BB72F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vuex@3</w:t>
            </w:r>
          </w:p>
        </w:tc>
        <w:tc>
          <w:tcPr>
            <w:tcW w:w="8691" w:type="dxa"/>
          </w:tcPr>
          <w:p w14:paraId="76D3E341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作用：给Vue提供全局数据管理</w:t>
            </w:r>
          </w:p>
          <w:p w14:paraId="175537E6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Vue本身不能共享用户信息、token、菜单</w:t>
            </w:r>
          </w:p>
          <w:p w14:paraId="5AD7064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装上它，才能做：登录状态、全局用户信息</w:t>
            </w:r>
          </w:p>
        </w:tc>
      </w:tr>
      <w:tr w14:paraId="40E9A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</w:tcPr>
          <w:p w14:paraId="33529EF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sass / xlsx 等</w:t>
            </w:r>
          </w:p>
        </w:tc>
        <w:tc>
          <w:tcPr>
            <w:tcW w:w="8691" w:type="dxa"/>
          </w:tcPr>
          <w:p w14:paraId="5A15B5D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作用：给Vue提供更强大的样式、导出功能</w:t>
            </w:r>
          </w:p>
        </w:tc>
      </w:tr>
    </w:tbl>
    <w:p w14:paraId="5A423109">
      <w:pPr>
        <w:rPr>
          <w:rFonts w:hint="eastAsia"/>
          <w:lang w:val="en-US" w:eastAsia="zh-CN"/>
        </w:rPr>
      </w:pPr>
    </w:p>
    <w:p w14:paraId="2562B124">
      <w:pPr>
        <w:rPr>
          <w:rFonts w:hint="eastAsia"/>
          <w:lang w:val="en-US" w:eastAsia="zh-CN"/>
        </w:rPr>
      </w:pPr>
    </w:p>
    <w:p w14:paraId="2C349C6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四、它们之间的真实关系（技术层面）</w:t>
      </w:r>
    </w:p>
    <w:p w14:paraId="3D9429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Vue是核心运行环境</w:t>
      </w:r>
    </w:p>
    <w:p w14:paraId="1B02C8A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所有依赖包，都是基于Vue运行的插件/工具。</w:t>
      </w:r>
    </w:p>
    <w:p w14:paraId="04F0FDC4">
      <w:pPr>
        <w:rPr>
          <w:rFonts w:hint="eastAsia"/>
          <w:lang w:val="en-US" w:eastAsia="zh-CN"/>
        </w:rPr>
      </w:pPr>
    </w:p>
    <w:p w14:paraId="7CBE7C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依赖包必须配合Vue才能工作</w:t>
      </w:r>
    </w:p>
    <w:p w14:paraId="226969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比如：</w:t>
      </w:r>
    </w:p>
    <w:p w14:paraId="7D0E2B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element-ui 必须 Vue.use(ElementUI)</w:t>
      </w:r>
    </w:p>
    <w:p w14:paraId="40CD85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vue-router 必须 new Vue({ router })</w:t>
      </w:r>
    </w:p>
    <w:p w14:paraId="5117B1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axios 必须挂载到 Vue.prototype</w:t>
      </w:r>
    </w:p>
    <w:p w14:paraId="1B6FAC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它们不能单独运行，必须寄生在Vue里。</w:t>
      </w:r>
    </w:p>
    <w:p w14:paraId="757BFBC3">
      <w:pPr>
        <w:rPr>
          <w:rFonts w:hint="eastAsia"/>
          <w:lang w:val="en-US" w:eastAsia="zh-CN"/>
        </w:rPr>
      </w:pPr>
    </w:p>
    <w:p w14:paraId="48382A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 Vue项目 == 核心 + 生态</w:t>
      </w:r>
    </w:p>
    <w:p w14:paraId="7FEF61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Vue生态 == Vue核心 + 无数npm依赖包</w:t>
      </w:r>
    </w:p>
    <w:p w14:paraId="0B1B327E">
      <w:pPr>
        <w:rPr>
          <w:rFonts w:hint="eastAsia"/>
          <w:lang w:val="en-US" w:eastAsia="zh-CN"/>
        </w:rPr>
      </w:pPr>
    </w:p>
    <w:p w14:paraId="4C5928D3">
      <w:pPr>
        <w:rPr>
          <w:rFonts w:hint="eastAsia"/>
          <w:lang w:val="en-US" w:eastAsia="zh-CN"/>
        </w:rPr>
      </w:pPr>
    </w:p>
    <w:p w14:paraId="04D44B9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五、最关键的问题：</w:t>
      </w:r>
    </w:p>
    <w:p w14:paraId="4AD22C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不装这些依赖，Vue能不能运行？</w:t>
      </w:r>
    </w:p>
    <w:p w14:paraId="379A4A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能运行！</w:t>
      </w:r>
    </w:p>
    <w:p w14:paraId="4B9239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但只能写：</w:t>
      </w:r>
    </w:p>
    <w:p w14:paraId="5973CCA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&lt;template&gt;</w:t>
      </w:r>
    </w:p>
    <w:p w14:paraId="541AD7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&lt;div&gt;hello world&lt;/div&gt;</w:t>
      </w:r>
    </w:p>
    <w:p w14:paraId="1CAB80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&lt;/template&gt;</w:t>
      </w:r>
    </w:p>
    <w:p w14:paraId="7A7C66B1">
      <w:pPr>
        <w:rPr>
          <w:rFonts w:hint="eastAsia"/>
          <w:lang w:val="en-US" w:eastAsia="zh-CN"/>
        </w:rPr>
      </w:pPr>
    </w:p>
    <w:p w14:paraId="76A3CA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不能跳转页面、没有表格、不能发请求、不能登录、不能做项目</w:t>
      </w:r>
    </w:p>
    <w:p w14:paraId="187BD759">
      <w:pPr>
        <w:rPr>
          <w:rFonts w:hint="eastAsia"/>
          <w:lang w:val="en-US" w:eastAsia="zh-CN"/>
        </w:rPr>
      </w:pPr>
    </w:p>
    <w:p w14:paraId="069DF7F4">
      <w:pPr>
        <w:rPr>
          <w:rFonts w:hint="eastAsia"/>
          <w:lang w:val="en-US" w:eastAsia="zh-CN"/>
        </w:rPr>
      </w:pPr>
    </w:p>
    <w:p w14:paraId="108704D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六、终极总结</w:t>
      </w:r>
    </w:p>
    <w:p w14:paraId="323CFB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 == 底层框架（地基）</w:t>
      </w:r>
    </w:p>
    <w:p w14:paraId="065869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npm install 依赖包 == 盖楼需要的钢筋、水泥、门窗、装修</w:t>
      </w:r>
    </w:p>
    <w:p w14:paraId="659AAE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现在的项目结构就是：</w:t>
      </w:r>
    </w:p>
    <w:p w14:paraId="014FE4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Vue2：地基</w:t>
      </w:r>
    </w:p>
    <w:p w14:paraId="5D2B6D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vue-router：楼梯/电梯</w:t>
      </w:r>
    </w:p>
    <w:p w14:paraId="041AE32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element-ui：装修/家具</w:t>
      </w:r>
    </w:p>
    <w:p w14:paraId="19A6CB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axios：水电网</w:t>
      </w:r>
    </w:p>
    <w:p w14:paraId="259DC3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vuex：中央控制系统</w:t>
      </w:r>
    </w:p>
    <w:p w14:paraId="52C67E08">
      <w:pPr>
        <w:rPr>
          <w:rFonts w:hint="eastAsia"/>
          <w:lang w:val="en-US" w:eastAsia="zh-CN"/>
        </w:rPr>
      </w:pPr>
    </w:p>
    <w:p w14:paraId="2262E553">
      <w:pPr>
        <w:rPr>
          <w:rFonts w:hint="eastAsia"/>
          <w:lang w:val="en-US" w:eastAsia="zh-CN"/>
        </w:rPr>
      </w:pPr>
    </w:p>
    <w:p w14:paraId="273866A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依赖包和vue之间的关系</w:t>
      </w:r>
    </w:p>
    <w:p w14:paraId="7AD598F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一、先给结论</w:t>
      </w:r>
    </w:p>
    <w:p w14:paraId="062FFD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Vue语法（&lt;template&gt;、&lt;script&gt;、export default）只能用来写 你自己的页面、组件。</w:t>
      </w:r>
    </w:p>
    <w:p w14:paraId="1EAC61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绝大多数npm依赖包都是用原生JavaScript/普通JS模块 写的，根本不写template，也不是.vue文件</w:t>
      </w:r>
    </w:p>
    <w:p w14:paraId="6C35945D">
      <w:pPr>
        <w:rPr>
          <w:rFonts w:hint="eastAsia"/>
          <w:lang w:val="en-US" w:eastAsia="zh-CN"/>
        </w:rPr>
      </w:pPr>
    </w:p>
    <w:p w14:paraId="75056E99">
      <w:pPr>
        <w:rPr>
          <w:rFonts w:hint="eastAsia"/>
          <w:lang w:val="en-US" w:eastAsia="zh-CN"/>
        </w:rPr>
      </w:pPr>
    </w:p>
    <w:p w14:paraId="3E1378D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二、举例说明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8"/>
        <w:gridCol w:w="8680"/>
      </w:tblGrid>
      <w:tr w14:paraId="436A5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8" w:type="dxa"/>
          </w:tcPr>
          <w:p w14:paraId="2BDD87C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axios</w:t>
            </w:r>
          </w:p>
        </w:tc>
        <w:tc>
          <w:tcPr>
            <w:tcW w:w="8680" w:type="dxa"/>
          </w:tcPr>
          <w:p w14:paraId="145BBA74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纯JS写的</w:t>
            </w:r>
          </w:p>
          <w:p w14:paraId="03BB1DD7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作用：发请求</w:t>
            </w:r>
          </w:p>
          <w:p w14:paraId="0A248E6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和Vue一点关系都没有，在哪都能用</w:t>
            </w:r>
          </w:p>
        </w:tc>
      </w:tr>
      <w:tr w14:paraId="29ABB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8" w:type="dxa"/>
          </w:tcPr>
          <w:p w14:paraId="2311F7C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vue-router@3</w:t>
            </w:r>
          </w:p>
        </w:tc>
        <w:tc>
          <w:tcPr>
            <w:tcW w:w="8680" w:type="dxa"/>
          </w:tcPr>
          <w:p w14:paraId="21102BAF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核心是JS，不是Vue组件</w:t>
            </w:r>
          </w:p>
          <w:p w14:paraId="77D5F70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它只是给Vue提供了插件接口，让你能在Vue里用</w:t>
            </w:r>
          </w:p>
        </w:tc>
      </w:tr>
      <w:tr w14:paraId="0CC98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8" w:type="dxa"/>
          </w:tcPr>
          <w:p w14:paraId="19EAEEA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element-ui</w:t>
            </w:r>
          </w:p>
        </w:tc>
        <w:tc>
          <w:tcPr>
            <w:tcW w:w="8680" w:type="dxa"/>
          </w:tcPr>
          <w:p w14:paraId="7C5406DB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这个特殊：</w:t>
            </w:r>
          </w:p>
          <w:p w14:paraId="703C63F7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它里面的组件（button、table…）是用Vue2语法写的</w:t>
            </w:r>
          </w:p>
          <w:p w14:paraId="116F7C3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所以你才能 &lt;el-button&gt; 直接用</w:t>
            </w:r>
          </w:p>
        </w:tc>
      </w:tr>
      <w:tr w14:paraId="046E0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8" w:type="dxa"/>
          </w:tcPr>
          <w:p w14:paraId="4976B38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vuex@3</w:t>
            </w:r>
          </w:p>
        </w:tc>
        <w:tc>
          <w:tcPr>
            <w:tcW w:w="8680" w:type="dxa"/>
          </w:tcPr>
          <w:p w14:paraId="719A5835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纯JS状态库</w:t>
            </w:r>
          </w:p>
          <w:p w14:paraId="685B4F5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不是Vue组件，只是能挂载到Vue里</w:t>
            </w:r>
          </w:p>
        </w:tc>
      </w:tr>
      <w:tr w14:paraId="344B6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8" w:type="dxa"/>
          </w:tcPr>
          <w:p w14:paraId="5B42C8B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xlsx/moment/lodash</w:t>
            </w:r>
          </w:p>
        </w:tc>
        <w:tc>
          <w:tcPr>
            <w:tcW w:w="8680" w:type="dxa"/>
          </w:tcPr>
          <w:p w14:paraId="68F4C0CA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纯JS工具库</w:t>
            </w:r>
          </w:p>
          <w:p w14:paraId="22465F9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和Vue无关</w:t>
            </w:r>
          </w:p>
        </w:tc>
      </w:tr>
    </w:tbl>
    <w:p w14:paraId="5FA0D398">
      <w:pPr>
        <w:rPr>
          <w:rFonts w:hint="eastAsia"/>
          <w:lang w:val="en-US" w:eastAsia="zh-CN"/>
        </w:rPr>
      </w:pPr>
    </w:p>
    <w:p w14:paraId="53ADA204">
      <w:pPr>
        <w:rPr>
          <w:rFonts w:hint="eastAsia"/>
          <w:lang w:val="en-US" w:eastAsia="zh-CN"/>
        </w:rPr>
      </w:pPr>
    </w:p>
    <w:p w14:paraId="47AA686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三、一句话区分清楚</w:t>
      </w:r>
    </w:p>
    <w:p w14:paraId="3A9D29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只有UI组件库（element-ui、vant）是用Vue2语法写的。</w:t>
      </w:r>
    </w:p>
    <w:p w14:paraId="6D03C7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其他所有依赖（axios、router、vuex、工具库）都是 普通JS模块，不是Vue组件，不写template</w:t>
      </w:r>
    </w:p>
    <w:p w14:paraId="6C03B961">
      <w:pPr>
        <w:rPr>
          <w:rFonts w:hint="eastAsia"/>
          <w:lang w:val="en-US" w:eastAsia="zh-CN"/>
        </w:rPr>
      </w:pPr>
    </w:p>
    <w:p w14:paraId="3EB751EE">
      <w:pPr>
        <w:rPr>
          <w:rFonts w:hint="eastAsia"/>
          <w:lang w:val="en-US" w:eastAsia="zh-CN"/>
        </w:rPr>
      </w:pPr>
    </w:p>
    <w:p w14:paraId="4A48026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四、最关键的知识点</w:t>
      </w:r>
    </w:p>
    <w:p w14:paraId="46A78E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依赖包不是“Vue组件”，它们是工具/插件/库</w:t>
      </w:r>
    </w:p>
    <w:p w14:paraId="2D9CD2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它们的工作方式是：</w:t>
      </w:r>
    </w:p>
    <w:p w14:paraId="6E9034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用JS写完功能</w:t>
      </w:r>
    </w:p>
    <w:p w14:paraId="3A9184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提供一个安装方法</w:t>
      </w:r>
    </w:p>
    <w:p w14:paraId="3EE5F0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你在Vue里 Vue.use(xxx) 或挂载到原型</w:t>
      </w:r>
    </w:p>
    <w:p w14:paraId="27E001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它们就注入到Vue里，让你能用</w:t>
      </w:r>
    </w:p>
    <w:p w14:paraId="5BD053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它们本身不是Vue组件</w:t>
      </w:r>
    </w:p>
    <w:p w14:paraId="088C945B">
      <w:pPr>
        <w:rPr>
          <w:rFonts w:hint="eastAsia"/>
          <w:lang w:val="en-US" w:eastAsia="zh-CN"/>
        </w:rPr>
      </w:pPr>
    </w:p>
    <w:p w14:paraId="320EB187">
      <w:pPr>
        <w:rPr>
          <w:rFonts w:hint="eastAsia"/>
          <w:lang w:val="en-US" w:eastAsia="zh-CN"/>
        </w:rPr>
      </w:pPr>
    </w:p>
    <w:p w14:paraId="52DA1F9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五、最简单比喻</w:t>
      </w:r>
    </w:p>
    <w:p w14:paraId="29CF83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 == 房子</w:t>
      </w:r>
    </w:p>
    <w:p w14:paraId="43C6A1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Vue语法 == 盖房子的方法</w:t>
      </w:r>
    </w:p>
    <w:p w14:paraId="444D66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npm依赖包 == 家具、家电、水电</w:t>
      </w:r>
    </w:p>
    <w:p w14:paraId="7AB05F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家具（依赖）不是用“盖房子方法”做的</w:t>
      </w:r>
    </w:p>
    <w:p w14:paraId="50524D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但可以放进房子里用</w:t>
      </w:r>
    </w:p>
    <w:p w14:paraId="42158962">
      <w:pPr>
        <w:rPr>
          <w:rFonts w:hint="eastAsia"/>
          <w:lang w:val="en-US" w:eastAsia="zh-CN"/>
        </w:rPr>
      </w:pPr>
    </w:p>
    <w:p w14:paraId="5A20277F">
      <w:pPr>
        <w:rPr>
          <w:rFonts w:hint="eastAsia"/>
          <w:lang w:val="en-US" w:eastAsia="zh-CN"/>
        </w:rPr>
      </w:pPr>
    </w:p>
    <w:p w14:paraId="37D01E1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六、最终总结</w:t>
      </w:r>
    </w:p>
    <w:p w14:paraId="716D0C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只有UI组件库（element-ui等）是用Vue2语法写的</w:t>
      </w:r>
    </w:p>
    <w:p w14:paraId="476902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其他90%依赖包都是原生JS，和Vue语法无关</w:t>
      </w:r>
    </w:p>
    <w:p w14:paraId="1D0FE7DB">
      <w:pPr>
        <w:rPr>
          <w:rFonts w:hint="eastAsia"/>
          <w:lang w:val="en-US" w:eastAsia="zh-CN"/>
        </w:rPr>
      </w:pPr>
    </w:p>
    <w:p w14:paraId="5AA11039">
      <w:pPr>
        <w:rPr>
          <w:rFonts w:hint="eastAsia"/>
          <w:lang w:val="en-US" w:eastAsia="zh-CN"/>
        </w:rPr>
      </w:pPr>
    </w:p>
    <w:p w14:paraId="0C75CC0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用Vue2语法写的依赖（只有这类）</w:t>
      </w:r>
    </w:p>
    <w:p w14:paraId="337653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特点：</w:t>
      </w:r>
    </w:p>
    <w:p w14:paraId="058ED0B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内部是 .vue组件</w:t>
      </w:r>
    </w:p>
    <w:p w14:paraId="409A69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有 &lt;template&gt;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&lt;script&gt;</w:t>
      </w:r>
    </w:p>
    <w:p w14:paraId="0ECF6A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必须用 Vue.use() 才能用</w:t>
      </w:r>
    </w:p>
    <w:p w14:paraId="6B245D1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能直接用它的标签：&lt;el-xxx&gt;</w:t>
      </w:r>
    </w:p>
    <w:p w14:paraId="57110AB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一般</w:t>
      </w:r>
      <w:r>
        <w:rPr>
          <w:rFonts w:hint="default"/>
          <w:lang w:val="en-US" w:eastAsia="zh-CN"/>
        </w:rPr>
        <w:t>项目里这些是：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5"/>
        <w:gridCol w:w="8003"/>
      </w:tblGrid>
      <w:tr w14:paraId="7C1CC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5" w:type="dxa"/>
          </w:tcPr>
          <w:p w14:paraId="7DE90BC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element-ui</w:t>
            </w:r>
          </w:p>
        </w:tc>
        <w:tc>
          <w:tcPr>
            <w:tcW w:w="8003" w:type="dxa"/>
          </w:tcPr>
          <w:p w14:paraId="7738151D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纯</w:t>
            </w:r>
            <w:r>
              <w:rPr>
                <w:rFonts w:hint="eastAsia"/>
                <w:lang w:val="en-US" w:eastAsia="zh-CN"/>
              </w:rPr>
              <w:t>Vue</w:t>
            </w:r>
            <w:r>
              <w:rPr>
                <w:rFonts w:hint="default"/>
                <w:lang w:val="en-US" w:eastAsia="zh-CN"/>
              </w:rPr>
              <w:t>组件库</w:t>
            </w:r>
          </w:p>
          <w:p w14:paraId="4E192D4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按钮、表格、弹窗都是</w:t>
            </w:r>
            <w:r>
              <w:rPr>
                <w:rFonts w:hint="eastAsia"/>
                <w:lang w:val="en-US" w:eastAsia="zh-CN"/>
              </w:rPr>
              <w:t>Vue</w:t>
            </w:r>
            <w:r>
              <w:rPr>
                <w:rFonts w:hint="default"/>
                <w:lang w:val="en-US" w:eastAsia="zh-CN"/>
              </w:rPr>
              <w:t>组件</w:t>
            </w:r>
          </w:p>
        </w:tc>
      </w:tr>
      <w:tr w14:paraId="41FB2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5" w:type="dxa"/>
          </w:tcPr>
          <w:p w14:paraId="7D85EAE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vue-router（部分）</w:t>
            </w:r>
          </w:p>
        </w:tc>
        <w:tc>
          <w:tcPr>
            <w:tcW w:w="8003" w:type="dxa"/>
          </w:tcPr>
          <w:p w14:paraId="24A9D30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提供了 &lt;router-view&gt; &lt;router-link&gt; 组件</w:t>
            </w:r>
          </w:p>
        </w:tc>
      </w:tr>
      <w:tr w14:paraId="44E3E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5" w:type="dxa"/>
          </w:tcPr>
          <w:p w14:paraId="4C55DEB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vue-quill-editor（富文本）</w:t>
            </w:r>
          </w:p>
        </w:tc>
        <w:tc>
          <w:tcPr>
            <w:tcW w:w="8003" w:type="dxa"/>
          </w:tcPr>
          <w:p w14:paraId="4355A6F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基于</w:t>
            </w:r>
            <w:r>
              <w:rPr>
                <w:rFonts w:hint="eastAsia"/>
                <w:lang w:val="en-US" w:eastAsia="zh-CN"/>
              </w:rPr>
              <w:t>Vue</w:t>
            </w:r>
            <w:r>
              <w:rPr>
                <w:rFonts w:hint="default"/>
                <w:lang w:val="en-US" w:eastAsia="zh-CN"/>
              </w:rPr>
              <w:t>封装的组件</w:t>
            </w:r>
          </w:p>
        </w:tc>
      </w:tr>
    </w:tbl>
    <w:p w14:paraId="688EC2B2">
      <w:pPr>
        <w:rPr>
          <w:rFonts w:hint="default"/>
          <w:lang w:val="en-US" w:eastAsia="zh-CN"/>
        </w:rPr>
      </w:pPr>
    </w:p>
    <w:p w14:paraId="4A4D12E5">
      <w:pPr>
        <w:rPr>
          <w:rFonts w:hint="default"/>
          <w:lang w:val="en-US" w:eastAsia="zh-CN"/>
        </w:rPr>
      </w:pPr>
    </w:p>
    <w:p w14:paraId="62F7B302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纯JavaScript写的依赖（90%都是）</w:t>
      </w:r>
    </w:p>
    <w:p w14:paraId="593C4E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特点：</w:t>
      </w:r>
    </w:p>
    <w:p w14:paraId="505D84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没有 .vue文件</w:t>
      </w:r>
    </w:p>
    <w:p w14:paraId="6E3C1C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没有 template</w:t>
      </w:r>
    </w:p>
    <w:p w14:paraId="6DC3E3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就是普通JS工具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库</w:t>
      </w:r>
    </w:p>
    <w:p w14:paraId="12591F9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能在Vue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React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原生JS里通用</w:t>
      </w:r>
    </w:p>
    <w:p w14:paraId="615C27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你的项目里这些是：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1"/>
        <w:gridCol w:w="8407"/>
      </w:tblGrid>
      <w:tr w14:paraId="457A9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</w:tcPr>
          <w:p w14:paraId="3640CF1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axios</w:t>
            </w:r>
          </w:p>
        </w:tc>
        <w:tc>
          <w:tcPr>
            <w:tcW w:w="8407" w:type="dxa"/>
          </w:tcPr>
          <w:p w14:paraId="0B0C67D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发送请求</w:t>
            </w:r>
          </w:p>
        </w:tc>
      </w:tr>
      <w:tr w14:paraId="30334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</w:tcPr>
          <w:p w14:paraId="58EB731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vuex</w:t>
            </w:r>
          </w:p>
        </w:tc>
        <w:tc>
          <w:tcPr>
            <w:tcW w:w="8407" w:type="dxa"/>
          </w:tcPr>
          <w:p w14:paraId="7E73D14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状态管理（纯JS库）</w:t>
            </w:r>
          </w:p>
        </w:tc>
      </w:tr>
      <w:tr w14:paraId="4B005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</w:tcPr>
          <w:p w14:paraId="40DE1C4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xlsx</w:t>
            </w:r>
            <w:r>
              <w:rPr>
                <w:rFonts w:hint="eastAsia"/>
                <w:lang w:val="en-US" w:eastAsia="zh-CN"/>
              </w:rPr>
              <w:t>/</w:t>
            </w:r>
            <w:r>
              <w:rPr>
                <w:rFonts w:hint="default"/>
                <w:lang w:val="en-US" w:eastAsia="zh-CN"/>
              </w:rPr>
              <w:t>file-saver</w:t>
            </w:r>
          </w:p>
        </w:tc>
        <w:tc>
          <w:tcPr>
            <w:tcW w:w="8407" w:type="dxa"/>
          </w:tcPr>
          <w:p w14:paraId="5236AA6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导出Excel</w:t>
            </w:r>
          </w:p>
        </w:tc>
      </w:tr>
      <w:tr w14:paraId="52CD2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</w:tcPr>
          <w:p w14:paraId="7DCE668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moment</w:t>
            </w:r>
          </w:p>
        </w:tc>
        <w:tc>
          <w:tcPr>
            <w:tcW w:w="8407" w:type="dxa"/>
          </w:tcPr>
          <w:p w14:paraId="2F072E9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时间格式化</w:t>
            </w:r>
          </w:p>
        </w:tc>
      </w:tr>
      <w:tr w14:paraId="5137A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</w:tcPr>
          <w:p w14:paraId="5A87E26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sass</w:t>
            </w:r>
            <w:r>
              <w:rPr>
                <w:rFonts w:hint="eastAsia"/>
                <w:lang w:val="en-US" w:eastAsia="zh-CN"/>
              </w:rPr>
              <w:t>/</w:t>
            </w:r>
            <w:r>
              <w:rPr>
                <w:rFonts w:hint="default"/>
                <w:lang w:val="en-US" w:eastAsia="zh-CN"/>
              </w:rPr>
              <w:t>sass-loader</w:t>
            </w:r>
          </w:p>
        </w:tc>
        <w:tc>
          <w:tcPr>
            <w:tcW w:w="8407" w:type="dxa"/>
          </w:tcPr>
          <w:p w14:paraId="0ED8160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样式工具</w:t>
            </w:r>
          </w:p>
        </w:tc>
      </w:tr>
      <w:tr w14:paraId="59F0A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</w:tcPr>
          <w:p w14:paraId="072FB52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@vue/cli相关</w:t>
            </w:r>
          </w:p>
        </w:tc>
        <w:tc>
          <w:tcPr>
            <w:tcW w:w="8407" w:type="dxa"/>
          </w:tcPr>
          <w:p w14:paraId="1836013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构建工具</w:t>
            </w:r>
          </w:p>
        </w:tc>
      </w:tr>
    </w:tbl>
    <w:p w14:paraId="74D4A09C">
      <w:pPr>
        <w:rPr>
          <w:rFonts w:hint="default"/>
          <w:lang w:val="en-US" w:eastAsia="zh-CN"/>
        </w:rPr>
      </w:pPr>
    </w:p>
    <w:p w14:paraId="0A71905A">
      <w:pPr>
        <w:rPr>
          <w:rFonts w:hint="default"/>
          <w:lang w:val="en-US" w:eastAsia="zh-CN"/>
        </w:rPr>
      </w:pPr>
    </w:p>
    <w:p w14:paraId="39C5048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终极总结</w:t>
      </w:r>
    </w:p>
    <w:p w14:paraId="41D24A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能当标签用的 → 是</w:t>
      </w:r>
      <w:r>
        <w:rPr>
          <w:rFonts w:hint="eastAsia"/>
          <w:lang w:val="en-US" w:eastAsia="zh-CN"/>
        </w:rPr>
        <w:t>Vue</w:t>
      </w:r>
      <w:r>
        <w:rPr>
          <w:rFonts w:hint="default"/>
          <w:lang w:val="en-US" w:eastAsia="zh-CN"/>
        </w:rPr>
        <w:t>写的</w:t>
      </w:r>
    </w:p>
    <w:p w14:paraId="1F2A21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&lt;el-button&gt;、&lt;router-view&gt;</w:t>
      </w:r>
    </w:p>
    <w:p w14:paraId="67960D84">
      <w:pPr>
        <w:rPr>
          <w:rFonts w:hint="default"/>
          <w:lang w:val="en-US" w:eastAsia="zh-CN"/>
        </w:rPr>
      </w:pPr>
    </w:p>
    <w:p w14:paraId="70D2B0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当作方法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函数用的 → 是纯JS</w:t>
      </w:r>
    </w:p>
    <w:p w14:paraId="63A427D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axios.get()、this.$store、this.$export</w:t>
      </w:r>
    </w:p>
    <w:p w14:paraId="52726D6B">
      <w:pPr>
        <w:rPr>
          <w:rFonts w:hint="default"/>
          <w:lang w:val="en-US" w:eastAsia="zh-CN"/>
        </w:rPr>
      </w:pPr>
    </w:p>
    <w:p w14:paraId="5764CA86">
      <w:pPr>
        <w:rPr>
          <w:rFonts w:hint="default"/>
          <w:lang w:val="en-US" w:eastAsia="zh-CN"/>
        </w:rPr>
      </w:pPr>
    </w:p>
    <w:p w14:paraId="66C2B21D">
      <w:pPr>
        <w:rPr>
          <w:rFonts w:hint="default"/>
          <w:lang w:val="en-US" w:eastAsia="zh-CN"/>
        </w:rPr>
      </w:pPr>
    </w:p>
    <w:p w14:paraId="3A6C810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203B1B5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#npm安装的依赖包放在哪里</w:t>
      </w:r>
    </w:p>
    <w:p w14:paraId="34737CAB">
      <w:pPr>
        <w:rPr>
          <w:rFonts w:hint="default"/>
          <w:lang w:val="en-US" w:eastAsia="zh-CN"/>
        </w:rPr>
      </w:pPr>
    </w:p>
    <w:p w14:paraId="6C9153FA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#本项目安装</w:t>
      </w:r>
    </w:p>
    <w:p w14:paraId="26544275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包名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#存放在本项目下的node_modules目录下</w:t>
      </w:r>
    </w:p>
    <w:p w14:paraId="25EFF7B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例如</w:t>
      </w:r>
    </w:p>
    <w:p w14:paraId="71579408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element-ui</w:t>
      </w:r>
    </w:p>
    <w:p w14:paraId="44DF98BF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axios</w:t>
      </w:r>
    </w:p>
    <w:p w14:paraId="23247926">
      <w:pPr>
        <w:rPr>
          <w:rFonts w:hint="default"/>
          <w:lang w:val="en-US" w:eastAsia="zh-CN"/>
        </w:rPr>
      </w:pPr>
    </w:p>
    <w:p w14:paraId="6DB50C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特点：</w:t>
      </w:r>
    </w:p>
    <w:p w14:paraId="56C4D3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只对这个项目生效</w:t>
      </w:r>
    </w:p>
    <w:p w14:paraId="7049EF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别的项目用不了</w:t>
      </w:r>
    </w:p>
    <w:p w14:paraId="7EAD3D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删除项目，这些依赖就一起没了</w:t>
      </w:r>
    </w:p>
    <w:p w14:paraId="48E9B1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换电脑、发给别人，重新执行 npm install 就能恢复</w:t>
      </w:r>
    </w:p>
    <w:p w14:paraId="6D4D5F6C">
      <w:pPr>
        <w:rPr>
          <w:rFonts w:hint="default"/>
          <w:lang w:val="en-US" w:eastAsia="zh-CN"/>
        </w:rPr>
      </w:pPr>
    </w:p>
    <w:p w14:paraId="380BC0A1">
      <w:pPr>
        <w:rPr>
          <w:rFonts w:hint="default"/>
          <w:lang w:val="en-US" w:eastAsia="zh-CN"/>
        </w:rPr>
      </w:pPr>
    </w:p>
    <w:p w14:paraId="4DC89DCC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#全局安装</w:t>
      </w:r>
    </w:p>
    <w:p w14:paraId="151D5638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包名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-g</w:t>
      </w:r>
      <w:r>
        <w:rPr>
          <w:rFonts w:hint="eastAsia"/>
          <w:color w:val="0000FF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#必须带-g参数</w:t>
      </w:r>
    </w:p>
    <w:p w14:paraId="164496D1">
      <w:pPr>
        <w:rPr>
          <w:rFonts w:hint="default"/>
          <w:lang w:val="en-US" w:eastAsia="zh-CN"/>
        </w:rPr>
      </w:pPr>
    </w:p>
    <w:p w14:paraId="53307AB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全局安装特点：</w:t>
      </w:r>
    </w:p>
    <w:p w14:paraId="2E11F530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装在电脑系统里</w:t>
      </w:r>
      <w:r>
        <w:rPr>
          <w:rFonts w:hint="eastAsia"/>
          <w:lang w:val="en-US" w:eastAsia="zh-CN"/>
        </w:rPr>
        <w:t>，目录是：</w:t>
      </w:r>
    </w:p>
    <w:p w14:paraId="4C940CA8">
      <w:pPr>
        <w:shd w:val="clear" w:fill="DEEBF6" w:themeFill="accent1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C:\Users\用户名\AppData\Roaming\npm\node_modules</w:t>
      </w:r>
    </w:p>
    <w:p w14:paraId="5D7FBB75">
      <w:pPr>
        <w:shd w:val="clear" w:fill="DEEBF6" w:themeFill="accent1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/usr/local/lib/node_modules</w:t>
      </w:r>
    </w:p>
    <w:p w14:paraId="4A29963A">
      <w:pPr>
        <w:rPr>
          <w:rFonts w:hint="default"/>
          <w:lang w:val="en-US" w:eastAsia="zh-CN"/>
        </w:rPr>
      </w:pPr>
    </w:p>
    <w:p w14:paraId="6D1692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所有项目都能用</w:t>
      </w:r>
    </w:p>
    <w:p w14:paraId="4C21DAB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一般只装工具：vue-cli、npm、yarn 等</w:t>
      </w:r>
    </w:p>
    <w:p w14:paraId="3D61A854">
      <w:r>
        <w:drawing>
          <wp:inline distT="0" distB="0" distL="114300" distR="114300">
            <wp:extent cx="6461760" cy="128016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3E6E"/>
    <w:p w14:paraId="1F320FD5">
      <w:pPr>
        <w:rPr>
          <w:rFonts w:hint="default" w:eastAsiaTheme="minorEastAsia"/>
          <w:lang w:val="en-US" w:eastAsia="zh-CN"/>
        </w:rPr>
      </w:pPr>
      <w:r>
        <w:rPr>
          <w:rFonts w:hint="eastAsia"/>
          <w:color w:val="0000FF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root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-g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 xml:space="preserve"> #查看全局模块安装目录</w:t>
      </w:r>
    </w:p>
    <w:p w14:paraId="02E4967C">
      <w:pPr>
        <w:shd w:val="clear" w:fill="000000" w:themeFill="text1"/>
      </w:pPr>
      <w:r>
        <w:rPr>
          <w:rFonts w:hint="eastAsia"/>
        </w:rPr>
        <w:t>C:\Users\cof\AppData\Roaming\npm\node_modules</w:t>
      </w:r>
    </w:p>
    <w:p w14:paraId="0DFF355F">
      <w:pPr>
        <w:rPr>
          <w:rFonts w:hint="default"/>
          <w:lang w:val="en-US" w:eastAsia="zh-CN"/>
        </w:rPr>
      </w:pPr>
    </w:p>
    <w:p w14:paraId="5417BF46">
      <w:pPr>
        <w:rPr>
          <w:rFonts w:hint="default"/>
          <w:lang w:val="en-US" w:eastAsia="zh-CN"/>
        </w:rPr>
      </w:pPr>
    </w:p>
    <w:p w14:paraId="47A772C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你最关心的3个问题</w:t>
      </w:r>
    </w:p>
    <w:p w14:paraId="2E64E2C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我项目里的依赖，会不会影响别的项目？</w:t>
      </w:r>
    </w:p>
    <w:p w14:paraId="1781E5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不会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完全隔离</w:t>
      </w:r>
    </w:p>
    <w:p w14:paraId="2D5076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我把项目文件夹删了，依赖还在吗？</w:t>
      </w:r>
    </w:p>
    <w:p w14:paraId="5B3558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不在了，一起删掉了</w:t>
      </w:r>
    </w:p>
    <w:p w14:paraId="125B61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为什么要装在项目里，不装全局？</w:t>
      </w:r>
    </w:p>
    <w:p w14:paraId="4D1A4FB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因为：</w:t>
      </w:r>
    </w:p>
    <w:p w14:paraId="28DB786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不同项目需要的依赖版本不一样</w:t>
      </w:r>
    </w:p>
    <w:p w14:paraId="08A5A02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装全局会冲突</w:t>
      </w:r>
    </w:p>
    <w:p w14:paraId="5B3936B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企业开发必须项目独立</w:t>
      </w:r>
    </w:p>
    <w:p w14:paraId="63C8B35B">
      <w:pPr>
        <w:rPr>
          <w:rFonts w:hint="default"/>
          <w:lang w:val="en-US" w:eastAsia="zh-CN"/>
        </w:rPr>
      </w:pPr>
    </w:p>
    <w:p w14:paraId="23A0DF8C">
      <w:pPr>
        <w:rPr>
          <w:rFonts w:hint="default"/>
          <w:lang w:val="en-US" w:eastAsia="zh-CN"/>
        </w:rPr>
      </w:pPr>
    </w:p>
    <w:p w14:paraId="00AED16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一句话终极总结</w:t>
      </w:r>
    </w:p>
    <w:p w14:paraId="0534EF8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npm install 包名</w: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 xml:space="preserve"> → 装在 项目里</w:t>
      </w:r>
    </w:p>
    <w:p w14:paraId="01BB43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npm install 包名 -g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→ 装在 系统全局目录</w:t>
      </w:r>
    </w:p>
    <w:p w14:paraId="15DD990C">
      <w:pPr>
        <w:rPr>
          <w:rFonts w:hint="default"/>
          <w:lang w:val="en-US" w:eastAsia="zh-CN"/>
        </w:rPr>
      </w:pPr>
    </w:p>
    <w:p w14:paraId="46E0F567">
      <w:pPr>
        <w:rPr>
          <w:rFonts w:hint="default"/>
          <w:lang w:val="en-US" w:eastAsia="zh-CN"/>
        </w:rPr>
      </w:pPr>
    </w:p>
    <w:p w14:paraId="66A00B23">
      <w:pPr>
        <w:rPr>
          <w:rFonts w:hint="default"/>
          <w:lang w:val="en-US" w:eastAsia="zh-CN"/>
        </w:rPr>
      </w:pPr>
    </w:p>
    <w:p w14:paraId="685F2FFC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E07D0C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#npm设置依赖源</w:t>
      </w:r>
    </w:p>
    <w:p w14:paraId="1A32EB91">
      <w:pPr>
        <w:rPr>
          <w:rFonts w:hint="eastAsia"/>
          <w:lang w:val="en-US" w:eastAsia="zh-CN"/>
        </w:rPr>
      </w:pPr>
    </w:p>
    <w:p w14:paraId="465C336D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config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get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registry</w:t>
      </w:r>
      <w:r>
        <w:rPr>
          <w:rFonts w:hint="eastAsia"/>
          <w:color w:val="0000FF"/>
          <w:lang w:val="en-US" w:eastAsia="zh-CN"/>
        </w:rPr>
        <w:t xml:space="preserve">     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#查看当前使用的源</w:t>
      </w:r>
    </w:p>
    <w:p w14:paraId="38610F6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https://registry.npmjs.org/</w:t>
      </w:r>
    </w:p>
    <w:p w14:paraId="6C891BAA">
      <w:pPr>
        <w:rPr>
          <w:rFonts w:hint="default"/>
          <w:lang w:val="en-US" w:eastAsia="zh-CN"/>
        </w:rPr>
      </w:pPr>
    </w:p>
    <w:p w14:paraId="40EADD8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设置为国内的源：</w:t>
      </w:r>
    </w:p>
    <w:p w14:paraId="2ADBA234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config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set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registry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https://registry.npmmirror.com/</w:t>
      </w:r>
    </w:p>
    <w:p w14:paraId="7791CFCB">
      <w:pPr>
        <w:rPr>
          <w:rFonts w:hint="default"/>
          <w:lang w:val="en-US" w:eastAsia="zh-CN"/>
        </w:rPr>
      </w:pPr>
    </w:p>
    <w:p w14:paraId="0047160C">
      <w:pPr>
        <w:rPr>
          <w:rFonts w:hint="default"/>
          <w:lang w:val="en-US" w:eastAsia="zh-CN"/>
        </w:rPr>
      </w:pPr>
    </w:p>
    <w:p w14:paraId="3A6EF17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最常用的2个源</w:t>
      </w:r>
      <w:r>
        <w:rPr>
          <w:rFonts w:hint="eastAsia"/>
          <w:b/>
          <w:bCs/>
          <w:lang w:val="en-US" w:eastAsia="zh-CN"/>
        </w:rPr>
        <w:t>：</w:t>
      </w:r>
    </w:p>
    <w:p w14:paraId="3A9DC2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1、官方源（国外）</w:t>
      </w:r>
    </w:p>
    <w:p w14:paraId="7CF31D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https://registry.npmjs.org/</w:t>
      </w:r>
    </w:p>
    <w:p w14:paraId="461B89B1">
      <w:pPr>
        <w:rPr>
          <w:rFonts w:hint="default"/>
          <w:lang w:val="en-US" w:eastAsia="zh-CN"/>
        </w:rPr>
      </w:pPr>
    </w:p>
    <w:p w14:paraId="2DFF50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2、国内淘宝镜像（推荐）</w:t>
      </w:r>
    </w:p>
    <w:p w14:paraId="6DA88E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https://registry.npmmirror.com/</w:t>
      </w:r>
    </w:p>
    <w:p w14:paraId="25D9C5F6">
      <w:pPr>
        <w:rPr>
          <w:rFonts w:hint="default"/>
          <w:lang w:val="en-US" w:eastAsia="zh-CN"/>
        </w:rPr>
      </w:pPr>
    </w:p>
    <w:p w14:paraId="457AF20B">
      <w:pPr>
        <w:rPr>
          <w:rFonts w:hint="default"/>
          <w:lang w:val="en-US" w:eastAsia="zh-CN"/>
        </w:rPr>
      </w:pPr>
    </w:p>
    <w:p w14:paraId="1977889E">
      <w:pPr>
        <w:rPr>
          <w:rFonts w:hint="default"/>
          <w:lang w:val="en-US" w:eastAsia="zh-CN"/>
        </w:rPr>
      </w:pPr>
    </w:p>
    <w:p w14:paraId="01F7527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1B3B2A5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#npm设置代理</w:t>
      </w:r>
    </w:p>
    <w:p w14:paraId="135B5E25">
      <w:pPr>
        <w:rPr>
          <w:rFonts w:hint="default"/>
          <w:lang w:val="en-US" w:eastAsia="zh-CN"/>
        </w:rPr>
      </w:pPr>
    </w:p>
    <w:p w14:paraId="280A063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设置代理：</w:t>
      </w:r>
    </w:p>
    <w:p w14:paraId="471EFE76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设置http代理</w:t>
      </w:r>
    </w:p>
    <w:p w14:paraId="129DC1AB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config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set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proxy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http://127.0.0.1:</w:t>
      </w:r>
      <w:r>
        <w:rPr>
          <w:rFonts w:hint="eastAsia"/>
          <w:color w:val="0000FF"/>
          <w:lang w:val="en-US" w:eastAsia="zh-CN"/>
        </w:rPr>
        <w:t>10814</w:t>
      </w:r>
    </w:p>
    <w:p w14:paraId="132270E9">
      <w:pPr>
        <w:shd w:val="clear" w:fill="E2EFDA" w:themeFill="accent6" w:themeFillTint="32"/>
        <w:rPr>
          <w:rFonts w:hint="default"/>
          <w:lang w:val="en-US" w:eastAsia="zh-CN"/>
        </w:rPr>
      </w:pPr>
    </w:p>
    <w:p w14:paraId="7B9A0AA1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设置https代理（必须一起设</w:t>
      </w:r>
      <w:r>
        <w:rPr>
          <w:rFonts w:hint="eastAsia"/>
          <w:lang w:val="en-US" w:eastAsia="zh-CN"/>
        </w:rPr>
        <w:t>置</w:t>
      </w:r>
      <w:r>
        <w:rPr>
          <w:rFonts w:hint="default"/>
          <w:lang w:val="en-US" w:eastAsia="zh-CN"/>
        </w:rPr>
        <w:t>）</w:t>
      </w:r>
    </w:p>
    <w:p w14:paraId="39D8DD8E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config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set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https-proxy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http://127.0.0.1:</w:t>
      </w:r>
      <w:r>
        <w:rPr>
          <w:rFonts w:hint="eastAsia"/>
          <w:color w:val="0000FF"/>
          <w:lang w:val="en-US" w:eastAsia="zh-CN"/>
        </w:rPr>
        <w:t>10814</w:t>
      </w:r>
    </w:p>
    <w:p w14:paraId="2DCE7612">
      <w:pPr>
        <w:rPr>
          <w:rFonts w:hint="default"/>
          <w:lang w:val="en-US" w:eastAsia="zh-CN"/>
        </w:rPr>
      </w:pPr>
    </w:p>
    <w:p w14:paraId="4E2D7B1A">
      <w:pPr>
        <w:rPr>
          <w:rFonts w:hint="default"/>
          <w:lang w:val="en-US" w:eastAsia="zh-CN"/>
        </w:rPr>
      </w:pPr>
    </w:p>
    <w:p w14:paraId="122F48D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查看代理：</w:t>
      </w:r>
    </w:p>
    <w:p w14:paraId="78A5271F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config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get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proxy</w:t>
      </w:r>
    </w:p>
    <w:p w14:paraId="1B986D21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config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get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https-proxy</w:t>
      </w:r>
    </w:p>
    <w:p w14:paraId="308F217D">
      <w:pPr>
        <w:rPr>
          <w:rFonts w:hint="default"/>
          <w:lang w:val="en-US" w:eastAsia="zh-CN"/>
        </w:rPr>
      </w:pPr>
    </w:p>
    <w:p w14:paraId="0467A390">
      <w:pPr>
        <w:rPr>
          <w:rFonts w:hint="default"/>
          <w:lang w:val="en-US" w:eastAsia="zh-CN"/>
        </w:rPr>
      </w:pPr>
    </w:p>
    <w:p w14:paraId="56B1E00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取消代理：</w:t>
      </w:r>
    </w:p>
    <w:p w14:paraId="143202C6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config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delete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proxy</w:t>
      </w:r>
    </w:p>
    <w:p w14:paraId="439B5B2E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config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delete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https-proxy</w:t>
      </w:r>
    </w:p>
    <w:p w14:paraId="666EC3D0">
      <w:pPr>
        <w:rPr>
          <w:rFonts w:hint="default"/>
          <w:lang w:val="en-US" w:eastAsia="zh-CN"/>
        </w:rPr>
      </w:pPr>
    </w:p>
    <w:p w14:paraId="386C4C00">
      <w:pPr>
        <w:rPr>
          <w:rFonts w:hint="default"/>
          <w:lang w:val="en-US" w:eastAsia="zh-CN"/>
        </w:rPr>
      </w:pPr>
    </w:p>
    <w:p w14:paraId="7A3B53E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设置代理（需要账号密码）：</w:t>
      </w:r>
    </w:p>
    <w:p w14:paraId="033BCEAF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config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set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proxy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http://账号:密码@127.0.0.1:端口</w:t>
      </w:r>
    </w:p>
    <w:p w14:paraId="5E8A82B5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config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set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https-proxy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http://账号:密码@127.0.0.1:端口</w:t>
      </w:r>
    </w:p>
    <w:p w14:paraId="090C7B00">
      <w:pPr>
        <w:rPr>
          <w:rFonts w:hint="default"/>
          <w:lang w:val="en-US" w:eastAsia="zh-CN"/>
        </w:rPr>
      </w:pPr>
    </w:p>
    <w:p w14:paraId="2CAC589F">
      <w:pPr>
        <w:rPr>
          <w:rFonts w:hint="default"/>
          <w:lang w:val="en-US" w:eastAsia="zh-CN"/>
        </w:rPr>
      </w:pPr>
    </w:p>
    <w:p w14:paraId="2FC4122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设置代理只会影响npm下载速度，不会改变：</w:t>
      </w:r>
    </w:p>
    <w:p w14:paraId="5F0F1F2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</w:t>
      </w:r>
      <w:r>
        <w:rPr>
          <w:rFonts w:hint="default"/>
          <w:lang w:val="en-US" w:eastAsia="zh-CN"/>
        </w:rPr>
        <w:t>依赖安装位置（还是装在本项目node_modules）</w:t>
      </w:r>
    </w:p>
    <w:p w14:paraId="74F99B7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default"/>
          <w:lang w:val="en-US" w:eastAsia="zh-CN"/>
        </w:rPr>
        <w:t>源地址（registry）</w:t>
      </w:r>
    </w:p>
    <w:p w14:paraId="7C06DD6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</w:t>
      </w:r>
      <w:r>
        <w:rPr>
          <w:rFonts w:hint="default"/>
          <w:lang w:val="en-US" w:eastAsia="zh-CN"/>
        </w:rPr>
        <w:t>项目代码</w:t>
      </w:r>
    </w:p>
    <w:p w14:paraId="7D9174CC">
      <w:pPr>
        <w:rPr>
          <w:rFonts w:hint="default"/>
          <w:lang w:val="en-US" w:eastAsia="zh-CN"/>
        </w:rPr>
      </w:pPr>
    </w:p>
    <w:p w14:paraId="1D42FF50">
      <w:pPr>
        <w:rPr>
          <w:rFonts w:hint="default"/>
          <w:lang w:val="en-US" w:eastAsia="zh-CN"/>
        </w:rPr>
      </w:pPr>
    </w:p>
    <w:p w14:paraId="56243713">
      <w:pPr>
        <w:rPr>
          <w:rFonts w:hint="eastAsia"/>
          <w:lang w:val="en-US" w:eastAsia="zh-CN"/>
        </w:rPr>
      </w:pPr>
    </w:p>
    <w:p w14:paraId="7F196DFC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9C5E199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★第6章、vue2</w:t>
      </w:r>
    </w:p>
    <w:p w14:paraId="14E6BD40">
      <w:pPr>
        <w:rPr>
          <w:rFonts w:hint="default"/>
          <w:lang w:val="en-US" w:eastAsia="zh-CN"/>
        </w:rPr>
      </w:pPr>
    </w:p>
    <w:p w14:paraId="6A64C96F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#vue简介</w:t>
      </w:r>
    </w:p>
    <w:p w14:paraId="68D0984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一、Vue核心定义</w:t>
      </w:r>
    </w:p>
    <w:p w14:paraId="3E7334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Vue是一套用于构建用户界面的渐进式JavaScript前端框架，由尤雨溪（Evan You）于2014年发布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9"/>
        <w:gridCol w:w="9209"/>
      </w:tblGrid>
      <w:tr w14:paraId="59D98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 w14:paraId="06480D6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构建用户界面</w:t>
            </w:r>
          </w:p>
        </w:tc>
        <w:tc>
          <w:tcPr>
            <w:tcW w:w="9209" w:type="dxa"/>
          </w:tcPr>
          <w:p w14:paraId="6BEA26A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Vue专注于“前端视图层”，只负责将数据渲染成页面，以及处理页面与用户的交互（如点击、输入），不干涉后端业务逻辑，职责边界清晰</w:t>
            </w:r>
          </w:p>
        </w:tc>
      </w:tr>
      <w:tr w14:paraId="7A89F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 w14:paraId="3BDE7FD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渐进式</w:t>
            </w:r>
          </w:p>
        </w:tc>
        <w:tc>
          <w:tcPr>
            <w:tcW w:w="9209" w:type="dxa"/>
          </w:tcPr>
          <w:p w14:paraId="5BF0C48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这是Vue最核心的特点之一，意思是“可以根据项目需求，逐步引入Vue的功能，而无需一次性全盘接受”</w:t>
            </w:r>
          </w:p>
          <w:p w14:paraId="63B36F7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简单需求：只引入Vue核心库，做一个简单的表单或数据展示（类似jQuery的用法）</w:t>
            </w:r>
          </w:p>
          <w:p w14:paraId="6094329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复杂需求：引入Vue Router（路由）、Pinia（状态管理）、Vue CLI/Vite（构建工具），开发大型单页面应用（SPA）</w:t>
            </w:r>
          </w:p>
        </w:tc>
      </w:tr>
      <w:tr w14:paraId="4F821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 w14:paraId="6A5FFF5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JavaScript框架</w:t>
            </w:r>
          </w:p>
        </w:tc>
        <w:tc>
          <w:tcPr>
            <w:tcW w:w="9209" w:type="dxa"/>
          </w:tcPr>
          <w:p w14:paraId="000912F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基于JavaScript开发，封装了大量便捷的功能（如数据双向绑定、组件化），简化前端开发，提高项目可维护性和开发效率</w:t>
            </w:r>
          </w:p>
        </w:tc>
      </w:tr>
    </w:tbl>
    <w:p w14:paraId="5434D1CF">
      <w:pPr>
        <w:rPr>
          <w:rFonts w:hint="eastAsia"/>
          <w:lang w:val="en-US" w:eastAsia="zh-CN"/>
        </w:rPr>
      </w:pPr>
    </w:p>
    <w:p w14:paraId="25649E46">
      <w:pPr>
        <w:rPr>
          <w:rFonts w:hint="eastAsia"/>
          <w:lang w:val="en-US" w:eastAsia="zh-CN"/>
        </w:rPr>
      </w:pPr>
    </w:p>
    <w:p w14:paraId="2AC0193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二、Vue的核心优势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9"/>
        <w:gridCol w:w="9209"/>
      </w:tblGrid>
      <w:tr w14:paraId="4C6B2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 w14:paraId="058F89D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易学易用</w:t>
            </w:r>
          </w:p>
        </w:tc>
        <w:tc>
          <w:tcPr>
            <w:tcW w:w="9209" w:type="dxa"/>
          </w:tcPr>
          <w:p w14:paraId="22357CC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语法简洁直观，上手门槛低，尤其是有HTML/CSS/JavaScript基础的开发者，通常几天就能入门并完成简单项目</w:t>
            </w:r>
          </w:p>
        </w:tc>
      </w:tr>
      <w:tr w14:paraId="4E8B1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 w14:paraId="264D80A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轻量高效</w:t>
            </w:r>
          </w:p>
        </w:tc>
        <w:tc>
          <w:tcPr>
            <w:tcW w:w="9209" w:type="dxa"/>
          </w:tcPr>
          <w:p w14:paraId="6C15C8D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Vue核心库体积很小（Vue 3打包后仅几KB），运行时性能出色，对页面加载速度影响小</w:t>
            </w:r>
          </w:p>
        </w:tc>
      </w:tr>
      <w:tr w14:paraId="2DB5B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 w14:paraId="3058AA3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灵活渐进</w:t>
            </w:r>
          </w:p>
        </w:tc>
        <w:tc>
          <w:tcPr>
            <w:tcW w:w="9209" w:type="dxa"/>
          </w:tcPr>
          <w:p w14:paraId="18A16D7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不强制绑定整套生态，可按需搭配工具，适配从简单页面到大型应用的各种场景</w:t>
            </w:r>
          </w:p>
        </w:tc>
      </w:tr>
      <w:tr w14:paraId="50C40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 w14:paraId="7680723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组件化开发</w:t>
            </w:r>
          </w:p>
        </w:tc>
        <w:tc>
          <w:tcPr>
            <w:tcW w:w="9209" w:type="dxa"/>
          </w:tcPr>
          <w:p w14:paraId="0C6C877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支持将页面拆分成独立的“组件”，组件可复用、可维护，大幅提升大型项目的开发效率</w:t>
            </w:r>
          </w:p>
        </w:tc>
      </w:tr>
      <w:tr w14:paraId="065D7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9" w:type="dxa"/>
          </w:tcPr>
          <w:p w14:paraId="5BF00FE6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完善的中文</w:t>
            </w:r>
          </w:p>
          <w:p w14:paraId="67742013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文档和社区</w:t>
            </w:r>
          </w:p>
        </w:tc>
        <w:tc>
          <w:tcPr>
            <w:tcW w:w="9209" w:type="dxa"/>
          </w:tcPr>
          <w:p w14:paraId="373C30EB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官方文档有完整中文版本，社区活跃，遇到问题容易找到解决方案，国内使用普及率高</w:t>
            </w:r>
          </w:p>
        </w:tc>
      </w:tr>
    </w:tbl>
    <w:p w14:paraId="4F09149A">
      <w:pPr>
        <w:rPr>
          <w:rFonts w:hint="eastAsia"/>
          <w:lang w:val="en-US" w:eastAsia="zh-CN"/>
        </w:rPr>
      </w:pPr>
    </w:p>
    <w:p w14:paraId="32DD77D0">
      <w:pPr>
        <w:rPr>
          <w:rFonts w:hint="eastAsia"/>
          <w:lang w:val="en-US" w:eastAsia="zh-CN"/>
        </w:rPr>
      </w:pPr>
    </w:p>
    <w:p w14:paraId="3825CDB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三、Vue的核心特性（核心功能亮点）</w:t>
      </w:r>
    </w:p>
    <w:p w14:paraId="421DC9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数据驱动视图（MVVM思想）</w:t>
      </w:r>
    </w:p>
    <w:p w14:paraId="6232D9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Vue采用“数据驱动”的思想，开发者只需关注“数据”的变化，Vue会自动将数据同步到视图（页面），无需手动操作DOM（如jQuery中手动修改innerHTML）</w:t>
      </w:r>
    </w:p>
    <w:p w14:paraId="113747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简单理解：数据变了，视图自动更新，减少了大量繁琐的DOM操作代码。</w:t>
      </w:r>
    </w:p>
    <w:p w14:paraId="31627AAE">
      <w:pPr>
        <w:rPr>
          <w:rFonts w:hint="eastAsia"/>
          <w:lang w:val="en-US" w:eastAsia="zh-CN"/>
        </w:rPr>
      </w:pPr>
    </w:p>
    <w:p w14:paraId="79C014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数据双向绑定</w:t>
      </w:r>
    </w:p>
    <w:p w14:paraId="0F6D45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在表单元素（如输入框、下拉框）中，Vue支持“数据双向绑定”：</w:t>
      </w:r>
    </w:p>
    <w:p w14:paraId="45ED0C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视图变化（用户在输入框中输入内容），会自动同步到数据。</w:t>
      </w:r>
    </w:p>
    <w:p w14:paraId="5F41EC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数据变化，也会自动同步到视图，更新输入框显示内容。</w:t>
      </w:r>
    </w:p>
    <w:p w14:paraId="0F6EDD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核心指令：v-model（用于实现表单元素的双向绑定）</w:t>
      </w:r>
    </w:p>
    <w:p w14:paraId="0A4C5D0F">
      <w:pPr>
        <w:rPr>
          <w:rFonts w:hint="eastAsia"/>
          <w:lang w:val="en-US" w:eastAsia="zh-CN"/>
        </w:rPr>
      </w:pPr>
    </w:p>
    <w:p w14:paraId="36E8CD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 组件化开发</w:t>
      </w:r>
    </w:p>
    <w:p w14:paraId="04E684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将复杂的页面拆分成多个独立的“组件”（如头部组件、导航组件、列表组件），每个组件负责自己的视图和逻辑，具备以下优点：</w:t>
      </w:r>
    </w:p>
    <w:p w14:paraId="6847A7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复用性：一个组件可以在项目的多个地方使用（如按钮组件），减少重复代码。</w:t>
      </w:r>
    </w:p>
    <w:p w14:paraId="03BF4D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可维护性：组件独立，修改某个组件不会影响其他组件，便于后期迭代和调试。</w:t>
      </w:r>
    </w:p>
    <w:p w14:paraId="4AECD9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分工协作：大型项目中，多个开发者可以同时开发不同的组件，提高开发效率。</w:t>
      </w:r>
    </w:p>
    <w:p w14:paraId="52E40988">
      <w:pPr>
        <w:rPr>
          <w:rFonts w:hint="eastAsia"/>
          <w:lang w:val="en-US" w:eastAsia="zh-CN"/>
        </w:rPr>
      </w:pPr>
    </w:p>
    <w:p w14:paraId="2B2D1D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 丰富的内置指令</w:t>
      </w:r>
    </w:p>
    <w:p w14:paraId="2F338A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Vue提供了一系列内置“指令”（以 v- 开头），用于快速实现常见的页面功能，无需编写复杂的JavaScript代码，常用指令如下：</w:t>
      </w:r>
    </w:p>
    <w:p w14:paraId="65D706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v-text：渲染文本内容（类似 innerText）</w:t>
      </w:r>
    </w:p>
    <w:p w14:paraId="6CB2A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v-html：渲染HTML内容（类似 innerHTML）</w:t>
      </w:r>
    </w:p>
    <w:p w14:paraId="5401C6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v-if/v-else：条件渲染（根据数据判断是否显示某个元素）</w:t>
      </w:r>
    </w:p>
    <w:p w14:paraId="3CC3A2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v-for：列表渲染（循环遍历数据，生成多个相同结构的元素）</w:t>
      </w:r>
    </w:p>
    <w:p w14:paraId="31A466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v-on：绑定事件（简写为 @，如 @click 绑定点击事件）</w:t>
      </w:r>
    </w:p>
    <w:p w14:paraId="6C4DC4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v-bind：绑定元素属性（简写为 :，如 :src 绑定图片地址、:class 绑定样式类）</w:t>
      </w:r>
    </w:p>
    <w:p w14:paraId="57B53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v-model：表单双向绑定（如输入框、复选框）</w:t>
      </w:r>
    </w:p>
    <w:p w14:paraId="17A97A5D">
      <w:pPr>
        <w:rPr>
          <w:rFonts w:hint="default"/>
          <w:lang w:val="en-US" w:eastAsia="zh-CN"/>
        </w:rPr>
      </w:pPr>
    </w:p>
    <w:p w14:paraId="58113C6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 生命周期钩子</w:t>
      </w:r>
    </w:p>
    <w:p w14:paraId="0577200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Vue组件从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创建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到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销毁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有一套完整的生命周期，提供了对应的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生命周期钩子函数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（如 created、mounted），开发者可以在特定阶段执行自定义逻辑（如mounted中请求后端数据）</w:t>
      </w:r>
    </w:p>
    <w:p w14:paraId="70D105CA">
      <w:pPr>
        <w:rPr>
          <w:rFonts w:hint="default"/>
          <w:lang w:val="en-US" w:eastAsia="zh-CN"/>
        </w:rPr>
      </w:pPr>
    </w:p>
    <w:p w14:paraId="2545E85A">
      <w:pPr>
        <w:rPr>
          <w:rFonts w:hint="default"/>
          <w:lang w:val="en-US" w:eastAsia="zh-CN"/>
        </w:rPr>
      </w:pPr>
    </w:p>
    <w:p w14:paraId="0E97189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四、Vue的两个核心版本（Vue 2 </w:t>
      </w:r>
      <w:r>
        <w:rPr>
          <w:rFonts w:hint="eastAsia"/>
          <w:b/>
          <w:bCs/>
          <w:lang w:val="en-US" w:eastAsia="zh-CN"/>
        </w:rPr>
        <w:t>&amp;Vue</w:t>
      </w:r>
      <w:r>
        <w:rPr>
          <w:rFonts w:hint="default"/>
          <w:b/>
          <w:bCs/>
          <w:lang w:val="en-US" w:eastAsia="zh-CN"/>
        </w:rPr>
        <w:t>3）</w:t>
      </w:r>
    </w:p>
    <w:p w14:paraId="293B5C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目前Vue有两个主流版本，二者不兼容，核心区别如下：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4473"/>
        <w:gridCol w:w="5009"/>
      </w:tblGrid>
      <w:tr w14:paraId="034A2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shd w:val="clear" w:color="auto" w:fill="DEEBF6" w:themeFill="accent1" w:themeFillTint="32"/>
          </w:tcPr>
          <w:p w14:paraId="637B083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对比维度</w:t>
            </w:r>
          </w:p>
        </w:tc>
        <w:tc>
          <w:tcPr>
            <w:tcW w:w="4473" w:type="dxa"/>
            <w:shd w:val="clear" w:color="auto" w:fill="FBE5D6" w:themeFill="accent2" w:themeFillTint="32"/>
          </w:tcPr>
          <w:p w14:paraId="15325BC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Vue 2</w:t>
            </w:r>
          </w:p>
        </w:tc>
        <w:tc>
          <w:tcPr>
            <w:tcW w:w="5009" w:type="dxa"/>
            <w:shd w:val="clear" w:color="auto" w:fill="E2EFDA" w:themeFill="accent6" w:themeFillTint="32"/>
          </w:tcPr>
          <w:p w14:paraId="52FED6C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Vue 3</w:t>
            </w:r>
          </w:p>
        </w:tc>
      </w:tr>
      <w:tr w14:paraId="78972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shd w:val="clear" w:color="auto" w:fill="DEEBF6" w:themeFill="accent1" w:themeFillTint="32"/>
          </w:tcPr>
          <w:p w14:paraId="7CA4503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发布时间</w:t>
            </w:r>
          </w:p>
        </w:tc>
        <w:tc>
          <w:tcPr>
            <w:tcW w:w="4473" w:type="dxa"/>
          </w:tcPr>
          <w:p w14:paraId="3CB0B71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2016年</w:t>
            </w:r>
          </w:p>
        </w:tc>
        <w:tc>
          <w:tcPr>
            <w:tcW w:w="5009" w:type="dxa"/>
          </w:tcPr>
          <w:p w14:paraId="73CD503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2020年</w:t>
            </w:r>
          </w:p>
        </w:tc>
      </w:tr>
      <w:tr w14:paraId="53BED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shd w:val="clear" w:color="auto" w:fill="DEEBF6" w:themeFill="accent1" w:themeFillTint="32"/>
          </w:tcPr>
          <w:p w14:paraId="05AD0AC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核心架构</w:t>
            </w:r>
          </w:p>
        </w:tc>
        <w:tc>
          <w:tcPr>
            <w:tcW w:w="4473" w:type="dxa"/>
          </w:tcPr>
          <w:p w14:paraId="5935DD5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基于Options API</w:t>
            </w:r>
          </w:p>
        </w:tc>
        <w:tc>
          <w:tcPr>
            <w:tcW w:w="5009" w:type="dxa"/>
          </w:tcPr>
          <w:p w14:paraId="75BF8AA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基于Composition API，兼容Options API</w:t>
            </w:r>
          </w:p>
        </w:tc>
      </w:tr>
      <w:tr w14:paraId="2C7BF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shd w:val="clear" w:color="auto" w:fill="DEEBF6" w:themeFill="accent1" w:themeFillTint="32"/>
          </w:tcPr>
          <w:p w14:paraId="41F4925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性能</w:t>
            </w:r>
          </w:p>
        </w:tc>
        <w:tc>
          <w:tcPr>
            <w:tcW w:w="4473" w:type="dxa"/>
          </w:tcPr>
          <w:p w14:paraId="3495634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良好</w:t>
            </w:r>
          </w:p>
        </w:tc>
        <w:tc>
          <w:tcPr>
            <w:tcW w:w="5009" w:type="dxa"/>
          </w:tcPr>
          <w:p w14:paraId="590FAEB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更优（虚拟DOM重写、体积更小、编译优化）</w:t>
            </w:r>
          </w:p>
        </w:tc>
      </w:tr>
      <w:tr w14:paraId="3876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shd w:val="clear" w:color="auto" w:fill="DEEBF6" w:themeFill="accent1" w:themeFillTint="32"/>
          </w:tcPr>
          <w:p w14:paraId="0896178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生态支持</w:t>
            </w:r>
          </w:p>
        </w:tc>
        <w:tc>
          <w:tcPr>
            <w:tcW w:w="4473" w:type="dxa"/>
          </w:tcPr>
          <w:p w14:paraId="05C5C04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成熟（插件、组件库丰富）</w:t>
            </w:r>
          </w:p>
        </w:tc>
        <w:tc>
          <w:tcPr>
            <w:tcW w:w="5009" w:type="dxa"/>
          </w:tcPr>
          <w:p w14:paraId="46DFF34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完善（目前主流组件库已迁移至Vue 3）</w:t>
            </w:r>
          </w:p>
        </w:tc>
      </w:tr>
      <w:tr w14:paraId="7B35D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shd w:val="clear" w:color="auto" w:fill="DEEBF6" w:themeFill="accent1" w:themeFillTint="32"/>
          </w:tcPr>
          <w:p w14:paraId="3DD96A2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学习门槛</w:t>
            </w:r>
          </w:p>
        </w:tc>
        <w:tc>
          <w:tcPr>
            <w:tcW w:w="4473" w:type="dxa"/>
          </w:tcPr>
          <w:p w14:paraId="6C43A21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更低（Options API更直观）</w:t>
            </w:r>
          </w:p>
        </w:tc>
        <w:tc>
          <w:tcPr>
            <w:tcW w:w="5009" w:type="dxa"/>
          </w:tcPr>
          <w:p w14:paraId="684BD76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稍高（Composition API需理解更多概念）</w:t>
            </w:r>
          </w:p>
        </w:tc>
      </w:tr>
      <w:tr w14:paraId="6538B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shd w:val="clear" w:color="auto" w:fill="DEEBF6" w:themeFill="accent1" w:themeFillTint="32"/>
          </w:tcPr>
          <w:p w14:paraId="0292676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适用场景</w:t>
            </w:r>
          </w:p>
        </w:tc>
        <w:tc>
          <w:tcPr>
            <w:tcW w:w="4473" w:type="dxa"/>
          </w:tcPr>
          <w:p w14:paraId="21E93CD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旧项目维护、简单项目</w:t>
            </w:r>
          </w:p>
        </w:tc>
        <w:tc>
          <w:tcPr>
            <w:tcW w:w="5009" w:type="dxa"/>
          </w:tcPr>
          <w:p w14:paraId="58D863A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新项目开发、大型复杂应用</w:t>
            </w:r>
          </w:p>
        </w:tc>
      </w:tr>
    </w:tbl>
    <w:p w14:paraId="6BB3A269">
      <w:pPr>
        <w:rPr>
          <w:rFonts w:hint="default"/>
          <w:lang w:val="en-US" w:eastAsia="zh-CN"/>
        </w:rPr>
      </w:pPr>
    </w:p>
    <w:p w14:paraId="1236901B">
      <w:pPr>
        <w:rPr>
          <w:rFonts w:hint="default"/>
          <w:lang w:val="en-US" w:eastAsia="zh-CN"/>
        </w:rPr>
      </w:pPr>
    </w:p>
    <w:p w14:paraId="36F80E4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default"/>
          <w:b/>
          <w:bCs/>
          <w:lang w:val="en-US" w:eastAsia="zh-CN"/>
        </w:rPr>
        <w:t>、Vue的完善生态（大型项目必备）</w:t>
      </w:r>
    </w:p>
    <w:p w14:paraId="58C444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Vue本身只关注视图层，但其周边生态非常完善，搭配以下工具可以开发大型复杂应用：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0"/>
        <w:gridCol w:w="9558"/>
      </w:tblGrid>
      <w:tr w14:paraId="0C37E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0" w:type="dxa"/>
          </w:tcPr>
          <w:p w14:paraId="429C654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构建工具</w:t>
            </w:r>
          </w:p>
        </w:tc>
        <w:tc>
          <w:tcPr>
            <w:tcW w:w="9558" w:type="dxa"/>
          </w:tcPr>
          <w:p w14:paraId="2A4BF60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Vite（Vue官方推荐，快速、轻量）、Vue CLI（旧版，基于Webpack），用于搭建项目、打包编译</w:t>
            </w:r>
          </w:p>
        </w:tc>
      </w:tr>
      <w:tr w14:paraId="49B3D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0" w:type="dxa"/>
          </w:tcPr>
          <w:p w14:paraId="6C8FDFC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路由工具</w:t>
            </w:r>
          </w:p>
        </w:tc>
        <w:tc>
          <w:tcPr>
            <w:tcW w:w="9558" w:type="dxa"/>
          </w:tcPr>
          <w:p w14:paraId="46813E9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Vue Router，用于实现单页面应用的页面跳转（无刷新跳转）</w:t>
            </w:r>
          </w:p>
        </w:tc>
      </w:tr>
      <w:tr w14:paraId="3FDC3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0" w:type="dxa"/>
          </w:tcPr>
          <w:p w14:paraId="383AF54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状态管理</w:t>
            </w:r>
          </w:p>
        </w:tc>
        <w:tc>
          <w:tcPr>
            <w:tcW w:w="9558" w:type="dxa"/>
          </w:tcPr>
          <w:p w14:paraId="28B1D45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Pinia（Vue官方推荐，替代Vuex），用于管理项目中全局共享的数据（如用户信息、全局配置）</w:t>
            </w:r>
          </w:p>
        </w:tc>
      </w:tr>
      <w:tr w14:paraId="6A269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0" w:type="dxa"/>
          </w:tcPr>
          <w:p w14:paraId="7BAD3A1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UI组件库</w:t>
            </w:r>
          </w:p>
        </w:tc>
        <w:tc>
          <w:tcPr>
            <w:tcW w:w="9558" w:type="dxa"/>
          </w:tcPr>
          <w:p w14:paraId="29CE34B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Element Plus（桌面端）、Vant（移动端）、Ant Design Vue（桌面端），提供大量现成的UI组件，快速搭建页面</w:t>
            </w:r>
          </w:p>
        </w:tc>
      </w:tr>
      <w:tr w14:paraId="01363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0" w:type="dxa"/>
          </w:tcPr>
          <w:p w14:paraId="33C5416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请求工具</w:t>
            </w:r>
          </w:p>
        </w:tc>
        <w:tc>
          <w:tcPr>
            <w:tcW w:w="9558" w:type="dxa"/>
          </w:tcPr>
          <w:p w14:paraId="7CBDA2C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Axios，用于前端向后端发送HTTP请求，获取数据</w:t>
            </w:r>
          </w:p>
        </w:tc>
      </w:tr>
    </w:tbl>
    <w:p w14:paraId="77BB0DFA">
      <w:pPr>
        <w:rPr>
          <w:rFonts w:hint="default"/>
          <w:lang w:val="en-US" w:eastAsia="zh-CN"/>
        </w:rPr>
      </w:pPr>
    </w:p>
    <w:p w14:paraId="0B1DDDB8">
      <w:pPr>
        <w:rPr>
          <w:rFonts w:hint="default"/>
          <w:lang w:val="en-US" w:eastAsia="zh-CN"/>
        </w:rPr>
      </w:pPr>
    </w:p>
    <w:p w14:paraId="6D20A173">
      <w:pPr>
        <w:rPr>
          <w:rFonts w:hint="default"/>
          <w:lang w:val="en-US" w:eastAsia="zh-CN"/>
        </w:rPr>
      </w:pPr>
    </w:p>
    <w:p w14:paraId="4D698081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BA59CF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#单页面应用概念</w:t>
      </w:r>
    </w:p>
    <w:p w14:paraId="402D13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SPA（Single Page Application）单页面应用表示整个网站只有1张网页，切换页面不刷新、不跳转，像手机App一样流畅</w:t>
      </w:r>
    </w:p>
    <w:p w14:paraId="7EB5B3D7">
      <w:pPr>
        <w:rPr>
          <w:rFonts w:hint="default"/>
          <w:lang w:val="en-US" w:eastAsia="zh-CN"/>
        </w:rPr>
      </w:pPr>
    </w:p>
    <w:p w14:paraId="4FFC3C8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一、先懂：传统网站 </w:t>
      </w:r>
      <w:r>
        <w:rPr>
          <w:rFonts w:hint="eastAsia"/>
          <w:b/>
          <w:bCs/>
          <w:lang w:val="en-US" w:eastAsia="zh-CN"/>
        </w:rPr>
        <w:t>vs</w:t>
      </w:r>
      <w:r>
        <w:rPr>
          <w:rFonts w:hint="default"/>
          <w:b/>
          <w:bCs/>
          <w:lang w:val="en-US" w:eastAsia="zh-CN"/>
        </w:rPr>
        <w:t xml:space="preserve"> SPA</w:t>
      </w:r>
    </w:p>
    <w:p w14:paraId="0087EBB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传统网站（多页面）</w:t>
      </w:r>
    </w:p>
    <w:p w14:paraId="40FF78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你点一下菜单 → 浏览器整个白屏刷新 → 加载新网页</w:t>
      </w:r>
    </w:p>
    <w:p w14:paraId="2B6CBA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网址变：/user.html → /list.html</w:t>
      </w:r>
    </w:p>
    <w:p w14:paraId="669B09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体验：卡顿、闪烁</w:t>
      </w:r>
    </w:p>
    <w:p w14:paraId="0EC4A7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原理：每次都向服务器要一整页新HTML</w:t>
      </w:r>
    </w:p>
    <w:p w14:paraId="28651793">
      <w:pPr>
        <w:rPr>
          <w:rFonts w:hint="default"/>
          <w:lang w:val="en-US" w:eastAsia="zh-CN"/>
        </w:rPr>
      </w:pPr>
    </w:p>
    <w:p w14:paraId="1606A5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SPA单页面应用（Vue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React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Angular都是）</w:t>
      </w:r>
    </w:p>
    <w:p w14:paraId="294EE9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你点一下菜单 → 页面无刷新，局部内容直接换掉</w:t>
      </w:r>
    </w:p>
    <w:p w14:paraId="604975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网址变，但网页不重载</w:t>
      </w:r>
    </w:p>
    <w:p w14:paraId="2191156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体验：流畅、丝滑、像 App</w:t>
      </w:r>
    </w:p>
    <w:p w14:paraId="4A2197D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原理：只向服务器拿数据，前端自己换内容</w:t>
      </w:r>
    </w:p>
    <w:p w14:paraId="018DD1B6">
      <w:pPr>
        <w:rPr>
          <w:rFonts w:hint="default"/>
          <w:lang w:val="en-US" w:eastAsia="zh-CN"/>
        </w:rPr>
      </w:pPr>
    </w:p>
    <w:p w14:paraId="2A11DFED">
      <w:pPr>
        <w:rPr>
          <w:rFonts w:hint="default"/>
          <w:lang w:val="en-US" w:eastAsia="zh-CN"/>
        </w:rPr>
      </w:pPr>
    </w:p>
    <w:p w14:paraId="1044B38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二、用生活例子</w:t>
      </w:r>
      <w:r>
        <w:rPr>
          <w:rFonts w:hint="eastAsia"/>
          <w:b/>
          <w:bCs/>
          <w:lang w:val="en-US" w:eastAsia="zh-CN"/>
        </w:rPr>
        <w:t>说明</w:t>
      </w:r>
    </w:p>
    <w:p w14:paraId="30A538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传统网站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翻书</w:t>
      </w:r>
    </w:p>
    <w:p w14:paraId="465C42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翻一页 → 整页换掉，有停顿</w:t>
      </w:r>
    </w:p>
    <w:p w14:paraId="6D098C54">
      <w:pPr>
        <w:rPr>
          <w:rFonts w:hint="default"/>
          <w:lang w:val="en-US" w:eastAsia="zh-CN"/>
        </w:rPr>
      </w:pPr>
    </w:p>
    <w:p w14:paraId="243879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SPA单页面应用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手机微信</w:t>
      </w:r>
    </w:p>
    <w:p w14:paraId="2B97A79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聊天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→ 点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通讯录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→ 点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我</w:t>
      </w:r>
      <w:r>
        <w:rPr>
          <w:rFonts w:hint="eastAsia"/>
          <w:lang w:val="en-US" w:eastAsia="zh-CN"/>
        </w:rPr>
        <w:t>”</w:t>
      </w:r>
    </w:p>
    <w:p w14:paraId="16A8CB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全程不刷新、不跳转、不加载新页面</w:t>
      </w:r>
    </w:p>
    <w:p w14:paraId="721A4BA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只是界面内容变了。</w:t>
      </w:r>
    </w:p>
    <w:p w14:paraId="2D7BBA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Vue项目，就是一个标准的SPA</w:t>
      </w:r>
    </w:p>
    <w:p w14:paraId="43698B2B">
      <w:pPr>
        <w:rPr>
          <w:rFonts w:hint="default"/>
          <w:lang w:val="en-US" w:eastAsia="zh-CN"/>
        </w:rPr>
      </w:pPr>
    </w:p>
    <w:p w14:paraId="307FB9EE">
      <w:pPr>
        <w:rPr>
          <w:rFonts w:hint="default"/>
          <w:lang w:val="en-US" w:eastAsia="zh-CN"/>
        </w:rPr>
      </w:pPr>
    </w:p>
    <w:p w14:paraId="52A4648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三、SPA核心特点</w:t>
      </w:r>
    </w:p>
    <w:p w14:paraId="29F3E2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1、只有一个HTML文件</w:t>
      </w:r>
    </w:p>
    <w:p w14:paraId="0B0D8F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你打开</w:t>
      </w:r>
      <w:r>
        <w:rPr>
          <w:rFonts w:hint="eastAsia"/>
          <w:lang w:val="en-US" w:eastAsia="zh-CN"/>
        </w:rPr>
        <w:t>Vue</w:t>
      </w:r>
      <w:r>
        <w:rPr>
          <w:rFonts w:hint="default"/>
          <w:lang w:val="en-US" w:eastAsia="zh-CN"/>
        </w:rPr>
        <w:t>项目的index.html，整个网站就靠它运行</w:t>
      </w:r>
    </w:p>
    <w:p w14:paraId="639BB4E1">
      <w:pPr>
        <w:rPr>
          <w:rFonts w:hint="default"/>
          <w:lang w:val="en-US" w:eastAsia="zh-CN"/>
        </w:rPr>
      </w:pPr>
    </w:p>
    <w:p w14:paraId="15222D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2、路由切换不刷新</w:t>
      </w:r>
    </w:p>
    <w:p w14:paraId="62B1F2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靠vue-router实现切换页面，网址变了，但页面不重载</w:t>
      </w:r>
    </w:p>
    <w:p w14:paraId="5E6889CE">
      <w:pPr>
        <w:rPr>
          <w:rFonts w:hint="default"/>
          <w:lang w:val="en-US" w:eastAsia="zh-CN"/>
        </w:rPr>
      </w:pPr>
    </w:p>
    <w:p w14:paraId="4B61EE5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3、前端负责渲染页面</w:t>
      </w:r>
    </w:p>
    <w:p w14:paraId="766F59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后端只返回数据（JSON），不返回完整网页</w:t>
      </w:r>
    </w:p>
    <w:p w14:paraId="68327F5D">
      <w:pPr>
        <w:rPr>
          <w:rFonts w:hint="default"/>
          <w:lang w:val="en-US" w:eastAsia="zh-CN"/>
        </w:rPr>
      </w:pPr>
    </w:p>
    <w:p w14:paraId="2BDC1A0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4、首次加载稍慢，后续飞快</w:t>
      </w:r>
    </w:p>
    <w:p w14:paraId="0B1FC484">
      <w:pPr>
        <w:rPr>
          <w:rFonts w:hint="default"/>
          <w:lang w:val="en-US" w:eastAsia="zh-CN"/>
        </w:rPr>
      </w:pPr>
    </w:p>
    <w:p w14:paraId="3E903B4B">
      <w:pPr>
        <w:rPr>
          <w:rFonts w:hint="default"/>
          <w:lang w:val="en-US" w:eastAsia="zh-CN"/>
        </w:rPr>
      </w:pPr>
    </w:p>
    <w:p w14:paraId="2239C1F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四、最简单总结</w:t>
      </w:r>
    </w:p>
    <w:p w14:paraId="37CF02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SPA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单页网站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= 无刷新切换页面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用起来像App</w:t>
      </w:r>
    </w:p>
    <w:p w14:paraId="60005788">
      <w:pPr>
        <w:rPr>
          <w:rFonts w:hint="default"/>
          <w:lang w:val="en-US" w:eastAsia="zh-CN"/>
        </w:rPr>
      </w:pPr>
    </w:p>
    <w:p w14:paraId="6BAF042B">
      <w:pPr>
        <w:rPr>
          <w:rFonts w:hint="default"/>
          <w:lang w:val="en-US" w:eastAsia="zh-CN"/>
        </w:rPr>
      </w:pPr>
    </w:p>
    <w:p w14:paraId="568BBF5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default"/>
          <w:b/>
          <w:bCs/>
          <w:lang w:val="en-US" w:eastAsia="zh-CN"/>
        </w:rPr>
        <w:t>单页面应用（SPA）的优缺点</w:t>
      </w:r>
    </w:p>
    <w:p w14:paraId="62772D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优点（为什么大家都用Vue/React做SPA）</w:t>
      </w:r>
    </w:p>
    <w:p w14:paraId="5A3D79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页面切换流畅，不刷新、不白屏</w:t>
      </w:r>
    </w:p>
    <w:p w14:paraId="1F7B08F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点菜单、换页面无刷新，像手机App一样丝滑。</w:t>
      </w:r>
    </w:p>
    <w:p w14:paraId="53BABCE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传统网页会闪一下，SPA完全不会。</w:t>
      </w:r>
    </w:p>
    <w:p w14:paraId="7DA6459E">
      <w:pPr>
        <w:rPr>
          <w:rFonts w:hint="default"/>
          <w:lang w:val="en-US" w:eastAsia="zh-CN"/>
        </w:rPr>
      </w:pPr>
    </w:p>
    <w:p w14:paraId="61C667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前后端分离，开发更舒服</w:t>
      </w:r>
    </w:p>
    <w:p w14:paraId="48A1888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前端只负责页面（Vue）</w:t>
      </w:r>
    </w:p>
    <w:p w14:paraId="756388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后端只负责接口（JSON数据）</w:t>
      </w:r>
    </w:p>
    <w:p w14:paraId="5E9288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分工清晰，你写你的前端，不用管后端怎么实现。</w:t>
      </w:r>
    </w:p>
    <w:p w14:paraId="4A49D0F2">
      <w:pPr>
        <w:rPr>
          <w:rFonts w:hint="default"/>
          <w:lang w:val="en-US" w:eastAsia="zh-CN"/>
        </w:rPr>
      </w:pPr>
    </w:p>
    <w:p w14:paraId="5FA5E2B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用户体验好</w:t>
      </w:r>
    </w:p>
    <w:p w14:paraId="4E953E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不用每次加载整个页面</w:t>
      </w:r>
    </w:p>
    <w:p w14:paraId="040A55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只拉取数据，速度快</w:t>
      </w:r>
    </w:p>
    <w:p w14:paraId="632CDD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交互更即时（如表单验证、无刷新提交）</w:t>
      </w:r>
    </w:p>
    <w:p w14:paraId="4D152B11">
      <w:pPr>
        <w:rPr>
          <w:rFonts w:hint="default"/>
          <w:lang w:val="en-US" w:eastAsia="zh-CN"/>
        </w:rPr>
      </w:pPr>
    </w:p>
    <w:p w14:paraId="3AAA95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适合开发中后台系统</w:t>
      </w:r>
    </w:p>
    <w:p w14:paraId="267235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你的Vue2项目大概率就是后台管理系统</w:t>
      </w:r>
    </w:p>
    <w:p w14:paraId="7F2550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菜单不变、只换内容区 → 这就是SPA天生优势</w:t>
      </w:r>
    </w:p>
    <w:p w14:paraId="2227EB12">
      <w:pPr>
        <w:rPr>
          <w:rFonts w:hint="default"/>
          <w:lang w:val="en-US" w:eastAsia="zh-CN"/>
        </w:rPr>
      </w:pPr>
    </w:p>
    <w:p w14:paraId="6C265737">
      <w:pPr>
        <w:rPr>
          <w:rFonts w:hint="default"/>
          <w:lang w:val="en-US" w:eastAsia="zh-CN"/>
        </w:rPr>
      </w:pPr>
    </w:p>
    <w:p w14:paraId="7C8E48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缺点（SPA的痛点）</w:t>
      </w:r>
    </w:p>
    <w:p w14:paraId="75714F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首次打开慢（首屏加载慢）</w:t>
      </w:r>
    </w:p>
    <w:p w14:paraId="25C790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第一次进入网站，要把Vue、vue-router、axios、组件一次性加载下来。</w:t>
      </w:r>
    </w:p>
    <w:p w14:paraId="423EA1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所以刚打开会比传统网页慢一点点。</w:t>
      </w:r>
    </w:p>
    <w:p w14:paraId="55C09048">
      <w:pPr>
        <w:rPr>
          <w:rFonts w:hint="default"/>
          <w:lang w:val="en-US" w:eastAsia="zh-CN"/>
        </w:rPr>
      </w:pPr>
    </w:p>
    <w:p w14:paraId="037BFB0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SEO不友好（搜索引擎难收录）</w:t>
      </w:r>
    </w:p>
    <w:p w14:paraId="442D014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搜索引擎爬虫访问你的页面时，看不到内容，因为内容是JS动态渲染的</w:t>
      </w:r>
    </w:p>
    <w:p w14:paraId="35620B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→ 所以博客、电商、官网不适合纯SPA。</w:t>
      </w:r>
    </w:p>
    <w:p w14:paraId="498C04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→ 后台系统无所谓，因为不需要被搜索到。</w:t>
      </w:r>
    </w:p>
    <w:p w14:paraId="7A43B7FE">
      <w:pPr>
        <w:rPr>
          <w:rFonts w:hint="default"/>
          <w:lang w:val="en-US" w:eastAsia="zh-CN"/>
        </w:rPr>
      </w:pPr>
    </w:p>
    <w:p w14:paraId="5A0010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内存可能累积</w:t>
      </w:r>
    </w:p>
    <w:p w14:paraId="0793CD7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页面不刷新，组件、数据都存在内存里。</w:t>
      </w:r>
    </w:p>
    <w:p w14:paraId="4F1029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写得不好会越来越卡（但</w:t>
      </w:r>
      <w:r>
        <w:rPr>
          <w:rFonts w:hint="eastAsia"/>
          <w:lang w:val="en-US" w:eastAsia="zh-CN"/>
        </w:rPr>
        <w:t>Vue</w:t>
      </w:r>
      <w:r>
        <w:rPr>
          <w:rFonts w:hint="default"/>
          <w:lang w:val="en-US" w:eastAsia="zh-CN"/>
        </w:rPr>
        <w:t>自动帮你优化了大部分）</w:t>
      </w:r>
    </w:p>
    <w:p w14:paraId="6B5E4518">
      <w:pPr>
        <w:rPr>
          <w:rFonts w:hint="default"/>
          <w:lang w:val="en-US" w:eastAsia="zh-CN"/>
        </w:rPr>
      </w:pPr>
    </w:p>
    <w:p w14:paraId="5705A6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前进后退需要手动处理</w:t>
      </w:r>
    </w:p>
    <w:p w14:paraId="143EC4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必须用vue-router，否则浏览器前进后退会失效</w:t>
      </w:r>
    </w:p>
    <w:p w14:paraId="179CE060">
      <w:pPr>
        <w:rPr>
          <w:rFonts w:hint="default"/>
          <w:lang w:val="en-US" w:eastAsia="zh-CN"/>
        </w:rPr>
      </w:pPr>
    </w:p>
    <w:p w14:paraId="42558CAC">
      <w:pPr>
        <w:rPr>
          <w:rFonts w:hint="default"/>
          <w:lang w:val="en-US" w:eastAsia="zh-CN"/>
        </w:rPr>
      </w:pPr>
    </w:p>
    <w:p w14:paraId="27B233A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Vue2项目属于哪种？</w:t>
      </w:r>
    </w:p>
    <w:p w14:paraId="72CB207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典型SPA：</w:t>
      </w:r>
    </w:p>
    <w:p w14:paraId="5CB5FE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适合：后台管理系统、ERP、CMS、内部系统</w:t>
      </w:r>
    </w:p>
    <w:p w14:paraId="4A5F73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不适合：官网、商城、新闻站</w:t>
      </w:r>
      <w:r>
        <w:rPr>
          <w:rFonts w:hint="default"/>
          <w:lang w:val="en-US" w:eastAsia="zh-CN"/>
        </w:rPr>
        <w:br w:type="textWrapping"/>
      </w:r>
    </w:p>
    <w:p w14:paraId="486EEBF2">
      <w:pPr>
        <w:rPr>
          <w:rFonts w:hint="default"/>
          <w:lang w:val="en-US" w:eastAsia="zh-CN"/>
        </w:rPr>
      </w:pPr>
    </w:p>
    <w:p w14:paraId="51A5E2DC">
      <w:pPr>
        <w:rPr>
          <w:rFonts w:hint="default"/>
          <w:lang w:val="en-US" w:eastAsia="zh-CN"/>
        </w:rPr>
      </w:pPr>
    </w:p>
    <w:p w14:paraId="3DDB455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A007D1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#MVVM</w:t>
      </w:r>
    </w:p>
    <w:p w14:paraId="23FA7B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MVVM（Model-View-ViewModel）是一种以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数据驱动视图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为核心的软件架构模式，通过双向数据绑定实现View与Model的彻底解耦，是现代前端（Vue、Angular）与客户端开发的主流架构</w:t>
      </w:r>
    </w:p>
    <w:p w14:paraId="5A6A7AC1">
      <w:pPr>
        <w:rPr>
          <w:rFonts w:hint="default"/>
          <w:lang w:val="en-US" w:eastAsia="zh-CN"/>
        </w:rPr>
      </w:pPr>
    </w:p>
    <w:p w14:paraId="4BA40F5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一、核心组成与职责</w:t>
      </w:r>
    </w:p>
    <w:p w14:paraId="02B5CC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MVVM由三层构成，职责严格分离：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2389"/>
        <w:gridCol w:w="4680"/>
        <w:gridCol w:w="2233"/>
      </w:tblGrid>
      <w:tr w14:paraId="569AE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  <w:shd w:val="clear" w:color="auto" w:fill="DAE3F3" w:themeFill="accent5" w:themeFillTint="32"/>
          </w:tcPr>
          <w:p w14:paraId="777E919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层级</w:t>
            </w:r>
          </w:p>
        </w:tc>
        <w:tc>
          <w:tcPr>
            <w:tcW w:w="2389" w:type="dxa"/>
            <w:shd w:val="clear" w:color="auto" w:fill="DAE3F3" w:themeFill="accent5" w:themeFillTint="32"/>
          </w:tcPr>
          <w:p w14:paraId="78CD7ED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定位</w:t>
            </w:r>
          </w:p>
        </w:tc>
        <w:tc>
          <w:tcPr>
            <w:tcW w:w="4680" w:type="dxa"/>
            <w:shd w:val="clear" w:color="auto" w:fill="DAE3F3" w:themeFill="accent5" w:themeFillTint="32"/>
          </w:tcPr>
          <w:p w14:paraId="235967C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职责</w:t>
            </w:r>
          </w:p>
        </w:tc>
        <w:tc>
          <w:tcPr>
            <w:tcW w:w="2233" w:type="dxa"/>
            <w:shd w:val="clear" w:color="auto" w:fill="DAE3F3" w:themeFill="accent5" w:themeFillTint="32"/>
          </w:tcPr>
          <w:p w14:paraId="5CEE291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特性</w:t>
            </w:r>
          </w:p>
        </w:tc>
      </w:tr>
      <w:tr w14:paraId="1881C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 w14:paraId="7E67CA5E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Model</w:t>
            </w:r>
          </w:p>
          <w:p w14:paraId="0E15319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（模型层）</w:t>
            </w:r>
          </w:p>
        </w:tc>
        <w:tc>
          <w:tcPr>
            <w:tcW w:w="2389" w:type="dxa"/>
          </w:tcPr>
          <w:p w14:paraId="63FC70B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应用的数据与业务逻辑中心，是</w:t>
            </w:r>
            <w:r>
              <w:rPr>
                <w:rFonts w:hint="eastAsia"/>
                <w:lang w:val="en-US" w:eastAsia="zh-CN"/>
              </w:rPr>
              <w:t>“</w:t>
            </w:r>
            <w:r>
              <w:rPr>
                <w:rFonts w:hint="default"/>
                <w:lang w:val="en-US" w:eastAsia="zh-CN"/>
              </w:rPr>
              <w:t>真相之源</w:t>
            </w:r>
            <w:r>
              <w:rPr>
                <w:rFonts w:hint="eastAsia"/>
                <w:lang w:val="en-US" w:eastAsia="zh-CN"/>
              </w:rPr>
              <w:t>”</w:t>
            </w:r>
          </w:p>
        </w:tc>
        <w:tc>
          <w:tcPr>
            <w:tcW w:w="4680" w:type="dxa"/>
          </w:tcPr>
          <w:p w14:paraId="32C656BE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管理业务数据（如用户信息、商品列表）</w:t>
            </w:r>
          </w:p>
          <w:p w14:paraId="47F590DE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封装业务逻辑（数据校验、计算、状态转换）</w:t>
            </w:r>
          </w:p>
          <w:p w14:paraId="33BE15A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负责数据持久化（数据库、API、本地存储</w:t>
            </w:r>
          </w:p>
        </w:tc>
        <w:tc>
          <w:tcPr>
            <w:tcW w:w="2233" w:type="dxa"/>
          </w:tcPr>
          <w:p w14:paraId="0636188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完全独立于UI，不依赖任何视图组件</w:t>
            </w:r>
          </w:p>
        </w:tc>
      </w:tr>
      <w:tr w14:paraId="5BAEA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 w14:paraId="2ACEB703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View</w:t>
            </w:r>
          </w:p>
          <w:p w14:paraId="3F01326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（视图层）</w:t>
            </w:r>
          </w:p>
        </w:tc>
        <w:tc>
          <w:tcPr>
            <w:tcW w:w="2389" w:type="dxa"/>
          </w:tcPr>
          <w:p w14:paraId="421E93F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用户可见的界面展示层（HTML、XAML、原生UI）</w:t>
            </w:r>
          </w:p>
        </w:tc>
        <w:tc>
          <w:tcPr>
            <w:tcW w:w="4680" w:type="dxa"/>
          </w:tcPr>
          <w:p w14:paraId="2B623964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定义UI布局、样式与结构</w:t>
            </w:r>
          </w:p>
          <w:p w14:paraId="76143C3F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响应用户交互（点击、输入、滚动）</w:t>
            </w:r>
          </w:p>
          <w:p w14:paraId="4B833C6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通过数据绑定与ViewModel连接，不直接操作Model</w:t>
            </w:r>
          </w:p>
        </w:tc>
        <w:tc>
          <w:tcPr>
            <w:tcW w:w="2233" w:type="dxa"/>
          </w:tcPr>
          <w:p w14:paraId="4CE1FCD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被动渲染，仅展示数据，不包含业务逻辑</w:t>
            </w:r>
          </w:p>
        </w:tc>
      </w:tr>
      <w:tr w14:paraId="5F295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</w:tcPr>
          <w:p w14:paraId="7DAB764D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ViewModel</w:t>
            </w:r>
          </w:p>
          <w:p w14:paraId="7641001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（视图模型层，核心）</w:t>
            </w:r>
          </w:p>
        </w:tc>
        <w:tc>
          <w:tcPr>
            <w:tcW w:w="2389" w:type="dxa"/>
          </w:tcPr>
          <w:p w14:paraId="6302998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View与Model之间的桥梁与适配器，是MVVM的灵魂</w:t>
            </w:r>
          </w:p>
        </w:tc>
        <w:tc>
          <w:tcPr>
            <w:tcW w:w="4680" w:type="dxa"/>
          </w:tcPr>
          <w:p w14:paraId="2D6730BC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封装与View相关的交互逻辑（如表单提交、分页、搜索）。</w:t>
            </w:r>
          </w:p>
          <w:p w14:paraId="420B51B1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将Model数据转换为View可直接展示的格式（如日期格式化、枚举转文本）。</w:t>
            </w:r>
          </w:p>
          <w:p w14:paraId="4834F369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暴露可绑定属性与命令，供View直接引用。</w:t>
            </w:r>
          </w:p>
          <w:p w14:paraId="2367592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处理View的事件，并调用Model的方法</w:t>
            </w:r>
          </w:p>
        </w:tc>
        <w:tc>
          <w:tcPr>
            <w:tcW w:w="2233" w:type="dxa"/>
          </w:tcPr>
          <w:p w14:paraId="505D6C5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不直接引用View，通过数据绑定实现双向通信</w:t>
            </w:r>
          </w:p>
        </w:tc>
      </w:tr>
    </w:tbl>
    <w:p w14:paraId="5028AB0D">
      <w:pPr>
        <w:rPr>
          <w:rFonts w:hint="default"/>
          <w:lang w:val="en-US" w:eastAsia="zh-CN"/>
        </w:rPr>
      </w:pPr>
    </w:p>
    <w:p w14:paraId="09E29DA8">
      <w:pPr>
        <w:rPr>
          <w:rFonts w:hint="default"/>
          <w:lang w:val="en-US" w:eastAsia="zh-CN"/>
        </w:rPr>
      </w:pPr>
    </w:p>
    <w:p w14:paraId="633924E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二、核心工作机制</w:t>
      </w:r>
    </w:p>
    <w:p w14:paraId="16077D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MVVM的核心是双向数据绑定（Two-way Data Binding），这是它与MVC/MVP最本质的区别。</w:t>
      </w:r>
    </w:p>
    <w:p w14:paraId="7819E7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数据流向</w:t>
      </w:r>
    </w:p>
    <w:p w14:paraId="3A5E34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Model → View（数据驱动视图）</w:t>
      </w:r>
    </w:p>
    <w:p w14:paraId="3932E64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Model数据变化 → ViewModel感知 → 自动更新View（无需手动操作DOM）。</w:t>
      </w:r>
    </w:p>
    <w:p w14:paraId="42144C8A">
      <w:pPr>
        <w:rPr>
          <w:rFonts w:hint="default"/>
          <w:lang w:val="en-US" w:eastAsia="zh-CN"/>
        </w:rPr>
      </w:pPr>
    </w:p>
    <w:p w14:paraId="71EFBB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View → Model（视图反馈数据）</w:t>
      </w:r>
    </w:p>
    <w:p w14:paraId="1997A3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用户操作View（输入、勾选） → ViewModel捕获 → 自动更新Model。</w:t>
      </w:r>
    </w:p>
    <w:p w14:paraId="48C53DF9">
      <w:pPr>
        <w:rPr>
          <w:rFonts w:hint="default"/>
          <w:lang w:val="en-US" w:eastAsia="zh-CN"/>
        </w:rPr>
      </w:pPr>
    </w:p>
    <w:p w14:paraId="76C13F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实现原理（以Vue为例）</w:t>
      </w:r>
    </w:p>
    <w:p w14:paraId="392C26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响应式系统：劫持Model对象的getter/setter，建立依赖关系。</w:t>
      </w:r>
    </w:p>
    <w:p w14:paraId="728C29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依赖收集：View渲染时，记录用到的Model属性。</w:t>
      </w:r>
    </w:p>
    <w:p w14:paraId="473C68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派发更新：Model属性被修改时，通知所有依赖的View组件更新。</w:t>
      </w:r>
    </w:p>
    <w:p w14:paraId="783FF985">
      <w:pPr>
        <w:rPr>
          <w:rFonts w:hint="default"/>
          <w:lang w:val="en-US" w:eastAsia="zh-CN"/>
        </w:rPr>
      </w:pPr>
    </w:p>
    <w:p w14:paraId="4A232832">
      <w:pPr>
        <w:rPr>
          <w:rFonts w:hint="default"/>
          <w:lang w:val="en-US" w:eastAsia="zh-CN"/>
        </w:rPr>
      </w:pPr>
    </w:p>
    <w:p w14:paraId="22AD4D5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三、MVVM、MVC、MVP（核心对比）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2935"/>
        <w:gridCol w:w="2900"/>
        <w:gridCol w:w="2747"/>
      </w:tblGrid>
      <w:tr w14:paraId="54E4F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  <w:shd w:val="clear" w:color="auto" w:fill="DAE3F3" w:themeFill="accent5" w:themeFillTint="32"/>
          </w:tcPr>
          <w:p w14:paraId="4CD9C26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维度</w:t>
            </w:r>
          </w:p>
        </w:tc>
        <w:tc>
          <w:tcPr>
            <w:tcW w:w="2935" w:type="dxa"/>
            <w:shd w:val="clear" w:color="auto" w:fill="FBE5D6" w:themeFill="accent2" w:themeFillTint="32"/>
          </w:tcPr>
          <w:p w14:paraId="5B36DFD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MVC</w:t>
            </w:r>
          </w:p>
        </w:tc>
        <w:tc>
          <w:tcPr>
            <w:tcW w:w="2900" w:type="dxa"/>
            <w:shd w:val="clear" w:color="auto" w:fill="DAE3F3" w:themeFill="accent5" w:themeFillTint="32"/>
          </w:tcPr>
          <w:p w14:paraId="0F4F868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MVP</w:t>
            </w:r>
          </w:p>
        </w:tc>
        <w:tc>
          <w:tcPr>
            <w:tcW w:w="2747" w:type="dxa"/>
            <w:shd w:val="clear" w:color="auto" w:fill="E2EFDA" w:themeFill="accent6" w:themeFillTint="32"/>
          </w:tcPr>
          <w:p w14:paraId="339B34E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MVVM</w:t>
            </w:r>
          </w:p>
        </w:tc>
      </w:tr>
      <w:tr w14:paraId="73504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  <w:shd w:val="clear" w:color="auto" w:fill="DAE3F3" w:themeFill="accent5" w:themeFillTint="32"/>
          </w:tcPr>
          <w:p w14:paraId="7AEE02B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核心思想</w:t>
            </w:r>
          </w:p>
        </w:tc>
        <w:tc>
          <w:tcPr>
            <w:tcW w:w="2935" w:type="dxa"/>
          </w:tcPr>
          <w:p w14:paraId="60114B8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控制器驱动</w:t>
            </w:r>
          </w:p>
        </w:tc>
        <w:tc>
          <w:tcPr>
            <w:tcW w:w="2900" w:type="dxa"/>
          </w:tcPr>
          <w:p w14:paraId="710FBAE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命令驱动</w:t>
            </w:r>
          </w:p>
        </w:tc>
        <w:tc>
          <w:tcPr>
            <w:tcW w:w="2747" w:type="dxa"/>
          </w:tcPr>
          <w:p w14:paraId="65A05B6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数据驱动</w:t>
            </w:r>
          </w:p>
        </w:tc>
      </w:tr>
      <w:tr w14:paraId="72220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  <w:shd w:val="clear" w:color="auto" w:fill="DAE3F3" w:themeFill="accent5" w:themeFillTint="32"/>
          </w:tcPr>
          <w:p w14:paraId="4578C0A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中间层</w:t>
            </w:r>
          </w:p>
        </w:tc>
        <w:tc>
          <w:tcPr>
            <w:tcW w:w="2935" w:type="dxa"/>
          </w:tcPr>
          <w:p w14:paraId="309FC87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Controller</w:t>
            </w:r>
          </w:p>
        </w:tc>
        <w:tc>
          <w:tcPr>
            <w:tcW w:w="2900" w:type="dxa"/>
          </w:tcPr>
          <w:p w14:paraId="4515524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Presenter</w:t>
            </w:r>
          </w:p>
        </w:tc>
        <w:tc>
          <w:tcPr>
            <w:tcW w:w="2747" w:type="dxa"/>
          </w:tcPr>
          <w:p w14:paraId="5FBE818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ViewModel</w:t>
            </w:r>
          </w:p>
        </w:tc>
      </w:tr>
      <w:tr w14:paraId="4ED3D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  <w:shd w:val="clear" w:color="auto" w:fill="DAE3F3" w:themeFill="accent5" w:themeFillTint="32"/>
          </w:tcPr>
          <w:p w14:paraId="3978E19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View与中间层关系</w:t>
            </w:r>
          </w:p>
        </w:tc>
        <w:tc>
          <w:tcPr>
            <w:tcW w:w="2935" w:type="dxa"/>
          </w:tcPr>
          <w:p w14:paraId="6D3290B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Controller直接操作View</w:t>
            </w:r>
          </w:p>
        </w:tc>
        <w:tc>
          <w:tcPr>
            <w:tcW w:w="2900" w:type="dxa"/>
          </w:tcPr>
          <w:p w14:paraId="31F4811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Presenter持有View引用</w:t>
            </w:r>
          </w:p>
        </w:tc>
        <w:tc>
          <w:tcPr>
            <w:tcW w:w="2747" w:type="dxa"/>
          </w:tcPr>
          <w:p w14:paraId="2F8F5F9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无直接引用，通过绑定</w:t>
            </w:r>
          </w:p>
        </w:tc>
      </w:tr>
      <w:tr w14:paraId="27063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  <w:shd w:val="clear" w:color="auto" w:fill="DAE3F3" w:themeFill="accent5" w:themeFillTint="32"/>
          </w:tcPr>
          <w:p w14:paraId="1753588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数据同步</w:t>
            </w:r>
          </w:p>
        </w:tc>
        <w:tc>
          <w:tcPr>
            <w:tcW w:w="2935" w:type="dxa"/>
          </w:tcPr>
          <w:p w14:paraId="75C51B4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手动同步</w:t>
            </w:r>
          </w:p>
        </w:tc>
        <w:tc>
          <w:tcPr>
            <w:tcW w:w="2900" w:type="dxa"/>
          </w:tcPr>
          <w:p w14:paraId="19D8839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手动同步</w:t>
            </w:r>
          </w:p>
        </w:tc>
        <w:tc>
          <w:tcPr>
            <w:tcW w:w="2747" w:type="dxa"/>
          </w:tcPr>
          <w:p w14:paraId="34F30EF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自动双向绑定</w:t>
            </w:r>
          </w:p>
        </w:tc>
      </w:tr>
      <w:tr w14:paraId="0A3D0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  <w:shd w:val="clear" w:color="auto" w:fill="DAE3F3" w:themeFill="accent5" w:themeFillTint="32"/>
          </w:tcPr>
          <w:p w14:paraId="2703A85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DOM操作</w:t>
            </w:r>
          </w:p>
        </w:tc>
        <w:tc>
          <w:tcPr>
            <w:tcW w:w="2935" w:type="dxa"/>
          </w:tcPr>
          <w:p w14:paraId="7551B4E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大量手动</w:t>
            </w:r>
          </w:p>
        </w:tc>
        <w:tc>
          <w:tcPr>
            <w:tcW w:w="2900" w:type="dxa"/>
          </w:tcPr>
          <w:p w14:paraId="23BA2FB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大量手动</w:t>
            </w:r>
          </w:p>
        </w:tc>
        <w:tc>
          <w:tcPr>
            <w:tcW w:w="2747" w:type="dxa"/>
          </w:tcPr>
          <w:p w14:paraId="171F97D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极少/无</w:t>
            </w:r>
          </w:p>
        </w:tc>
      </w:tr>
      <w:tr w14:paraId="22CC0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  <w:shd w:val="clear" w:color="auto" w:fill="DAE3F3" w:themeFill="accent5" w:themeFillTint="32"/>
          </w:tcPr>
          <w:p w14:paraId="488C6AE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可测试性</w:t>
            </w:r>
          </w:p>
        </w:tc>
        <w:tc>
          <w:tcPr>
            <w:tcW w:w="2935" w:type="dxa"/>
          </w:tcPr>
          <w:p w14:paraId="33970BB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一般</w:t>
            </w:r>
          </w:p>
        </w:tc>
        <w:tc>
          <w:tcPr>
            <w:tcW w:w="2900" w:type="dxa"/>
          </w:tcPr>
          <w:p w14:paraId="1A0FB4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较好</w:t>
            </w:r>
          </w:p>
        </w:tc>
        <w:tc>
          <w:tcPr>
            <w:tcW w:w="2747" w:type="dxa"/>
          </w:tcPr>
          <w:p w14:paraId="3E1D953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极佳</w:t>
            </w:r>
          </w:p>
        </w:tc>
      </w:tr>
      <w:tr w14:paraId="23C73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  <w:shd w:val="clear" w:color="auto" w:fill="DAE3F3" w:themeFill="accent5" w:themeFillTint="32"/>
          </w:tcPr>
          <w:p w14:paraId="29753DB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代表框架</w:t>
            </w:r>
          </w:p>
        </w:tc>
        <w:tc>
          <w:tcPr>
            <w:tcW w:w="2935" w:type="dxa"/>
          </w:tcPr>
          <w:p w14:paraId="084F3BE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Spring MVC、早期Struts</w:t>
            </w:r>
          </w:p>
        </w:tc>
        <w:tc>
          <w:tcPr>
            <w:tcW w:w="2900" w:type="dxa"/>
          </w:tcPr>
          <w:p w14:paraId="47FBAAB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Android原生、部分iOS</w:t>
            </w:r>
          </w:p>
        </w:tc>
        <w:tc>
          <w:tcPr>
            <w:tcW w:w="2747" w:type="dxa"/>
          </w:tcPr>
          <w:p w14:paraId="7B6CEB1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Vue、Angular、WPF</w:t>
            </w:r>
          </w:p>
        </w:tc>
      </w:tr>
    </w:tbl>
    <w:p w14:paraId="115B6547">
      <w:pPr>
        <w:rPr>
          <w:rFonts w:hint="default"/>
          <w:lang w:val="en-US" w:eastAsia="zh-CN"/>
        </w:rPr>
      </w:pPr>
    </w:p>
    <w:p w14:paraId="532152F7">
      <w:pPr>
        <w:rPr>
          <w:rFonts w:hint="default"/>
          <w:lang w:val="en-US" w:eastAsia="zh-CN"/>
        </w:rPr>
      </w:pPr>
    </w:p>
    <w:p w14:paraId="0ED4B6B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四、核心优势</w:t>
      </w:r>
    </w:p>
    <w:p w14:paraId="3FF7FD2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低耦合，高复用：View与Model完全解耦，ViewModel可复用。</w:t>
      </w:r>
    </w:p>
    <w:p w14:paraId="13F2523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开发效率高：无需手动操作DOM，专注业务逻辑。</w:t>
      </w:r>
    </w:p>
    <w:p w14:paraId="133C7D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可测试性强：ViewModel独立于UI，可直接单元测试。</w:t>
      </w:r>
    </w:p>
    <w:p w14:paraId="565DDE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关注点分离：UI、业务逻辑、数据清晰分离，易维护。</w:t>
      </w:r>
    </w:p>
    <w:p w14:paraId="773873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团队协作友好：前端（View）与后端（Model）可并行开发。</w:t>
      </w:r>
    </w:p>
    <w:p w14:paraId="56D9FA88">
      <w:pPr>
        <w:rPr>
          <w:rFonts w:hint="default"/>
          <w:lang w:val="en-US" w:eastAsia="zh-CN"/>
        </w:rPr>
      </w:pPr>
    </w:p>
    <w:p w14:paraId="16144494">
      <w:pPr>
        <w:rPr>
          <w:rFonts w:hint="default"/>
          <w:lang w:val="en-US" w:eastAsia="zh-CN"/>
        </w:rPr>
      </w:pPr>
    </w:p>
    <w:p w14:paraId="75BB76F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五、典型应用场景</w:t>
      </w:r>
    </w:p>
    <w:p w14:paraId="7FC7F0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Web前端：Vue.js、Angular、Knockout.js</w:t>
      </w:r>
    </w:p>
    <w:p w14:paraId="44E402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客户端开发：WPF、.NET MAUI、UWP</w:t>
      </w:r>
    </w:p>
    <w:p w14:paraId="57980A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移动开发：部分跨平台框架（如Xamarin）</w:t>
      </w:r>
    </w:p>
    <w:p w14:paraId="2A2A97BE">
      <w:pPr>
        <w:rPr>
          <w:rFonts w:hint="default"/>
          <w:lang w:val="en-US" w:eastAsia="zh-CN"/>
        </w:rPr>
      </w:pPr>
    </w:p>
    <w:p w14:paraId="68F9A0F3">
      <w:pPr>
        <w:rPr>
          <w:rFonts w:hint="default"/>
          <w:lang w:val="en-US" w:eastAsia="zh-CN"/>
        </w:rPr>
      </w:pPr>
    </w:p>
    <w:p w14:paraId="4F32491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六、简单示例（Vue.js）</w:t>
      </w:r>
    </w:p>
    <w:p w14:paraId="201202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test.html：</w:t>
      </w:r>
    </w:p>
    <w:p w14:paraId="654D75EF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View: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纯展示，通过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v-model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双向绑定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script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src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="../public/vue.min.v2.7.16.js"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="app"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v-model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username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placeholder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="xxx"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&gt;your input: 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username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ViewModel: Vue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实例，封装逻辑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app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'#app'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Model: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纯数据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2702F0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输入框内容变化 → username自动更新 → 页面&lt;p&gt;自动刷新</w:t>
      </w:r>
    </w:p>
    <w:p w14:paraId="77A05996">
      <w:pPr>
        <w:rPr>
          <w:rFonts w:hint="default"/>
          <w:lang w:val="en-US" w:eastAsia="zh-CN"/>
        </w:rPr>
      </w:pPr>
    </w:p>
    <w:p w14:paraId="22701545">
      <w:pPr>
        <w:rPr>
          <w:rFonts w:hint="default"/>
          <w:lang w:val="en-US" w:eastAsia="zh-CN"/>
        </w:rPr>
      </w:pPr>
    </w:p>
    <w:p w14:paraId="7E0BBEF2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七、总结</w:t>
      </w:r>
    </w:p>
    <w:p w14:paraId="516945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MVVM通过ViewModel和双向数据绑定，将UI与业务逻辑彻底分离，让开发者从繁琐的DOM操作中解放出来，专注于数据与逻辑。它是构建响应式、可维护、可测试现代应用的首选架构</w:t>
      </w:r>
    </w:p>
    <w:p w14:paraId="56AAEB50">
      <w:pPr>
        <w:rPr>
          <w:rFonts w:hint="default"/>
          <w:lang w:val="en-US" w:eastAsia="zh-CN"/>
        </w:rPr>
      </w:pPr>
    </w:p>
    <w:p w14:paraId="08EAD545">
      <w:pPr>
        <w:rPr>
          <w:rFonts w:hint="default"/>
          <w:lang w:val="en-US" w:eastAsia="zh-CN"/>
        </w:rPr>
      </w:pPr>
    </w:p>
    <w:p w14:paraId="672D7B4F">
      <w:pPr>
        <w:rPr>
          <w:rFonts w:hint="default"/>
          <w:lang w:val="en-US" w:eastAsia="zh-CN"/>
        </w:rPr>
      </w:pPr>
    </w:p>
    <w:p w14:paraId="56ABD363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B96293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#Vue2版本与Node.js版本兼容对照表</w:t>
      </w:r>
    </w:p>
    <w:p w14:paraId="3BDF8A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这是Vue2官方明确的版本兼容关系，包含常用稳定版、LTS长期支持版，直接对应可正常运行的Node.js最低/推荐版本，避免环境报错。核心结论：</w:t>
      </w:r>
    </w:p>
    <w:p w14:paraId="30A9ACC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Vue2不挑Node大版本，但越新的Vue2小版本，对新版Node兼容性越好；老项目不要强行升级Node到最新版</w:t>
      </w:r>
    </w:p>
    <w:p w14:paraId="60A7F1FA">
      <w:pPr>
        <w:rPr>
          <w:rFonts w:hint="default"/>
          <w:lang w:val="en-US" w:eastAsia="zh-CN"/>
        </w:rPr>
      </w:pPr>
    </w:p>
    <w:p w14:paraId="6B44980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一、主流Vue2版本 + 配套Node.js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9"/>
        <w:gridCol w:w="2553"/>
        <w:gridCol w:w="2116"/>
        <w:gridCol w:w="3640"/>
      </w:tblGrid>
      <w:tr w14:paraId="66AA7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9" w:type="dxa"/>
            <w:shd w:val="clear" w:color="auto" w:fill="DEEBF6" w:themeFill="accent1" w:themeFillTint="32"/>
          </w:tcPr>
          <w:p w14:paraId="5F0D977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Vue2版本</w:t>
            </w:r>
          </w:p>
        </w:tc>
        <w:tc>
          <w:tcPr>
            <w:tcW w:w="2553" w:type="dxa"/>
            <w:shd w:val="clear" w:color="auto" w:fill="DEEBF6" w:themeFill="accent1" w:themeFillTint="32"/>
          </w:tcPr>
          <w:p w14:paraId="07F333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官方推荐Node版本</w:t>
            </w:r>
          </w:p>
        </w:tc>
        <w:tc>
          <w:tcPr>
            <w:tcW w:w="2116" w:type="dxa"/>
            <w:shd w:val="clear" w:color="auto" w:fill="DEEBF6" w:themeFill="accent1" w:themeFillTint="32"/>
          </w:tcPr>
          <w:p w14:paraId="326E0C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最低兼容Node</w:t>
            </w:r>
          </w:p>
        </w:tc>
        <w:tc>
          <w:tcPr>
            <w:tcW w:w="3640" w:type="dxa"/>
            <w:shd w:val="clear" w:color="auto" w:fill="DEEBF6" w:themeFill="accent1" w:themeFillTint="32"/>
          </w:tcPr>
          <w:p w14:paraId="6D78A02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说明</w:t>
            </w:r>
          </w:p>
        </w:tc>
      </w:tr>
      <w:tr w14:paraId="611EA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9" w:type="dxa"/>
          </w:tcPr>
          <w:p w14:paraId="312E373C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2.7.14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最终版/推荐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2553" w:type="dxa"/>
          </w:tcPr>
          <w:p w14:paraId="44F6867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 xml:space="preserve">Node 14 / </w:t>
            </w:r>
            <w:r>
              <w:rPr>
                <w:rFonts w:hint="eastAsia"/>
                <w:color w:val="0000FF"/>
              </w:rPr>
              <w:t>16</w:t>
            </w:r>
            <w:r>
              <w:rPr>
                <w:rFonts w:hint="eastAsia"/>
              </w:rPr>
              <w:t xml:space="preserve"> / 18 (LTS)</w:t>
            </w:r>
          </w:p>
        </w:tc>
        <w:tc>
          <w:tcPr>
            <w:tcW w:w="2116" w:type="dxa"/>
          </w:tcPr>
          <w:p w14:paraId="7480A8F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Node 12.0.0</w:t>
            </w:r>
          </w:p>
        </w:tc>
        <w:tc>
          <w:tcPr>
            <w:tcW w:w="3640" w:type="dxa"/>
          </w:tcPr>
          <w:p w14:paraId="28BDD236">
            <w:pPr>
              <w:rPr>
                <w:rFonts w:hint="eastAsia"/>
              </w:rPr>
            </w:pPr>
            <w:r>
              <w:rPr>
                <w:rFonts w:hint="eastAsia"/>
              </w:rPr>
              <w:t>Vue2终版，兼容现代Node，</w:t>
            </w:r>
          </w:p>
          <w:p w14:paraId="194F742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支持Composition API</w:t>
            </w:r>
          </w:p>
        </w:tc>
      </w:tr>
      <w:tr w14:paraId="306B1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9" w:type="dxa"/>
          </w:tcPr>
          <w:p w14:paraId="7D333E3B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</w:rPr>
              <w:t>2.6.14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最常用稳定版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2553" w:type="dxa"/>
          </w:tcPr>
          <w:p w14:paraId="3B6EAD1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 xml:space="preserve">Node 12 / 14 / </w:t>
            </w:r>
            <w:r>
              <w:rPr>
                <w:rFonts w:hint="eastAsia"/>
                <w:color w:val="0000FF"/>
              </w:rPr>
              <w:t>16</w:t>
            </w:r>
          </w:p>
        </w:tc>
        <w:tc>
          <w:tcPr>
            <w:tcW w:w="2116" w:type="dxa"/>
          </w:tcPr>
          <w:p w14:paraId="3813E0B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Node 8.9.0</w:t>
            </w:r>
          </w:p>
        </w:tc>
        <w:tc>
          <w:tcPr>
            <w:tcW w:w="3640" w:type="dxa"/>
          </w:tcPr>
          <w:p w14:paraId="0373C06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绝大多数老项目使用，最稳定</w:t>
            </w:r>
          </w:p>
        </w:tc>
      </w:tr>
      <w:tr w14:paraId="25697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9" w:type="dxa"/>
          </w:tcPr>
          <w:p w14:paraId="173859F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2.5.22</w:t>
            </w:r>
          </w:p>
        </w:tc>
        <w:tc>
          <w:tcPr>
            <w:tcW w:w="2553" w:type="dxa"/>
          </w:tcPr>
          <w:p w14:paraId="70F59A8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Node 8 / 10 / 12</w:t>
            </w:r>
          </w:p>
        </w:tc>
        <w:tc>
          <w:tcPr>
            <w:tcW w:w="2116" w:type="dxa"/>
          </w:tcPr>
          <w:p w14:paraId="2F5A08D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Node 6.0.0</w:t>
            </w:r>
          </w:p>
        </w:tc>
        <w:tc>
          <w:tcPr>
            <w:tcW w:w="3640" w:type="dxa"/>
          </w:tcPr>
          <w:p w14:paraId="502AAC8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老旧项目专用，不建议新工程使用</w:t>
            </w:r>
          </w:p>
        </w:tc>
      </w:tr>
      <w:tr w14:paraId="50FE9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9" w:type="dxa"/>
          </w:tcPr>
          <w:p w14:paraId="33A7D68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2.0.0 ~ 2.4.x</w:t>
            </w:r>
          </w:p>
        </w:tc>
        <w:tc>
          <w:tcPr>
            <w:tcW w:w="2553" w:type="dxa"/>
          </w:tcPr>
          <w:p w14:paraId="7764A5F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Node 6 / 8</w:t>
            </w:r>
          </w:p>
        </w:tc>
        <w:tc>
          <w:tcPr>
            <w:tcW w:w="2116" w:type="dxa"/>
          </w:tcPr>
          <w:p w14:paraId="3A3B07F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Node 4.0.0</w:t>
            </w:r>
          </w:p>
        </w:tc>
        <w:tc>
          <w:tcPr>
            <w:tcW w:w="3640" w:type="dxa"/>
          </w:tcPr>
          <w:p w14:paraId="028018F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极老版本，仅维护旧项目</w:t>
            </w:r>
          </w:p>
        </w:tc>
      </w:tr>
    </w:tbl>
    <w:p w14:paraId="1DA364D1">
      <w:pPr>
        <w:rPr>
          <w:rFonts w:hint="default"/>
          <w:lang w:val="en-US" w:eastAsia="zh-CN"/>
        </w:rPr>
      </w:pPr>
    </w:p>
    <w:p w14:paraId="559DCCC8">
      <w:pPr>
        <w:rPr>
          <w:rFonts w:hint="default"/>
          <w:lang w:val="en-US" w:eastAsia="zh-CN"/>
        </w:rPr>
      </w:pPr>
      <w:r>
        <w:rPr>
          <w:rFonts w:hint="default"/>
          <w:shd w:val="clear" w:fill="E2EFDA" w:themeFill="accent6" w:themeFillTint="32"/>
          <w:lang w:val="en-US" w:eastAsia="zh-CN"/>
        </w:rPr>
        <w:t>Vue 2.7.0+</w:t>
      </w:r>
    </w:p>
    <w:p w14:paraId="381E45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官方原生支持Vue3语法</w:t>
      </w:r>
    </w:p>
    <w:p w14:paraId="232AE4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能写：&lt;script setup&gt; + ref + computed + 组合式API</w:t>
      </w:r>
    </w:p>
    <w:p w14:paraId="10271B19">
      <w:pPr>
        <w:rPr>
          <w:rFonts w:hint="default"/>
          <w:lang w:val="en-US" w:eastAsia="zh-CN"/>
        </w:rPr>
      </w:pPr>
    </w:p>
    <w:p w14:paraId="2B07F8AC">
      <w:pPr>
        <w:rPr>
          <w:rFonts w:hint="default"/>
          <w:lang w:val="en-US" w:eastAsia="zh-CN"/>
        </w:rPr>
      </w:pPr>
    </w:p>
    <w:p w14:paraId="6D26CD3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二、工程化工具（vue-cli /webpack）配套</w:t>
      </w:r>
    </w:p>
    <w:p w14:paraId="201DDC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Vue2项目实际运行，还依赖脚手架/打包工具，这是最容易导致环境报错的点：</w:t>
      </w:r>
    </w:p>
    <w:p w14:paraId="229CE92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1. vue-cli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4.x（Vue2标配）</w:t>
      </w:r>
    </w:p>
    <w:p w14:paraId="33DC21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配套 Vue：2.6.x</w:t>
      </w:r>
    </w:p>
    <w:p w14:paraId="01DF36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推荐 Node：12.x / 14.x / 16.x</w:t>
      </w:r>
    </w:p>
    <w:p w14:paraId="611E62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不兼容：Node 17+（会报 digital envelope routines 错误）</w:t>
      </w:r>
    </w:p>
    <w:p w14:paraId="7A8A14CB">
      <w:pPr>
        <w:rPr>
          <w:rFonts w:hint="default"/>
          <w:lang w:val="en-US" w:eastAsia="zh-CN"/>
        </w:rPr>
      </w:pPr>
    </w:p>
    <w:p w14:paraId="4DF410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vue-cli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5.x（可用于 Vue2.7）</w:t>
      </w:r>
    </w:p>
    <w:p w14:paraId="7F7D1F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配套 Vue：2.7.x</w:t>
      </w:r>
    </w:p>
    <w:p w14:paraId="307586E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推荐 Node：14.x / 16.x / 18.x</w:t>
      </w:r>
    </w:p>
    <w:p w14:paraId="7814F7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兼容新版Node</w:t>
      </w:r>
    </w:p>
    <w:p w14:paraId="79FE3C85">
      <w:pPr>
        <w:rPr>
          <w:rFonts w:hint="default"/>
          <w:lang w:val="en-US" w:eastAsia="zh-CN"/>
        </w:rPr>
      </w:pPr>
    </w:p>
    <w:p w14:paraId="3D5B09D8">
      <w:pPr>
        <w:rPr>
          <w:rFonts w:hint="default"/>
          <w:lang w:val="en-US" w:eastAsia="zh-CN"/>
        </w:rPr>
      </w:pPr>
    </w:p>
    <w:p w14:paraId="651350F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三、项目开发最佳实践（直接照抄用）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4"/>
        <w:gridCol w:w="7654"/>
      </w:tblGrid>
      <w:tr w14:paraId="214AF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4" w:type="dxa"/>
          </w:tcPr>
          <w:p w14:paraId="25FAC64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新项目/重构项目</w:t>
            </w:r>
          </w:p>
        </w:tc>
        <w:tc>
          <w:tcPr>
            <w:tcW w:w="7654" w:type="dxa"/>
          </w:tcPr>
          <w:p w14:paraId="6786A1AA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Vue版本：2.7.14</w:t>
            </w:r>
          </w:p>
          <w:p w14:paraId="7161E5D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Node版本：16.20.2 / 18.20.2（LTS 稳定版）</w:t>
            </w:r>
          </w:p>
        </w:tc>
      </w:tr>
      <w:tr w14:paraId="7EC1B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4" w:type="dxa"/>
          </w:tcPr>
          <w:p w14:paraId="7A19F47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老项目维护（2.6.x 及以下）</w:t>
            </w:r>
          </w:p>
        </w:tc>
        <w:tc>
          <w:tcPr>
            <w:tcW w:w="7654" w:type="dxa"/>
          </w:tcPr>
          <w:p w14:paraId="5CA6E9BC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Vue版本：2.6.14</w:t>
            </w:r>
          </w:p>
          <w:p w14:paraId="00414B5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Node版本：14.21.3（万金油版本，100% 不报错）</w:t>
            </w:r>
          </w:p>
        </w:tc>
      </w:tr>
    </w:tbl>
    <w:p w14:paraId="3B42957D">
      <w:pPr>
        <w:rPr>
          <w:rFonts w:hint="default"/>
          <w:lang w:val="en-US" w:eastAsia="zh-CN"/>
        </w:rPr>
      </w:pPr>
    </w:p>
    <w:p w14:paraId="3BED849E">
      <w:pPr>
        <w:rPr>
          <w:rFonts w:hint="default"/>
          <w:lang w:val="en-US" w:eastAsia="zh-CN"/>
        </w:rPr>
      </w:pPr>
    </w:p>
    <w:p w14:paraId="45B6617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四、常见报错解决方案</w:t>
      </w:r>
    </w:p>
    <w:p w14:paraId="56D396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Node 17+ 运行Vue2报错</w:t>
      </w:r>
    </w:p>
    <w:p w14:paraId="50C831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原因：Node新版加密算法变更</w:t>
      </w:r>
    </w:p>
    <w:p w14:paraId="79135F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解决方案：降级到Node 16/18，或运行命令：</w:t>
      </w:r>
    </w:p>
    <w:p w14:paraId="39B28C2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临时兼容</w:t>
      </w:r>
    </w:p>
    <w:p w14:paraId="7C4315F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set NODE_OPTIONS=--openssl-legacy-provider &amp;&amp; npm run dev</w:t>
      </w:r>
    </w:p>
    <w:p w14:paraId="6283E988">
      <w:pPr>
        <w:rPr>
          <w:rFonts w:hint="default"/>
          <w:lang w:val="en-US" w:eastAsia="zh-CN"/>
        </w:rPr>
      </w:pPr>
    </w:p>
    <w:p w14:paraId="4362D2E5">
      <w:pPr>
        <w:rPr>
          <w:rFonts w:hint="default"/>
          <w:lang w:val="en-US" w:eastAsia="zh-CN"/>
        </w:rPr>
      </w:pPr>
    </w:p>
    <w:p w14:paraId="365C8AA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总结</w:t>
      </w:r>
    </w:p>
    <w:p w14:paraId="49A4C6D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2.7.14 → 用 Node 16/</w:t>
      </w:r>
      <w:r>
        <w:rPr>
          <w:rFonts w:hint="default"/>
          <w:color w:val="0000FF"/>
          <w:lang w:val="en-US" w:eastAsia="zh-CN"/>
        </w:rPr>
        <w:t>18</w:t>
      </w:r>
    </w:p>
    <w:p w14:paraId="315708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2.6.14 → 用 Node 14/16</w:t>
      </w:r>
    </w:p>
    <w:p w14:paraId="3B28876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老项目优先固定 Node 14.21.3，零兼容问题</w:t>
      </w:r>
    </w:p>
    <w:p w14:paraId="5873B8A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不建议Vue2项目使用Node 20+</w:t>
      </w:r>
    </w:p>
    <w:p w14:paraId="11A95E47">
      <w:pPr>
        <w:rPr>
          <w:rFonts w:hint="default"/>
          <w:lang w:val="en-US" w:eastAsia="zh-CN"/>
        </w:rPr>
      </w:pPr>
    </w:p>
    <w:p w14:paraId="5A05293F">
      <w:pPr>
        <w:rPr>
          <w:rFonts w:hint="default"/>
          <w:lang w:val="en-US" w:eastAsia="zh-CN"/>
        </w:rPr>
      </w:pPr>
    </w:p>
    <w:p w14:paraId="677FE5C7">
      <w:pPr>
        <w:rPr>
          <w:rFonts w:hint="default"/>
          <w:lang w:val="en-US" w:eastAsia="zh-CN"/>
        </w:rPr>
      </w:pPr>
    </w:p>
    <w:p w14:paraId="3BC1DB0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648AFA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#下载vue2</w:t>
      </w:r>
    </w:p>
    <w:p w14:paraId="410FCB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下载地址：</w:t>
      </w:r>
    </w:p>
    <w:p w14:paraId="766178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https://v2.vuejs.org/js/vue.min.js</w:t>
      </w:r>
    </w:p>
    <w:p w14:paraId="73A880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https://cdn.staticfile.net/vue/</w:t>
      </w:r>
      <w:r>
        <w:rPr>
          <w:rFonts w:hint="default"/>
          <w:color w:val="0000FF"/>
          <w:lang w:val="en-US" w:eastAsia="zh-CN"/>
        </w:rPr>
        <w:t>2.7.16</w:t>
      </w:r>
      <w:r>
        <w:rPr>
          <w:rFonts w:hint="default"/>
          <w:lang w:val="en-US" w:eastAsia="zh-CN"/>
        </w:rPr>
        <w:t>/vue.min.js</w:t>
      </w:r>
    </w:p>
    <w:p w14:paraId="59A92F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https://cdnjs.cloudflare.com/ajax/libs/vue/</w:t>
      </w:r>
      <w:r>
        <w:rPr>
          <w:rFonts w:hint="default"/>
          <w:color w:val="0000FF"/>
          <w:lang w:val="en-US" w:eastAsia="zh-CN"/>
        </w:rPr>
        <w:t>2.7.16</w:t>
      </w:r>
      <w:r>
        <w:rPr>
          <w:rFonts w:hint="default"/>
          <w:lang w:val="en-US" w:eastAsia="zh-CN"/>
        </w:rPr>
        <w:t>/vue.min.js</w:t>
      </w:r>
    </w:p>
    <w:p w14:paraId="7E7206E1">
      <w:pPr>
        <w:rPr>
          <w:rFonts w:hint="default"/>
          <w:lang w:val="en-US" w:eastAsia="zh-CN"/>
        </w:rPr>
      </w:pPr>
    </w:p>
    <w:p w14:paraId="799C0C58">
      <w:pPr>
        <w:rPr>
          <w:rFonts w:hint="default"/>
          <w:lang w:val="en-US" w:eastAsia="zh-CN"/>
        </w:rPr>
      </w:pPr>
    </w:p>
    <w:p w14:paraId="0A87D708">
      <w:pPr>
        <w:rPr>
          <w:rFonts w:hint="default"/>
          <w:lang w:val="en-US" w:eastAsia="zh-CN"/>
        </w:rPr>
      </w:pPr>
    </w:p>
    <w:p w14:paraId="3730F09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8D88DEC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</w:t>
      </w:r>
      <w:r>
        <w:rPr>
          <w:rFonts w:hint="default"/>
          <w:b/>
          <w:bCs/>
          <w:sz w:val="28"/>
          <w:szCs w:val="28"/>
          <w:lang w:val="en-US" w:eastAsia="zh-CN"/>
        </w:rPr>
        <w:t>main.js</w:t>
      </w:r>
      <w:r>
        <w:rPr>
          <w:rFonts w:hint="eastAsia"/>
          <w:b/>
          <w:bCs/>
          <w:sz w:val="28"/>
          <w:szCs w:val="28"/>
          <w:lang w:val="en-US" w:eastAsia="zh-CN"/>
        </w:rPr>
        <w:t>、</w:t>
      </w:r>
      <w:r>
        <w:rPr>
          <w:rFonts w:hint="default"/>
          <w:b/>
          <w:bCs/>
          <w:sz w:val="28"/>
          <w:szCs w:val="28"/>
          <w:lang w:val="en-US" w:eastAsia="zh-CN"/>
        </w:rPr>
        <w:t>main.tsx区别</w:t>
      </w:r>
    </w:p>
    <w:p w14:paraId="7C7884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main.tsx和main.js功能完全一样，都是Vue项目的入口文件，只是语法、严谨度、项目规模不一样</w:t>
      </w:r>
    </w:p>
    <w:p w14:paraId="580949A5">
      <w:pPr>
        <w:rPr>
          <w:rFonts w:hint="default"/>
          <w:lang w:val="en-US" w:eastAsia="zh-CN"/>
        </w:rPr>
      </w:pPr>
    </w:p>
    <w:p w14:paraId="331CADC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</w:t>
      </w:r>
      <w:r>
        <w:rPr>
          <w:rFonts w:hint="default"/>
          <w:b/>
          <w:bCs/>
          <w:lang w:val="en-US" w:eastAsia="zh-CN"/>
        </w:rPr>
        <w:t>核心区别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6"/>
        <w:gridCol w:w="4571"/>
        <w:gridCol w:w="4491"/>
      </w:tblGrid>
      <w:tr w14:paraId="2A04D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6" w:type="dxa"/>
            <w:shd w:val="clear" w:color="auto" w:fill="DEEBF6" w:themeFill="accent1" w:themeFillTint="32"/>
          </w:tcPr>
          <w:p w14:paraId="682B59C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对比</w:t>
            </w:r>
          </w:p>
        </w:tc>
        <w:tc>
          <w:tcPr>
            <w:tcW w:w="4571" w:type="dxa"/>
            <w:shd w:val="clear" w:color="auto" w:fill="FBE5D6" w:themeFill="accent2" w:themeFillTint="32"/>
          </w:tcPr>
          <w:p w14:paraId="3061531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main.js</w:t>
            </w:r>
          </w:p>
        </w:tc>
        <w:tc>
          <w:tcPr>
            <w:tcW w:w="4491" w:type="dxa"/>
            <w:shd w:val="clear" w:color="auto" w:fill="E2EFDA" w:themeFill="accent6" w:themeFillTint="32"/>
          </w:tcPr>
          <w:p w14:paraId="531C93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main.tsx</w:t>
            </w:r>
          </w:p>
        </w:tc>
      </w:tr>
      <w:tr w14:paraId="4936F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6" w:type="dxa"/>
            <w:shd w:val="clear" w:color="auto" w:fill="DEEBF6" w:themeFill="accent1" w:themeFillTint="32"/>
          </w:tcPr>
          <w:p w14:paraId="53B838E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语言</w:t>
            </w:r>
          </w:p>
        </w:tc>
        <w:tc>
          <w:tcPr>
            <w:tcW w:w="4571" w:type="dxa"/>
          </w:tcPr>
          <w:p w14:paraId="45499B9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普通JavaScript（JS）</w:t>
            </w:r>
          </w:p>
        </w:tc>
        <w:tc>
          <w:tcPr>
            <w:tcW w:w="4491" w:type="dxa"/>
          </w:tcPr>
          <w:p w14:paraId="0904D32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TypeScript（TS）+ JSX</w:t>
            </w:r>
          </w:p>
        </w:tc>
      </w:tr>
      <w:tr w14:paraId="1F480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6" w:type="dxa"/>
            <w:shd w:val="clear" w:color="auto" w:fill="DEEBF6" w:themeFill="accent1" w:themeFillTint="32"/>
          </w:tcPr>
          <w:p w14:paraId="791504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类型检查</w:t>
            </w:r>
          </w:p>
        </w:tc>
        <w:tc>
          <w:tcPr>
            <w:tcW w:w="4571" w:type="dxa"/>
          </w:tcPr>
          <w:p w14:paraId="11EFE70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无，容易写错、报错</w:t>
            </w:r>
          </w:p>
        </w:tc>
        <w:tc>
          <w:tcPr>
            <w:tcW w:w="4491" w:type="dxa"/>
          </w:tcPr>
          <w:p w14:paraId="30F4595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有，提前发现bug</w:t>
            </w:r>
          </w:p>
        </w:tc>
      </w:tr>
      <w:tr w14:paraId="603F6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6" w:type="dxa"/>
            <w:shd w:val="clear" w:color="auto" w:fill="DEEBF6" w:themeFill="accent1" w:themeFillTint="32"/>
          </w:tcPr>
          <w:p w14:paraId="55A2460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语法</w:t>
            </w:r>
          </w:p>
        </w:tc>
        <w:tc>
          <w:tcPr>
            <w:tcW w:w="4571" w:type="dxa"/>
          </w:tcPr>
          <w:p w14:paraId="53C351E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标准Vue写法</w:t>
            </w:r>
          </w:p>
        </w:tc>
        <w:tc>
          <w:tcPr>
            <w:tcW w:w="4491" w:type="dxa"/>
          </w:tcPr>
          <w:p w14:paraId="0237D11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支持JSX、更灵活</w:t>
            </w:r>
          </w:p>
        </w:tc>
      </w:tr>
      <w:tr w14:paraId="7DD94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6" w:type="dxa"/>
            <w:shd w:val="clear" w:color="auto" w:fill="DEEBF6" w:themeFill="accent1" w:themeFillTint="32"/>
          </w:tcPr>
          <w:p w14:paraId="6D509A7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复杂度</w:t>
            </w:r>
          </w:p>
        </w:tc>
        <w:tc>
          <w:tcPr>
            <w:tcW w:w="4571" w:type="dxa"/>
          </w:tcPr>
          <w:p w14:paraId="4253EB5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简单、入门快</w:t>
            </w:r>
          </w:p>
        </w:tc>
        <w:tc>
          <w:tcPr>
            <w:tcW w:w="4491" w:type="dxa"/>
          </w:tcPr>
          <w:p w14:paraId="2EA1DB9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稍严格、适合大型项目</w:t>
            </w:r>
          </w:p>
        </w:tc>
      </w:tr>
      <w:tr w14:paraId="135C4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6" w:type="dxa"/>
            <w:shd w:val="clear" w:color="auto" w:fill="DEEBF6" w:themeFill="accent1" w:themeFillTint="32"/>
          </w:tcPr>
          <w:p w14:paraId="3541681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适用项目</w:t>
            </w:r>
          </w:p>
        </w:tc>
        <w:tc>
          <w:tcPr>
            <w:tcW w:w="4571" w:type="dxa"/>
          </w:tcPr>
          <w:p w14:paraId="1238414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小项目、快速开发、练手</w:t>
            </w:r>
          </w:p>
        </w:tc>
        <w:tc>
          <w:tcPr>
            <w:tcW w:w="4491" w:type="dxa"/>
          </w:tcPr>
          <w:p w14:paraId="54EC946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中大型项目、企业级、多人协作</w:t>
            </w:r>
          </w:p>
        </w:tc>
      </w:tr>
      <w:tr w14:paraId="1DAD3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6" w:type="dxa"/>
            <w:shd w:val="clear" w:color="auto" w:fill="DEEBF6" w:themeFill="accent1" w:themeFillTint="32"/>
          </w:tcPr>
          <w:p w14:paraId="75BA1DC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浏览器支持</w:t>
            </w:r>
          </w:p>
        </w:tc>
        <w:tc>
          <w:tcPr>
            <w:tcW w:w="4571" w:type="dxa"/>
          </w:tcPr>
          <w:p w14:paraId="22056ED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直接运行</w:t>
            </w:r>
          </w:p>
        </w:tc>
        <w:tc>
          <w:tcPr>
            <w:tcW w:w="4491" w:type="dxa"/>
          </w:tcPr>
          <w:p w14:paraId="36F6570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需要编译</w:t>
            </w:r>
          </w:p>
        </w:tc>
      </w:tr>
    </w:tbl>
    <w:p w14:paraId="0787BF7E">
      <w:pPr>
        <w:rPr>
          <w:rFonts w:hint="default"/>
          <w:lang w:val="en-US" w:eastAsia="zh-CN"/>
        </w:rPr>
      </w:pPr>
    </w:p>
    <w:p w14:paraId="73562BCE">
      <w:pPr>
        <w:rPr>
          <w:rFonts w:hint="default"/>
          <w:lang w:val="en-US" w:eastAsia="zh-CN"/>
        </w:rPr>
      </w:pPr>
    </w:p>
    <w:p w14:paraId="6D9FDE1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</w:t>
      </w:r>
      <w:r>
        <w:rPr>
          <w:rFonts w:hint="default"/>
          <w:b/>
          <w:bCs/>
          <w:lang w:val="en-US" w:eastAsia="zh-CN"/>
        </w:rPr>
        <w:t>代码对比（直观感受）</w:t>
      </w:r>
    </w:p>
    <w:p w14:paraId="13C24D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main.js（最常见，Vue2默认）</w:t>
      </w:r>
    </w:p>
    <w:p w14:paraId="6DA78512">
      <w:pPr>
        <w:shd w:val="clear" w:color="auto" w:fill="282C34"/>
        <w:spacing w:beforeLines="0" w:afterLines="0"/>
        <w:jc w:val="left"/>
        <w:rPr>
          <w:rFonts w:hint="default"/>
          <w:lang w:val="en-US" w:eastAsia="zh-CN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App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'./App.vue'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router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'./router'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render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h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=&gt;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App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'#app'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</w:p>
    <w:p w14:paraId="26E1E2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特点：简单、自由、无约束</w:t>
      </w:r>
    </w:p>
    <w:p w14:paraId="5EE8B651">
      <w:pPr>
        <w:rPr>
          <w:rFonts w:hint="default"/>
          <w:lang w:val="en-US" w:eastAsia="zh-CN"/>
        </w:rPr>
      </w:pPr>
    </w:p>
    <w:p w14:paraId="7EDF65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main.tsx（TS版入口）</w:t>
      </w:r>
    </w:p>
    <w:p w14:paraId="776FB539">
      <w:pPr>
        <w:shd w:val="clear" w:color="auto" w:fill="282C34"/>
        <w:spacing w:beforeLines="0" w:afterLines="0"/>
        <w:jc w:val="left"/>
        <w:rPr>
          <w:rFonts w:hint="default"/>
          <w:lang w:val="en-US" w:eastAsia="zh-CN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App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'./App.vue'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router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'./router'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render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() =&gt; h(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App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'#app'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</w:p>
    <w:p w14:paraId="575AC4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功能一模一样，只是文件后缀变成 .tsx，多了类型检查</w:t>
      </w:r>
    </w:p>
    <w:p w14:paraId="324FB0F7">
      <w:pPr>
        <w:rPr>
          <w:rFonts w:hint="default"/>
          <w:lang w:val="en-US" w:eastAsia="zh-CN"/>
        </w:rPr>
      </w:pPr>
    </w:p>
    <w:p w14:paraId="2DBF69A8">
      <w:pPr>
        <w:rPr>
          <w:rFonts w:hint="default"/>
          <w:lang w:val="en-US" w:eastAsia="zh-CN"/>
        </w:rPr>
      </w:pPr>
    </w:p>
    <w:p w14:paraId="3F34E00E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</w:t>
      </w:r>
      <w:r>
        <w:rPr>
          <w:rFonts w:hint="default"/>
          <w:b/>
          <w:bCs/>
          <w:lang w:val="en-US" w:eastAsia="zh-CN"/>
        </w:rPr>
        <w:t>到底用哪个好？</w:t>
      </w:r>
    </w:p>
    <w:p w14:paraId="628E749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如果你是：</w:t>
      </w:r>
    </w:p>
    <w:p w14:paraId="5D88DC0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新手学习</w:t>
      </w:r>
    </w:p>
    <w:p w14:paraId="780567F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做小项目</w:t>
      </w:r>
    </w:p>
    <w:p w14:paraId="5A4990D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快速开发</w:t>
      </w:r>
    </w:p>
    <w:p w14:paraId="36AEF3A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不想搞复杂配置</w:t>
      </w:r>
    </w:p>
    <w:p w14:paraId="1E0728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用main.js最好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简单、省心、不报错、不用学TS</w:t>
      </w:r>
    </w:p>
    <w:p w14:paraId="539E2540">
      <w:pPr>
        <w:rPr>
          <w:rFonts w:hint="default"/>
          <w:lang w:val="en-US" w:eastAsia="zh-CN"/>
        </w:rPr>
      </w:pPr>
    </w:p>
    <w:p w14:paraId="28E53CEC">
      <w:pPr>
        <w:rPr>
          <w:rFonts w:hint="default"/>
          <w:lang w:val="en-US" w:eastAsia="zh-CN"/>
        </w:rPr>
      </w:pPr>
    </w:p>
    <w:p w14:paraId="0E39D1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如果你是：</w:t>
      </w:r>
    </w:p>
    <w:p w14:paraId="3BF4CC5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企业项目</w:t>
      </w:r>
    </w:p>
    <w:p w14:paraId="5FBD385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多人协作</w:t>
      </w:r>
    </w:p>
    <w:p w14:paraId="776426C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大型后台系统</w:t>
      </w:r>
    </w:p>
    <w:p w14:paraId="59DE56A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希望代码更稳定、少bug</w:t>
      </w:r>
    </w:p>
    <w:p w14:paraId="212BF6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用main.tsx更好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TypeScript能提前检查错误，代码更规范，大型项目必备</w:t>
      </w:r>
    </w:p>
    <w:p w14:paraId="7464ADF5">
      <w:pPr>
        <w:rPr>
          <w:rFonts w:hint="default"/>
          <w:lang w:val="en-US" w:eastAsia="zh-CN"/>
        </w:rPr>
      </w:pPr>
    </w:p>
    <w:p w14:paraId="55DC00BB">
      <w:pPr>
        <w:rPr>
          <w:rFonts w:hint="default"/>
          <w:lang w:val="en-US" w:eastAsia="zh-CN"/>
        </w:rPr>
      </w:pPr>
    </w:p>
    <w:p w14:paraId="7984FBE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default"/>
          <w:b/>
          <w:bCs/>
          <w:lang w:val="en-US" w:eastAsia="zh-CN"/>
        </w:rPr>
        <w:t>最关键的3个结论</w:t>
      </w:r>
    </w:p>
    <w:p w14:paraId="58E9D2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功能完全一样：都是启动Vue项目</w:t>
      </w:r>
    </w:p>
    <w:p w14:paraId="451B7D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tsx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js的超集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更严谨、更安全</w:t>
      </w:r>
    </w:p>
    <w:p w14:paraId="60223B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新手用js，企业用tsx</w:t>
      </w:r>
    </w:p>
    <w:p w14:paraId="32A7E999">
      <w:pPr>
        <w:rPr>
          <w:rFonts w:hint="default"/>
          <w:lang w:val="en-US" w:eastAsia="zh-CN"/>
        </w:rPr>
      </w:pPr>
    </w:p>
    <w:p w14:paraId="22819148">
      <w:pPr>
        <w:rPr>
          <w:rFonts w:hint="default"/>
          <w:lang w:val="en-US" w:eastAsia="zh-CN"/>
        </w:rPr>
      </w:pPr>
    </w:p>
    <w:p w14:paraId="16D4692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default"/>
          <w:b/>
          <w:bCs/>
          <w:lang w:val="en-US" w:eastAsia="zh-CN"/>
        </w:rPr>
        <w:t>终极建议</w:t>
      </w:r>
    </w:p>
    <w:p w14:paraId="73A00C5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自己练手、学习Vue → main.js</w:t>
      </w:r>
    </w:p>
    <w:p w14:paraId="1876675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公司项目、团队开发、大型项目 → main.tsx</w:t>
      </w:r>
    </w:p>
    <w:p w14:paraId="773A3E6F">
      <w:pPr>
        <w:rPr>
          <w:rFonts w:hint="default"/>
          <w:lang w:val="en-US" w:eastAsia="zh-CN"/>
        </w:rPr>
      </w:pPr>
    </w:p>
    <w:p w14:paraId="29B075F1">
      <w:pPr>
        <w:rPr>
          <w:rFonts w:hint="default"/>
          <w:lang w:val="en-US" w:eastAsia="zh-CN"/>
        </w:rPr>
      </w:pPr>
    </w:p>
    <w:p w14:paraId="654FF7F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总结</w:t>
      </w:r>
    </w:p>
    <w:p w14:paraId="1763AB6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main.js：简单自由，适合新手和小项目</w:t>
      </w:r>
    </w:p>
    <w:p w14:paraId="026B4E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main.tsx：严谨安全，适合企业和大型项目</w:t>
      </w:r>
    </w:p>
    <w:p w14:paraId="52431A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功能完全相同，只是语法和规模不同</w:t>
      </w:r>
    </w:p>
    <w:p w14:paraId="39171742">
      <w:pPr>
        <w:rPr>
          <w:rFonts w:hint="default"/>
          <w:lang w:val="en-US" w:eastAsia="zh-CN"/>
        </w:rPr>
      </w:pPr>
    </w:p>
    <w:p w14:paraId="0F78ED09">
      <w:pPr>
        <w:rPr>
          <w:rFonts w:hint="default"/>
          <w:lang w:val="en-US" w:eastAsia="zh-CN"/>
        </w:rPr>
      </w:pPr>
    </w:p>
    <w:p w14:paraId="6598E4BE">
      <w:pPr>
        <w:rPr>
          <w:rFonts w:hint="default"/>
          <w:lang w:val="en-US" w:eastAsia="zh-CN"/>
        </w:rPr>
      </w:pPr>
    </w:p>
    <w:p w14:paraId="52FBE663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59145F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#vue语法</w:t>
      </w:r>
    </w:p>
    <w:p w14:paraId="0CC06FEB">
      <w:pPr>
        <w:rPr>
          <w:rFonts w:hint="eastAsia"/>
          <w:lang w:val="en-US" w:eastAsia="zh-CN"/>
        </w:rPr>
      </w:pPr>
    </w:p>
    <w:p w14:paraId="00B4728C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#vue2文件三段式讲解</w:t>
      </w:r>
    </w:p>
    <w:p w14:paraId="05CEC9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Vue2单文件组件 .vue 天生就是三段式结构，也是你写所有组件的根基，示例：</w:t>
      </w:r>
    </w:p>
    <w:p w14:paraId="74C22013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第一段：模板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HTML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，三段式之外的地方，只能写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html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类型的注释，不可以写其他任何内容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24B67C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视图：页面结构、标签、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v-if/v-for/v-model 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24B67C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第二段：逻辑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JS 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24B67C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数据、方法、生命周期、过滤器、组件注册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{...}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24B67C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第三段：样式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CSS 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24B67C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页面美化、布局、颜色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24B67C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54A6E35F">
      <w:pPr>
        <w:rPr>
          <w:rFonts w:hint="eastAsia"/>
          <w:lang w:val="en-US" w:eastAsia="zh-CN"/>
        </w:rPr>
      </w:pPr>
    </w:p>
    <w:p w14:paraId="2FB7EDC2">
      <w:pPr>
        <w:rPr>
          <w:rFonts w:hint="eastAsia"/>
          <w:lang w:val="en-US" w:eastAsia="zh-CN"/>
        </w:rPr>
      </w:pPr>
    </w:p>
    <w:p w14:paraId="1F7F935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一、第一段：&lt;template&gt;模板层</w:t>
      </w:r>
    </w:p>
    <w:p w14:paraId="70D6BC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1、核心作用</w:t>
      </w:r>
    </w:p>
    <w:p w14:paraId="4D9E8DC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写页面结构，所有DOM标签 + Vue指令都放这里</w:t>
      </w:r>
    </w:p>
    <w:p w14:paraId="624C64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只能有一个根标签（Vue2强制单根，即最外层只能有一个div）</w:t>
      </w:r>
    </w:p>
    <w:p w14:paraId="083A10C3">
      <w:pPr>
        <w:rPr>
          <w:rFonts w:hint="eastAsia"/>
          <w:lang w:val="en-US" w:eastAsia="zh-CN"/>
        </w:rPr>
      </w:pPr>
    </w:p>
    <w:p w14:paraId="364C43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2、常用语法</w:t>
      </w:r>
    </w:p>
    <w:p w14:paraId="6CBFDF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插值渲染：{{ 变量/表达式 }}</w:t>
      </w:r>
    </w:p>
    <w:p w14:paraId="44CE4D54">
      <w:pPr>
        <w:rPr>
          <w:rFonts w:hint="eastAsia"/>
          <w:lang w:val="en-US" w:eastAsia="zh-CN"/>
        </w:rPr>
      </w:pPr>
    </w:p>
    <w:p w14:paraId="75FC49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指令：</w:t>
      </w:r>
    </w:p>
    <w:p w14:paraId="18F47B3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v-bind: 动态绑定属性 → 简写 </w:t>
      </w:r>
      <w:r>
        <w:rPr>
          <w:rFonts w:hint="eastAsia"/>
          <w:shd w:val="clear" w:fill="F7CAAC" w:themeFill="accent2" w:themeFillTint="66"/>
          <w:lang w:val="en-US" w:eastAsia="zh-CN"/>
        </w:rPr>
        <w:t>:</w:t>
      </w:r>
    </w:p>
    <w:p w14:paraId="613BF8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v-on: 绑定事件 → 简写 </w:t>
      </w:r>
      <w:r>
        <w:rPr>
          <w:rFonts w:hint="eastAsia"/>
          <w:shd w:val="clear" w:fill="F7CAAC" w:themeFill="accent2" w:themeFillTint="66"/>
          <w:lang w:val="en-US" w:eastAsia="zh-CN"/>
        </w:rPr>
        <w:t>@</w:t>
      </w:r>
    </w:p>
    <w:p w14:paraId="272B679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v-if / v-else / v-for → 判断 &amp; 循环</w:t>
      </w:r>
    </w:p>
    <w:p w14:paraId="0625DC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v-model → 双向绑定</w:t>
      </w:r>
    </w:p>
    <w:p w14:paraId="3E1BBE88">
      <w:pPr>
        <w:rPr>
          <w:rFonts w:hint="eastAsia"/>
          <w:lang w:val="en-US" w:eastAsia="zh-CN"/>
        </w:rPr>
      </w:pPr>
    </w:p>
    <w:p w14:paraId="6F49EB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p w14:paraId="0BEF996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="box"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title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p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colorClass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动态样式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handleClick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点我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v-model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inputVal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2104F891">
      <w:pPr>
        <w:rPr>
          <w:rFonts w:hint="eastAsia"/>
          <w:lang w:val="en-US" w:eastAsia="zh-CN"/>
        </w:rPr>
      </w:pPr>
    </w:p>
    <w:p w14:paraId="0659BDFA">
      <w:pPr>
        <w:rPr>
          <w:rFonts w:hint="eastAsia"/>
          <w:lang w:val="en-US" w:eastAsia="zh-CN"/>
        </w:rPr>
      </w:pPr>
    </w:p>
    <w:p w14:paraId="25B7134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二、第二段：&lt;script&gt;逻辑层</w:t>
      </w:r>
    </w:p>
    <w:p w14:paraId="4FC115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Vue2选项式API核心，所有数据、方法、生命周期全在这。</w:t>
      </w:r>
    </w:p>
    <w:p w14:paraId="23BA1A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基础骨架：</w:t>
      </w:r>
    </w:p>
    <w:p w14:paraId="1FE66EA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"Demo"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组件名（调试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递归组件用）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1.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私有数据：组件自己的变量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"Vue2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三段式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inputVal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colorClass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"red"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2.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方法：点击、事件、业务函数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handleClick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title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改标题了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3.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计算属性：缓存派生数据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computed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bigTitle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return 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title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"——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超大标题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4.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监听：监听数据变化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watch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inputVal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newVal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输入变了：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newVal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51368F8E">
      <w:pPr>
        <w:rPr>
          <w:rFonts w:hint="eastAsia"/>
          <w:lang w:val="en-US" w:eastAsia="zh-CN"/>
        </w:rPr>
      </w:pPr>
    </w:p>
    <w:p w14:paraId="480DCE6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关键区分</w:t>
      </w:r>
    </w:p>
    <w:p w14:paraId="1DFCEE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data：自己存的变量，自己改</w:t>
      </w:r>
    </w:p>
    <w:p w14:paraId="770C04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props：父组件传进来的变量（只读）</w:t>
      </w:r>
    </w:p>
    <w:p w14:paraId="3109FD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methods：写函数、业务逻辑</w:t>
      </w:r>
    </w:p>
    <w:p w14:paraId="6266F0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computed：依赖其他值算出来的，带缓存</w:t>
      </w:r>
    </w:p>
    <w:p w14:paraId="4D6CF0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watch：盯某个值变了就触发操作</w:t>
      </w:r>
    </w:p>
    <w:p w14:paraId="1F52CEA7">
      <w:pPr>
        <w:rPr>
          <w:rFonts w:hint="eastAsia"/>
          <w:lang w:val="en-US" w:eastAsia="zh-CN"/>
        </w:rPr>
      </w:pPr>
    </w:p>
    <w:p w14:paraId="74603DC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生命周期（Vue2灵魂）</w:t>
      </w:r>
    </w:p>
    <w:p w14:paraId="59FCC0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常用4个：</w:t>
      </w:r>
    </w:p>
    <w:p w14:paraId="7F7399C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created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实例创建完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→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能拿数据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方法，拿不到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DOM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DOM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渲染完毕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→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发请求、操作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DOM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、初始化插件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updated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数据更新、视图刷新后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destroyed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组件销毁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→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清定时器、解绑事件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</w:p>
    <w:p w14:paraId="499E7801">
      <w:pPr>
        <w:rPr>
          <w:rFonts w:hint="eastAsia"/>
          <w:lang w:val="en-US" w:eastAsia="zh-CN"/>
        </w:rPr>
      </w:pPr>
    </w:p>
    <w:p w14:paraId="6B3D440D">
      <w:pPr>
        <w:rPr>
          <w:rFonts w:hint="eastAsia"/>
          <w:lang w:val="en-US" w:eastAsia="zh-CN"/>
        </w:rPr>
      </w:pPr>
    </w:p>
    <w:p w14:paraId="175DBDA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三、第三段：&lt;style scoped&gt;样式层</w:t>
      </w:r>
    </w:p>
    <w:p w14:paraId="238B81A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scoped 重中之重</w:t>
      </w:r>
    </w:p>
    <w:p w14:paraId="1375EDD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style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box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 margin: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6E4E31BB">
      <w:pPr>
        <w:rPr>
          <w:rFonts w:hint="eastAsia"/>
          <w:lang w:val="en-US" w:eastAsia="zh-CN"/>
        </w:rPr>
      </w:pPr>
    </w:p>
    <w:p w14:paraId="0E7377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 scoped：样式只作用当前组件，不污染全局</w:t>
      </w:r>
    </w:p>
    <w:p w14:paraId="3CBB7F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不加：全局生效，容易样式冲突</w:t>
      </w:r>
    </w:p>
    <w:p w14:paraId="053C319A">
      <w:pPr>
        <w:rPr>
          <w:rFonts w:hint="eastAsia"/>
          <w:lang w:val="en-US" w:eastAsia="zh-CN"/>
        </w:rPr>
      </w:pPr>
    </w:p>
    <w:p w14:paraId="23A528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支持扩展</w:t>
      </w:r>
    </w:p>
    <w:p w14:paraId="15A106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可写 Less / Sass：</w:t>
      </w:r>
    </w:p>
    <w:p w14:paraId="7EA06C4B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style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="less"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box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color: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>&amp;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 xml:space="preserve">hover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color: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blue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5E41890A">
      <w:pPr>
        <w:rPr>
          <w:rFonts w:hint="eastAsia"/>
          <w:lang w:val="en-US" w:eastAsia="zh-CN"/>
        </w:rPr>
      </w:pPr>
    </w:p>
    <w:p w14:paraId="4A6F7AFC">
      <w:pPr>
        <w:rPr>
          <w:rFonts w:hint="eastAsia"/>
          <w:lang w:val="en-US" w:eastAsia="zh-CN"/>
        </w:rPr>
      </w:pPr>
    </w:p>
    <w:p w14:paraId="42C9861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四、完整可运行Demo</w:t>
      </w:r>
    </w:p>
    <w:p w14:paraId="5E8CCBF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="wrap"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title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bigTitle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v-model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placeholder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输入内容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changeTitle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修改标题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"FullDemo"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"Vue2 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三段式教学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changeTitle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title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已经学会三段式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computed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bigTitle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前缀：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style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wrap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border: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1px solid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#ccc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button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margin-top: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4px 12px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2B2537E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</w:t>
      </w:r>
    </w:p>
    <w:p w14:paraId="45F6564F">
      <w:r>
        <w:drawing>
          <wp:inline distT="0" distB="0" distL="114300" distR="114300">
            <wp:extent cx="5554980" cy="1836420"/>
            <wp:effectExtent l="0" t="0" r="7620" b="7620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A7C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点击“修改标题”后：</w:t>
      </w:r>
    </w:p>
    <w:p w14:paraId="12040186">
      <w:r>
        <w:drawing>
          <wp:inline distT="0" distB="0" distL="114300" distR="114300">
            <wp:extent cx="4152900" cy="1836420"/>
            <wp:effectExtent l="0" t="0" r="7620" b="762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FF0C4">
      <w:pPr>
        <w:rPr>
          <w:rFonts w:hint="default"/>
          <w:lang w:val="en-US" w:eastAsia="zh-CN"/>
        </w:rPr>
      </w:pPr>
    </w:p>
    <w:p w14:paraId="006836A9">
      <w:pPr>
        <w:rPr>
          <w:rFonts w:hint="eastAsia"/>
          <w:lang w:val="en-US" w:eastAsia="zh-CN"/>
        </w:rPr>
      </w:pPr>
    </w:p>
    <w:p w14:paraId="081FE5A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五、总结</w:t>
      </w:r>
    </w:p>
    <w:p w14:paraId="623BD1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&lt;template&gt; → 管页面结构（长啥样）</w:t>
      </w:r>
    </w:p>
    <w:p w14:paraId="053C74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&lt;script&gt; → 管业务逻辑（怎么交互、数据怎么变）</w:t>
      </w:r>
    </w:p>
    <w:p w14:paraId="762CDE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&lt;style scoped&gt; → 管样式美化（好不好看，隔离样式）</w:t>
      </w:r>
    </w:p>
    <w:p w14:paraId="73DE73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所有Vue2项目，万变不离这“三段式”</w:t>
      </w:r>
    </w:p>
    <w:p w14:paraId="253CC389">
      <w:pPr>
        <w:rPr>
          <w:rFonts w:hint="eastAsia"/>
          <w:lang w:val="en-US" w:eastAsia="zh-CN"/>
        </w:rPr>
      </w:pPr>
    </w:p>
    <w:p w14:paraId="00C8494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Vue编译器只认三段式：</w:t>
      </w:r>
    </w:p>
    <w:p w14:paraId="4984A2AB">
      <w:pPr>
        <w:shd w:val="clear" w:fill="E2EFDA" w:themeFill="accent6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&lt;template&gt;...&lt;/template&gt;</w:t>
      </w:r>
    </w:p>
    <w:p w14:paraId="6C0376AF">
      <w:pPr>
        <w:shd w:val="clear" w:fill="E2EFDA" w:themeFill="accent6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&lt;script&gt;...&lt;/script&gt;</w:t>
      </w:r>
    </w:p>
    <w:p w14:paraId="28A0591A">
      <w:pPr>
        <w:shd w:val="clear" w:fill="E2EFDA" w:themeFill="accent6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&lt;style&gt;...&lt;/style&gt;</w:t>
      </w:r>
    </w:p>
    <w:p w14:paraId="7461AA97">
      <w:pPr>
        <w:rPr>
          <w:rFonts w:hint="eastAsia"/>
          <w:lang w:val="en-US" w:eastAsia="zh-CN"/>
        </w:rPr>
      </w:pPr>
    </w:p>
    <w:p w14:paraId="7A3E48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三大标签之外的内容</w:t>
      </w:r>
    </w:p>
    <w:p w14:paraId="6CF48B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只有两种情况：</w:t>
      </w:r>
    </w:p>
    <w:p w14:paraId="03CC38CA">
      <w:pPr>
        <w:shd w:val="clear" w:fill="E2EFDA" w:themeFill="accent6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空白（换行、空格）</w:t>
      </w:r>
    </w:p>
    <w:p w14:paraId="49527CAF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HTML 注释 &lt;!-- --&gt; 是可以有的</w:t>
      </w:r>
    </w:p>
    <w:p w14:paraId="72EA120D">
      <w:pPr>
        <w:rPr>
          <w:rFonts w:hint="eastAsia"/>
          <w:lang w:val="en-US" w:eastAsia="zh-CN"/>
        </w:rPr>
      </w:pPr>
    </w:p>
    <w:p w14:paraId="30DFB2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只有这些不能写在外面：</w:t>
      </w:r>
    </w:p>
    <w:p w14:paraId="2EA254D7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普通文字</w:t>
      </w:r>
    </w:p>
    <w:p w14:paraId="248FCDD0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// 注释</w:t>
      </w:r>
    </w:p>
    <w:p w14:paraId="457268F7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/* 注释 */</w:t>
      </w:r>
    </w:p>
    <w:p w14:paraId="4BAE5BAC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JS 代码</w:t>
      </w:r>
    </w:p>
    <w:p w14:paraId="6D0850FE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CSS 代码</w:t>
      </w:r>
    </w:p>
    <w:p w14:paraId="5C377CB9">
      <w:pPr>
        <w:rPr>
          <w:rFonts w:hint="eastAsia"/>
          <w:lang w:val="en-US" w:eastAsia="zh-CN"/>
        </w:rPr>
      </w:pPr>
    </w:p>
    <w:p w14:paraId="5C173569">
      <w:pPr>
        <w:rPr>
          <w:rFonts w:hint="eastAsia"/>
          <w:lang w:val="en-US" w:eastAsia="zh-CN"/>
        </w:rPr>
      </w:pPr>
    </w:p>
    <w:p w14:paraId="2546BF08">
      <w:pPr>
        <w:rPr>
          <w:rFonts w:hint="eastAsia"/>
          <w:lang w:val="en-US" w:eastAsia="zh-CN"/>
        </w:rPr>
      </w:pPr>
    </w:p>
    <w:p w14:paraId="68393A7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47103E6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#.vue文件和.html文件的区别</w:t>
      </w:r>
    </w:p>
    <w:p w14:paraId="56A8883B">
      <w:pPr>
        <w:rPr>
          <w:rFonts w:hint="eastAsia"/>
          <w:lang w:val="en-US" w:eastAsia="zh-CN"/>
        </w:rPr>
      </w:pPr>
    </w:p>
    <w:p w14:paraId="2AE71AE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一、先定结论</w:t>
      </w:r>
    </w:p>
    <w:p w14:paraId="603DCBCB">
      <w:pPr>
        <w:rPr>
          <w:rFonts w:hint="eastAsia"/>
          <w:lang w:val="en-US" w:eastAsia="zh-CN"/>
        </w:rPr>
      </w:pPr>
      <w:r>
        <w:rPr>
          <w:rFonts w:hint="eastAsia"/>
          <w:shd w:val="clear" w:fill="FBE5D6" w:themeFill="accent2" w:themeFillTint="32"/>
          <w:lang w:val="en-US" w:eastAsia="zh-CN"/>
        </w:rPr>
        <w:t>纯.html文件</w:t>
      </w:r>
      <w:r>
        <w:rPr>
          <w:rFonts w:hint="eastAsia"/>
          <w:lang w:val="en-US" w:eastAsia="zh-CN"/>
        </w:rPr>
        <w:t>：原生静态页面，Vue在此文件里只能“全局引入CDN、挂载控制”，写的是低配Vue、无工程化；</w:t>
      </w:r>
    </w:p>
    <w:p w14:paraId="128190E5">
      <w:pPr>
        <w:rPr>
          <w:rFonts w:hint="eastAsia"/>
          <w:lang w:val="en-US" w:eastAsia="zh-CN"/>
        </w:rPr>
      </w:pPr>
      <w:r>
        <w:rPr>
          <w:rFonts w:hint="eastAsia"/>
          <w:shd w:val="clear" w:fill="E2EFDA" w:themeFill="accent6" w:themeFillTint="32"/>
          <w:lang w:val="en-US" w:eastAsia="zh-CN"/>
        </w:rPr>
        <w:t>.vue单文件组件</w:t>
      </w:r>
      <w:r>
        <w:rPr>
          <w:rFonts w:hint="eastAsia"/>
          <w:lang w:val="en-US" w:eastAsia="zh-CN"/>
        </w:rPr>
        <w:t>（SFC）：Vue工程化核心，webpack/vue-cli编译，模板、样式、脚本封装一体，支持高级特性，企业级项目必用。</w:t>
      </w:r>
    </w:p>
    <w:p w14:paraId="7D1BF48B">
      <w:pPr>
        <w:rPr>
          <w:rFonts w:hint="eastAsia"/>
          <w:lang w:val="en-US" w:eastAsia="zh-CN"/>
        </w:rPr>
      </w:pPr>
    </w:p>
    <w:p w14:paraId="570BA038">
      <w:pPr>
        <w:rPr>
          <w:rFonts w:hint="eastAsia"/>
          <w:lang w:val="en-US" w:eastAsia="zh-CN"/>
        </w:rPr>
      </w:pPr>
    </w:p>
    <w:p w14:paraId="5E4838E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二、核心维度对比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8"/>
        <w:gridCol w:w="4407"/>
        <w:gridCol w:w="5113"/>
      </w:tblGrid>
      <w:tr w14:paraId="15389A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8" w:type="dxa"/>
            <w:shd w:val="clear" w:color="auto" w:fill="DEEBF6" w:themeFill="accent1" w:themeFillTint="32"/>
          </w:tcPr>
          <w:p w14:paraId="396CD6F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对比项</w:t>
            </w:r>
          </w:p>
        </w:tc>
        <w:tc>
          <w:tcPr>
            <w:tcW w:w="4407" w:type="dxa"/>
            <w:shd w:val="clear" w:color="auto" w:fill="FBE5D6" w:themeFill="accent2" w:themeFillTint="32"/>
          </w:tcPr>
          <w:p w14:paraId="7FF06E6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原生 .html文件（CDN引入Vue2）</w:t>
            </w:r>
          </w:p>
        </w:tc>
        <w:tc>
          <w:tcPr>
            <w:tcW w:w="5113" w:type="dxa"/>
            <w:shd w:val="clear" w:color="auto" w:fill="E2EFDA" w:themeFill="accent6" w:themeFillTint="32"/>
          </w:tcPr>
          <w:p w14:paraId="02B7FB5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.vue单文件组件（SFC，Vue-cli/Webpack）</w:t>
            </w:r>
          </w:p>
        </w:tc>
      </w:tr>
      <w:tr w14:paraId="14CF1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8" w:type="dxa"/>
            <w:shd w:val="clear" w:color="auto" w:fill="DEEBF6" w:themeFill="accent1" w:themeFillTint="32"/>
          </w:tcPr>
          <w:p w14:paraId="18FFF78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本质</w:t>
            </w:r>
          </w:p>
        </w:tc>
        <w:tc>
          <w:tcPr>
            <w:tcW w:w="4407" w:type="dxa"/>
          </w:tcPr>
          <w:p w14:paraId="2AB5F35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标准HTML页面，浏览器直接解析</w:t>
            </w:r>
          </w:p>
        </w:tc>
        <w:tc>
          <w:tcPr>
            <w:tcW w:w="5113" w:type="dxa"/>
          </w:tcPr>
          <w:p w14:paraId="287F067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自定义语法文件，不能直接跑浏览器，必须编译打包</w:t>
            </w:r>
          </w:p>
        </w:tc>
      </w:tr>
      <w:tr w14:paraId="385B7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8" w:type="dxa"/>
            <w:shd w:val="clear" w:color="auto" w:fill="DEEBF6" w:themeFill="accent1" w:themeFillTint="32"/>
          </w:tcPr>
          <w:p w14:paraId="1E8FD42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结构拆分</w:t>
            </w:r>
          </w:p>
        </w:tc>
        <w:tc>
          <w:tcPr>
            <w:tcW w:w="4407" w:type="dxa"/>
          </w:tcPr>
          <w:p w14:paraId="6F19D2E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html、js、css分散写，或混在一个html里</w:t>
            </w:r>
          </w:p>
        </w:tc>
        <w:tc>
          <w:tcPr>
            <w:tcW w:w="5113" w:type="dxa"/>
          </w:tcPr>
          <w:p w14:paraId="6138820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固定三段：&lt;template&gt;+&lt;script&gt;+&lt;style&gt;封装</w:t>
            </w:r>
          </w:p>
        </w:tc>
      </w:tr>
      <w:tr w14:paraId="12A08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8" w:type="dxa"/>
            <w:shd w:val="clear" w:color="auto" w:fill="DEEBF6" w:themeFill="accent1" w:themeFillTint="32"/>
          </w:tcPr>
          <w:p w14:paraId="2EBB1D9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组件化</w:t>
            </w:r>
          </w:p>
        </w:tc>
        <w:tc>
          <w:tcPr>
            <w:tcW w:w="4407" w:type="dxa"/>
          </w:tcPr>
          <w:p w14:paraId="4D0F109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只能全局注册组件，嵌套麻烦，作用域混乱</w:t>
            </w:r>
          </w:p>
        </w:tc>
        <w:tc>
          <w:tcPr>
            <w:tcW w:w="5113" w:type="dxa"/>
          </w:tcPr>
          <w:p w14:paraId="3F75B32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天然组件化，可任意嵌套、导入复用、父子传参</w:t>
            </w:r>
          </w:p>
        </w:tc>
      </w:tr>
      <w:tr w14:paraId="37EAD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8" w:type="dxa"/>
            <w:shd w:val="clear" w:color="auto" w:fill="DEEBF6" w:themeFill="accent1" w:themeFillTint="32"/>
          </w:tcPr>
          <w:p w14:paraId="58A8E85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样式作用域</w:t>
            </w:r>
          </w:p>
        </w:tc>
        <w:tc>
          <w:tcPr>
            <w:tcW w:w="4407" w:type="dxa"/>
          </w:tcPr>
          <w:p w14:paraId="6F7ED0B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全局CSS，样式互相污染</w:t>
            </w:r>
          </w:p>
        </w:tc>
        <w:tc>
          <w:tcPr>
            <w:tcW w:w="5113" w:type="dxa"/>
          </w:tcPr>
          <w:p w14:paraId="3C0E9FF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支持scoped局部样式，只当前组件生效</w:t>
            </w:r>
          </w:p>
        </w:tc>
      </w:tr>
      <w:tr w14:paraId="645F9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8" w:type="dxa"/>
            <w:shd w:val="clear" w:color="auto" w:fill="DEEBF6" w:themeFill="accent1" w:themeFillTint="32"/>
          </w:tcPr>
          <w:p w14:paraId="2E7670A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ES6/模块化</w:t>
            </w:r>
          </w:p>
        </w:tc>
        <w:tc>
          <w:tcPr>
            <w:tcW w:w="4407" w:type="dxa"/>
          </w:tcPr>
          <w:p w14:paraId="764C34E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基本不支持import/export，要用全局变量</w:t>
            </w:r>
          </w:p>
        </w:tc>
        <w:tc>
          <w:tcPr>
            <w:tcW w:w="5113" w:type="dxa"/>
          </w:tcPr>
          <w:p w14:paraId="7A54895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完美支持ES6、npm依赖、import导入组件/工具</w:t>
            </w:r>
          </w:p>
        </w:tc>
      </w:tr>
      <w:tr w14:paraId="31CE2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8" w:type="dxa"/>
            <w:shd w:val="clear" w:color="auto" w:fill="DEEBF6" w:themeFill="accent1" w:themeFillTint="32"/>
          </w:tcPr>
          <w:p w14:paraId="045F840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预处理器</w:t>
            </w:r>
          </w:p>
        </w:tc>
        <w:tc>
          <w:tcPr>
            <w:tcW w:w="4407" w:type="dxa"/>
          </w:tcPr>
          <w:p w14:paraId="50F9716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不支持Less/Sass/TS</w:t>
            </w:r>
          </w:p>
        </w:tc>
        <w:tc>
          <w:tcPr>
            <w:tcW w:w="5113" w:type="dxa"/>
          </w:tcPr>
          <w:p w14:paraId="19EF37A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直接支持Sass/Less/Stylus，可集成TypeScript</w:t>
            </w:r>
          </w:p>
        </w:tc>
      </w:tr>
      <w:tr w14:paraId="0A437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8" w:type="dxa"/>
            <w:shd w:val="clear" w:color="auto" w:fill="DEEBF6" w:themeFill="accent1" w:themeFillTint="32"/>
          </w:tcPr>
          <w:p w14:paraId="65CA6BA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语法限制</w:t>
            </w:r>
          </w:p>
        </w:tc>
        <w:tc>
          <w:tcPr>
            <w:tcW w:w="4407" w:type="dxa"/>
          </w:tcPr>
          <w:p w14:paraId="3170C6D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只能用基础Vue语法，不能写复杂工程逻辑</w:t>
            </w:r>
          </w:p>
        </w:tc>
        <w:tc>
          <w:tcPr>
            <w:tcW w:w="5113" w:type="dxa"/>
          </w:tcPr>
          <w:p w14:paraId="6094723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支持自定义属性、混入mixin、自定义钩子、高级配置</w:t>
            </w:r>
          </w:p>
        </w:tc>
      </w:tr>
      <w:tr w14:paraId="73C25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8" w:type="dxa"/>
            <w:shd w:val="clear" w:color="auto" w:fill="DEEBF6" w:themeFill="accent1" w:themeFillTint="32"/>
          </w:tcPr>
          <w:p w14:paraId="27570CC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资源引入</w:t>
            </w:r>
          </w:p>
        </w:tc>
        <w:tc>
          <w:tcPr>
            <w:tcW w:w="4407" w:type="dxa"/>
          </w:tcPr>
          <w:p w14:paraId="6B21554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图片/静态资源直接写路径</w:t>
            </w:r>
          </w:p>
        </w:tc>
        <w:tc>
          <w:tcPr>
            <w:tcW w:w="5113" w:type="dxa"/>
          </w:tcPr>
          <w:p w14:paraId="2D90E1A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可通过import引入图片、字体、第三方组件</w:t>
            </w:r>
          </w:p>
        </w:tc>
      </w:tr>
      <w:tr w14:paraId="2C5A5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8" w:type="dxa"/>
            <w:shd w:val="clear" w:color="auto" w:fill="DEEBF6" w:themeFill="accent1" w:themeFillTint="32"/>
          </w:tcPr>
          <w:p w14:paraId="50ED2E4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打包部署</w:t>
            </w:r>
          </w:p>
        </w:tc>
        <w:tc>
          <w:tcPr>
            <w:tcW w:w="4407" w:type="dxa"/>
          </w:tcPr>
          <w:p w14:paraId="000D2A6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直接打开html即可，无编译</w:t>
            </w:r>
          </w:p>
        </w:tc>
        <w:tc>
          <w:tcPr>
            <w:tcW w:w="5113" w:type="dxa"/>
          </w:tcPr>
          <w:p w14:paraId="1A9E962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必须npm run build打包，输出dist静态资源部署</w:t>
            </w:r>
          </w:p>
        </w:tc>
      </w:tr>
      <w:tr w14:paraId="23C0D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8" w:type="dxa"/>
            <w:shd w:val="clear" w:color="auto" w:fill="DEEBF6" w:themeFill="accent1" w:themeFillTint="32"/>
          </w:tcPr>
          <w:p w14:paraId="2336D4D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适用场景</w:t>
            </w:r>
          </w:p>
        </w:tc>
        <w:tc>
          <w:tcPr>
            <w:tcW w:w="4407" w:type="dxa"/>
          </w:tcPr>
          <w:p w14:paraId="400972B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简单demo、小页面、临时测试</w:t>
            </w:r>
          </w:p>
        </w:tc>
        <w:tc>
          <w:tcPr>
            <w:tcW w:w="5113" w:type="dxa"/>
          </w:tcPr>
          <w:p w14:paraId="2ECBAAD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正式项目、中大型后台、企业级开发</w:t>
            </w:r>
          </w:p>
        </w:tc>
      </w:tr>
    </w:tbl>
    <w:p w14:paraId="08DA394F">
      <w:pPr>
        <w:rPr>
          <w:rFonts w:hint="eastAsia"/>
          <w:lang w:val="en-US" w:eastAsia="zh-CN"/>
        </w:rPr>
      </w:pPr>
    </w:p>
    <w:p w14:paraId="289F249A">
      <w:pPr>
        <w:rPr>
          <w:rFonts w:hint="eastAsia"/>
          <w:lang w:val="en-US" w:eastAsia="zh-CN"/>
        </w:rPr>
      </w:pPr>
    </w:p>
    <w:p w14:paraId="7E7491C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三、代码直观举例</w:t>
      </w:r>
    </w:p>
    <w:p w14:paraId="0E7CF6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1）传统.html引入Vue2（简陋版）</w:t>
      </w:r>
    </w:p>
    <w:p w14:paraId="6947883C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&lt;!DOCTYPE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meta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charset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="utf-8"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&gt;html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引入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Vue&lt;/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全局样式，所有页面都会生效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box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color: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="app"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="box"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msg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&lt;!-- CDN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引入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Vue 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script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src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="../public/vue.min.v2.7.16.js"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'#app'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我是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html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里的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Vue'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2E56A2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缺点：样式全局污染、没法拆分组件、不能引npm包、代码臃肿。</w:t>
      </w:r>
    </w:p>
    <w:p w14:paraId="42F569B7">
      <w:pPr>
        <w:rPr>
          <w:rFonts w:hint="eastAsia"/>
          <w:lang w:val="en-US" w:eastAsia="zh-CN"/>
        </w:rPr>
      </w:pPr>
    </w:p>
    <w:p w14:paraId="1656BB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2）标准.vue单文件组件（Vue2工程）</w:t>
      </w:r>
    </w:p>
    <w:p w14:paraId="6B87968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&lt;!-- Test.vue 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专属模板，只能写当前组件结构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="box"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msg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支持导入其他组件、工具、接口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"Hello"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我是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vue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单文件组件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style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/* scoped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：样式只作用当前组件，不污染全局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box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color: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blue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font-size: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14px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21C599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特点：</w:t>
      </w:r>
    </w:p>
    <w:p w14:paraId="046B2A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三段式隔离，结构清晰；</w:t>
      </w:r>
    </w:p>
    <w:p w14:paraId="1BC93F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scoped 解决样式冲突；</w:t>
      </w:r>
    </w:p>
    <w:p w14:paraId="3FF3C3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可直接import其他组件，无限复用；</w:t>
      </w:r>
    </w:p>
    <w:p w14:paraId="616DDD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打包后自动编译成浏览器能识别的js/html/css。</w:t>
      </w:r>
    </w:p>
    <w:p w14:paraId="4BD3C43F">
      <w:pPr>
        <w:rPr>
          <w:rFonts w:hint="eastAsia"/>
          <w:lang w:val="en-US" w:eastAsia="zh-CN"/>
        </w:rPr>
      </w:pPr>
    </w:p>
    <w:p w14:paraId="4DBB6C47">
      <w:pPr>
        <w:rPr>
          <w:rFonts w:hint="eastAsia"/>
          <w:lang w:val="en-US" w:eastAsia="zh-CN"/>
        </w:rPr>
      </w:pPr>
    </w:p>
    <w:p w14:paraId="53B4176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四、关键重点</w:t>
      </w:r>
    </w:p>
    <w:p w14:paraId="5B076F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①.vue文件浏览器打不开</w:t>
      </w:r>
    </w:p>
    <w:p w14:paraId="1EC775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直接双击打开.vue是乱码/报错，必须依托vue-cli/webpack/vite编译</w:t>
      </w:r>
    </w:p>
    <w:p w14:paraId="499AC680">
      <w:pPr>
        <w:rPr>
          <w:rFonts w:hint="eastAsia"/>
          <w:lang w:val="en-US" w:eastAsia="zh-CN"/>
        </w:rPr>
      </w:pPr>
    </w:p>
    <w:p w14:paraId="41F1B2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②scoped是.vue独有能力</w:t>
      </w:r>
    </w:p>
    <w:p w14:paraId="4F220B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html里写不了局部样式，多人协作必踩样式坑；.vue用scoped彻底解决。</w:t>
      </w:r>
    </w:p>
    <w:p w14:paraId="3A3A29F2">
      <w:pPr>
        <w:rPr>
          <w:rFonts w:hint="eastAsia"/>
          <w:lang w:val="en-US" w:eastAsia="zh-CN"/>
        </w:rPr>
      </w:pPr>
    </w:p>
    <w:p w14:paraId="214F6F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③项目分工差异</w:t>
      </w:r>
    </w:p>
    <w:p w14:paraId="7154757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练手、写小demo → 用html+CDN Vue；</w:t>
      </w:r>
    </w:p>
    <w:p w14:paraId="1DFE83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正经开发后台、管理系统、前端项目 → 全是.vue单文件组件。</w:t>
      </w:r>
    </w:p>
    <w:p w14:paraId="39DF53A7">
      <w:pPr>
        <w:rPr>
          <w:rFonts w:hint="eastAsia"/>
          <w:lang w:val="en-US" w:eastAsia="zh-CN"/>
        </w:rPr>
      </w:pPr>
    </w:p>
    <w:p w14:paraId="21C923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④工程化能力差距</w:t>
      </w:r>
    </w:p>
    <w:p w14:paraId="7F5E54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.vue能集成：路由vue-router、状态管理vuex、axios接口、UI组件库（ElementUI）、打包压缩、环境变量、跨域配置；</w:t>
      </w:r>
    </w:p>
    <w:p w14:paraId="40569C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纯html基本玩不转复杂业务</w:t>
      </w:r>
    </w:p>
    <w:p w14:paraId="7895CC37">
      <w:pPr>
        <w:rPr>
          <w:rFonts w:hint="eastAsia"/>
          <w:lang w:val="en-US" w:eastAsia="zh-CN"/>
        </w:rPr>
      </w:pPr>
    </w:p>
    <w:p w14:paraId="37ED2B1E">
      <w:pPr>
        <w:rPr>
          <w:rFonts w:hint="eastAsia"/>
          <w:lang w:val="en-US" w:eastAsia="zh-CN"/>
        </w:rPr>
      </w:pPr>
    </w:p>
    <w:p w14:paraId="5A0309C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五、一句话总结</w:t>
      </w:r>
    </w:p>
    <w:p w14:paraId="6A3AFD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.html + VueCDN：入门测试、简单demo，无工程化、无真正组件化；</w:t>
      </w:r>
    </w:p>
    <w:p w14:paraId="78178A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.vue单文件组件：Vue2正式项目标准，封装、解耦、模块化、可维护，企业开发唯一选择。</w:t>
      </w:r>
    </w:p>
    <w:p w14:paraId="7306C1BF">
      <w:pPr>
        <w:rPr>
          <w:rFonts w:hint="eastAsia"/>
          <w:lang w:val="en-US" w:eastAsia="zh-CN"/>
        </w:rPr>
      </w:pPr>
    </w:p>
    <w:p w14:paraId="0ED89E80">
      <w:pPr>
        <w:rPr>
          <w:rFonts w:hint="eastAsia"/>
          <w:lang w:val="en-US" w:eastAsia="zh-CN"/>
        </w:rPr>
      </w:pPr>
    </w:p>
    <w:p w14:paraId="04C9D410">
      <w:pPr>
        <w:rPr>
          <w:rFonts w:hint="eastAsia"/>
          <w:lang w:val="en-US" w:eastAsia="zh-CN"/>
        </w:rPr>
      </w:pPr>
    </w:p>
    <w:p w14:paraId="3EB18489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996B4D5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#@路径别名</w:t>
      </w:r>
    </w:p>
    <w:p w14:paraId="4B6FE4F9">
      <w:pPr>
        <w:rPr>
          <w:rFonts w:hint="eastAsia"/>
          <w:lang w:val="en-US" w:eastAsia="zh-CN"/>
        </w:rPr>
      </w:pPr>
    </w:p>
    <w:p w14:paraId="096B563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89CA78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引入页面组件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Home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'@/views/Home.vue'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表示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src/views/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目录下的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Home.vue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About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'@/views/About.vue'</w:t>
      </w:r>
    </w:p>
    <w:p w14:paraId="6F10DFEC">
      <w:pPr>
        <w:rPr>
          <w:rFonts w:hint="eastAsia"/>
          <w:lang w:val="en-US" w:eastAsia="zh-CN"/>
        </w:rPr>
      </w:pPr>
    </w:p>
    <w:p w14:paraId="33576D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</w:t>
      </w:r>
      <w:r>
        <w:rPr>
          <w:rFonts w:hint="eastAsia"/>
          <w:color w:val="0000FF"/>
          <w:lang w:val="en-US" w:eastAsia="zh-CN"/>
        </w:rPr>
        <w:t>@</w:t>
      </w:r>
      <w:r>
        <w:rPr>
          <w:rFonts w:hint="eastAsia"/>
          <w:lang w:val="en-US" w:eastAsia="zh-CN"/>
        </w:rPr>
        <w:t>符号表示项目根目录，可以配置：</w:t>
      </w:r>
    </w:p>
    <w:p w14:paraId="077A34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 Vue2 + Vue CLI</w:t>
      </w:r>
    </w:p>
    <w:p w14:paraId="69B94B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文件：vue.config.js</w:t>
      </w:r>
    </w:p>
    <w:p w14:paraId="6A9023F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path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require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'path'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module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exports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configureWebpack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resolve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alias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resolve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__dirname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'src'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@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指向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src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19CC3F3C">
      <w:pPr>
        <w:rPr>
          <w:rFonts w:hint="eastAsia"/>
          <w:lang w:val="en-US" w:eastAsia="zh-CN"/>
        </w:rPr>
      </w:pPr>
    </w:p>
    <w:p w14:paraId="642E45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 Vue3 + Vite</w:t>
      </w:r>
    </w:p>
    <w:p w14:paraId="25B2A1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文件：vite.config.js</w:t>
      </w:r>
    </w:p>
    <w:p w14:paraId="0392D6C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defineConfig 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'vite'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'@vitejs/plugin-vue'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path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'path'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defineConfig({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plugins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[vue()],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resolve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alias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path.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resolve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__dirname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'./src'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@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指向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src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</w:p>
    <w:p w14:paraId="0DB4B31D">
      <w:pPr>
        <w:rPr>
          <w:rFonts w:hint="default"/>
          <w:lang w:val="en-US" w:eastAsia="zh-CN"/>
        </w:rPr>
      </w:pPr>
    </w:p>
    <w:p w14:paraId="29D5FA5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为什么要用 </w:t>
      </w:r>
      <w:r>
        <w:rPr>
          <w:rFonts w:hint="default"/>
          <w:shd w:val="clear" w:fill="BDD6EE" w:themeFill="accent1" w:themeFillTint="66"/>
          <w:lang w:val="en-US" w:eastAsia="zh-CN"/>
        </w:rPr>
        <w:t>@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而</w:t>
      </w:r>
      <w:r>
        <w:rPr>
          <w:rFonts w:hint="default"/>
          <w:lang w:val="en-US" w:eastAsia="zh-CN"/>
        </w:rPr>
        <w:t xml:space="preserve">不用 </w:t>
      </w:r>
      <w:r>
        <w:rPr>
          <w:rFonts w:hint="default"/>
          <w:shd w:val="clear" w:fill="BDD6EE" w:themeFill="accent1" w:themeFillTint="66"/>
          <w:lang w:val="en-US" w:eastAsia="zh-CN"/>
        </w:rPr>
        <w:t>../</w:t>
      </w:r>
      <w:r>
        <w:rPr>
          <w:rFonts w:hint="default"/>
          <w:lang w:val="en-US" w:eastAsia="zh-CN"/>
        </w:rPr>
        <w:t xml:space="preserve">  因为 ../ 写多层会乱，例如import Home from '../../../../views/xx.vue'</w:t>
      </w:r>
    </w:p>
    <w:p w14:paraId="7CE0A36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@直接定位到 </w:t>
      </w:r>
      <w:r>
        <w:rPr>
          <w:rFonts w:hint="eastAsia"/>
          <w:lang w:val="en-US" w:eastAsia="zh-CN"/>
        </w:rPr>
        <w:t>项目目录下的</w:t>
      </w:r>
      <w:r>
        <w:rPr>
          <w:rFonts w:hint="default"/>
          <w:lang w:val="en-US" w:eastAsia="zh-CN"/>
        </w:rPr>
        <w:t>/src，无论你在哪个文件里，都能一步到位</w:t>
      </w:r>
    </w:p>
    <w:p w14:paraId="01DEA06E">
      <w:pPr>
        <w:rPr>
          <w:rFonts w:hint="default"/>
          <w:lang w:val="en-US" w:eastAsia="zh-CN"/>
        </w:rPr>
      </w:pPr>
    </w:p>
    <w:p w14:paraId="3C53B601">
      <w:pPr>
        <w:rPr>
          <w:rFonts w:hint="eastAsia"/>
          <w:lang w:val="en-US" w:eastAsia="zh-CN"/>
        </w:rPr>
      </w:pPr>
    </w:p>
    <w:p w14:paraId="62CC6A04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78C9232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#选项式API核心语法</w:t>
      </w:r>
    </w:p>
    <w:p w14:paraId="2B955852">
      <w:pPr>
        <w:rPr>
          <w:rFonts w:hint="default"/>
          <w:lang w:val="en-US" w:eastAsia="zh-CN"/>
        </w:rPr>
      </w:pPr>
    </w:p>
    <w:p w14:paraId="0D8674C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一、Vue2最核心结构</w:t>
      </w:r>
    </w:p>
    <w:p w14:paraId="6DE78E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Vue2采用选项式API（Options API）</w:t>
      </w:r>
    </w:p>
    <w:p w14:paraId="15388D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一个组件固定5大部分：</w:t>
      </w:r>
    </w:p>
    <w:p w14:paraId="4DB6E973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把这个组件 暴露出去，让别的文件能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import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导入使用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1.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数据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变量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2.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方法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函数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3.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计算属性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computed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计算变量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4.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监听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watch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监听变量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5.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生命周期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created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42C7BE87">
      <w:pPr>
        <w:rPr>
          <w:rFonts w:hint="default"/>
          <w:lang w:val="en-US" w:eastAsia="zh-CN"/>
        </w:rPr>
      </w:pPr>
    </w:p>
    <w:p w14:paraId="002B5850">
      <w:pPr>
        <w:rPr>
          <w:rFonts w:hint="default"/>
          <w:lang w:val="en-US" w:eastAsia="zh-CN"/>
        </w:rPr>
      </w:pPr>
    </w:p>
    <w:p w14:paraId="31B99BC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二、每个语法详细讲解</w:t>
      </w:r>
    </w:p>
    <w:p w14:paraId="0DA229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data 数据（响应式）</w:t>
      </w:r>
    </w:p>
    <w:p w14:paraId="419004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所有要在页面显示的变量，必须放 data 里</w:t>
      </w:r>
    </w:p>
    <w:p w14:paraId="6F7AF74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61AFE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"Hello Vue2"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18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2D424438">
      <w:pPr>
        <w:rPr>
          <w:rFonts w:hint="default"/>
          <w:lang w:val="en-US" w:eastAsia="zh-CN"/>
        </w:rPr>
      </w:pPr>
    </w:p>
    <w:p w14:paraId="7E2B27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html里使用：</w:t>
      </w:r>
    </w:p>
    <w:p w14:paraId="1282EF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{{ message }}</w:t>
      </w:r>
    </w:p>
    <w:p w14:paraId="15ADE6E3">
      <w:pPr>
        <w:rPr>
          <w:rFonts w:hint="default"/>
          <w:lang w:val="en-US" w:eastAsia="zh-CN"/>
        </w:rPr>
      </w:pPr>
    </w:p>
    <w:p w14:paraId="2F8B99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js里使用：</w:t>
      </w:r>
    </w:p>
    <w:p w14:paraId="6D8452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this.message</w:t>
      </w:r>
    </w:p>
    <w:p w14:paraId="65448DEE">
      <w:pPr>
        <w:rPr>
          <w:rFonts w:hint="default"/>
          <w:lang w:val="en-US" w:eastAsia="zh-CN"/>
        </w:rPr>
      </w:pPr>
    </w:p>
    <w:p w14:paraId="14A241A2">
      <w:pPr>
        <w:rPr>
          <w:rFonts w:hint="default"/>
          <w:lang w:val="en-US" w:eastAsia="zh-CN"/>
        </w:rPr>
      </w:pPr>
    </w:p>
    <w:p w14:paraId="225128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methods 方法（事件、业务逻辑）</w:t>
      </w:r>
    </w:p>
    <w:p w14:paraId="4D82189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add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++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sayHi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alert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"Hi"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3FA91334">
      <w:pPr>
        <w:rPr>
          <w:rFonts w:hint="default"/>
          <w:lang w:val="en-US" w:eastAsia="zh-CN"/>
        </w:rPr>
      </w:pPr>
    </w:p>
    <w:p w14:paraId="5F390F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html里使用：</w:t>
      </w:r>
    </w:p>
    <w:p w14:paraId="5CD8BA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&lt;button @click="add"&gt;+1&lt;/button&gt;</w:t>
      </w:r>
    </w:p>
    <w:p w14:paraId="54284891">
      <w:pPr>
        <w:rPr>
          <w:rFonts w:hint="default"/>
          <w:lang w:val="en-US" w:eastAsia="zh-CN"/>
        </w:rPr>
      </w:pPr>
    </w:p>
    <w:p w14:paraId="50F58D07">
      <w:pPr>
        <w:rPr>
          <w:rFonts w:hint="default"/>
          <w:lang w:val="en-US" w:eastAsia="zh-CN"/>
        </w:rPr>
      </w:pPr>
    </w:p>
    <w:p w14:paraId="60C55A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computed 计算属性（重要）</w:t>
      </w:r>
    </w:p>
    <w:p w14:paraId="4EF9A0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根据其他变量计算出新值，有缓存</w:t>
      </w:r>
    </w:p>
    <w:p w14:paraId="0CD371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适合：筛选、拼接、计算</w:t>
      </w:r>
    </w:p>
    <w:p w14:paraId="318BFAA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computed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doubleCount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return 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count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*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fullName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return 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"·"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7B227DC">
      <w:pPr>
        <w:rPr>
          <w:rFonts w:hint="default"/>
          <w:lang w:val="en-US" w:eastAsia="zh-CN"/>
        </w:rPr>
      </w:pPr>
    </w:p>
    <w:p w14:paraId="0404B8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html里使用：</w:t>
      </w:r>
    </w:p>
    <w:p w14:paraId="1709E9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{{ doubleCount }}</w:t>
      </w:r>
    </w:p>
    <w:p w14:paraId="24204B2E">
      <w:pPr>
        <w:rPr>
          <w:rFonts w:hint="default"/>
          <w:lang w:val="en-US" w:eastAsia="zh-CN"/>
        </w:rPr>
      </w:pPr>
    </w:p>
    <w:p w14:paraId="67669CDD">
      <w:pPr>
        <w:rPr>
          <w:rFonts w:hint="default"/>
          <w:lang w:val="en-US" w:eastAsia="zh-CN"/>
        </w:rPr>
      </w:pPr>
    </w:p>
    <w:p w14:paraId="000E63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watch 监听（数据变化时执行）</w:t>
      </w:r>
    </w:p>
    <w:p w14:paraId="7FFB998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watch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监听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count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newVal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7F8591"/>
          <w:sz w:val="20"/>
          <w:szCs w:val="24"/>
        </w:rPr>
        <w:t>oldVal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"count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变了：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newVal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监听对象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"user.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handler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7F8591"/>
          <w:sz w:val="20"/>
          <w:szCs w:val="24"/>
        </w:rPr>
        <w:t>newVal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名字变了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deep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true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深度监听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509B270A">
      <w:pPr>
        <w:rPr>
          <w:rFonts w:hint="default"/>
          <w:lang w:val="en-US" w:eastAsia="zh-CN"/>
        </w:rPr>
      </w:pPr>
    </w:p>
    <w:p w14:paraId="34980156">
      <w:pPr>
        <w:rPr>
          <w:rFonts w:hint="default"/>
          <w:lang w:val="en-US" w:eastAsia="zh-CN"/>
        </w:rPr>
      </w:pPr>
    </w:p>
    <w:p w14:paraId="650A48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 生命周期（最重要）</w:t>
      </w:r>
    </w:p>
    <w:p w14:paraId="3EC28B5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8个生命周期：</w:t>
      </w:r>
    </w:p>
    <w:p w14:paraId="43E2FF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beforeCreate</w:t>
      </w:r>
    </w:p>
    <w:p w14:paraId="3BAC12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created → 常用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接口请求</w:t>
      </w:r>
    </w:p>
    <w:p w14:paraId="5D92DF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beforeMount</w:t>
      </w:r>
    </w:p>
    <w:p w14:paraId="62CD38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mounted → 常用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DOM渲染完</w:t>
      </w:r>
    </w:p>
    <w:p w14:paraId="5B42D9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beforeUpdate</w:t>
      </w:r>
    </w:p>
    <w:p w14:paraId="3AEF3F3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updated</w:t>
      </w:r>
    </w:p>
    <w:p w14:paraId="1D00B69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beforeDestroy</w:t>
      </w:r>
    </w:p>
    <w:p w14:paraId="3EA440E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destroyed</w:t>
      </w:r>
    </w:p>
    <w:p w14:paraId="2CBD1E70">
      <w:pPr>
        <w:rPr>
          <w:rFonts w:hint="default"/>
          <w:lang w:val="en-US" w:eastAsia="zh-CN"/>
        </w:rPr>
      </w:pPr>
    </w:p>
    <w:p w14:paraId="0D1E4B1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最常用两个：</w:t>
      </w:r>
    </w:p>
    <w:p w14:paraId="67735B6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组件创建完成（发请求）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created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创建完成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页面渲染完（操作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DOM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页面渲染完了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</w:p>
    <w:p w14:paraId="6DC15D86">
      <w:pPr>
        <w:rPr>
          <w:rFonts w:hint="default"/>
          <w:lang w:val="en-US" w:eastAsia="zh-CN"/>
        </w:rPr>
      </w:pPr>
    </w:p>
    <w:p w14:paraId="596D83B4">
      <w:pPr>
        <w:rPr>
          <w:rFonts w:hint="default"/>
          <w:lang w:val="en-US" w:eastAsia="zh-CN"/>
        </w:rPr>
      </w:pPr>
    </w:p>
    <w:p w14:paraId="311E60F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三、模板语法（HTML里怎么写）</w:t>
      </w:r>
    </w:p>
    <w:p w14:paraId="7413B3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插值表达式</w:t>
      </w:r>
    </w:p>
    <w:p w14:paraId="288AFB2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message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count + 1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user.name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</w:t>
      </w:r>
    </w:p>
    <w:p w14:paraId="493A9594">
      <w:pPr>
        <w:rPr>
          <w:rFonts w:hint="default"/>
          <w:lang w:val="en-US" w:eastAsia="zh-CN"/>
        </w:rPr>
      </w:pPr>
    </w:p>
    <w:p w14:paraId="3B890D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指令</w:t>
      </w:r>
    </w:p>
    <w:p w14:paraId="4C54CE0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显示隐藏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v-show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渲染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销毁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v-if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循环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v-for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(item, index)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in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list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:key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index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item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绑定属性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img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:src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imgUrl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事件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add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双向绑定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v-model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message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</w:p>
    <w:p w14:paraId="51EC4A4B">
      <w:pPr>
        <w:rPr>
          <w:rFonts w:hint="default"/>
          <w:lang w:val="en-US" w:eastAsia="zh-CN"/>
        </w:rPr>
      </w:pPr>
    </w:p>
    <w:p w14:paraId="65953A86">
      <w:pPr>
        <w:rPr>
          <w:rFonts w:hint="default"/>
          <w:lang w:val="en-US" w:eastAsia="zh-CN"/>
        </w:rPr>
      </w:pPr>
    </w:p>
    <w:p w14:paraId="7D840D4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四、组件使用（Vue2最常用）</w:t>
      </w:r>
    </w:p>
    <w:p w14:paraId="57E85C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引入组件</w:t>
      </w:r>
    </w:p>
    <w:p w14:paraId="79AC906F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User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'@/components/User.vue'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components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B97F93E">
      <w:pPr>
        <w:rPr>
          <w:rFonts w:hint="default"/>
          <w:lang w:val="en-US" w:eastAsia="zh-CN"/>
        </w:rPr>
      </w:pPr>
    </w:p>
    <w:p w14:paraId="35D365B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html里使用：</w:t>
      </w:r>
    </w:p>
    <w:p w14:paraId="739EA3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&lt;User /&gt;</w:t>
      </w:r>
    </w:p>
    <w:p w14:paraId="6A25E8E1">
      <w:pPr>
        <w:rPr>
          <w:rFonts w:hint="default"/>
          <w:lang w:val="en-US" w:eastAsia="zh-CN"/>
        </w:rPr>
      </w:pPr>
    </w:p>
    <w:p w14:paraId="06E64E96">
      <w:pPr>
        <w:rPr>
          <w:rFonts w:hint="default"/>
          <w:lang w:val="en-US" w:eastAsia="zh-CN"/>
        </w:rPr>
      </w:pPr>
    </w:p>
    <w:p w14:paraId="03E7073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五、父传子 props</w:t>
      </w:r>
    </w:p>
    <w:p w14:paraId="241342F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父组件（html）：</w:t>
      </w:r>
    </w:p>
    <w:p w14:paraId="7C244F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&lt;Child :msg="hello" /&gt;</w:t>
      </w:r>
    </w:p>
    <w:p w14:paraId="75184CC3">
      <w:pPr>
        <w:rPr>
          <w:rFonts w:hint="default"/>
          <w:lang w:val="en-US" w:eastAsia="zh-CN"/>
        </w:rPr>
      </w:pPr>
    </w:p>
    <w:p w14:paraId="192AF1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子组件（js）：</w:t>
      </w:r>
    </w:p>
    <w:p w14:paraId="793F77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props: {</w:t>
      </w:r>
    </w:p>
    <w:p w14:paraId="0CFA57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msg: {</w:t>
      </w:r>
    </w:p>
    <w:p w14:paraId="1EA09F9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type: String,</w:t>
      </w:r>
    </w:p>
    <w:p w14:paraId="5FC182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required: true</w:t>
      </w:r>
    </w:p>
    <w:p w14:paraId="5E2F1B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}</w:t>
      </w:r>
    </w:p>
    <w:p w14:paraId="7F123C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5C91026">
      <w:pPr>
        <w:rPr>
          <w:rFonts w:hint="default"/>
          <w:lang w:val="en-US" w:eastAsia="zh-CN"/>
        </w:rPr>
      </w:pPr>
    </w:p>
    <w:p w14:paraId="616689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html里使用：</w:t>
      </w:r>
    </w:p>
    <w:p w14:paraId="14F284B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{{ msg }}</w:t>
      </w:r>
    </w:p>
    <w:p w14:paraId="4E1C9A5A">
      <w:pPr>
        <w:rPr>
          <w:rFonts w:hint="default"/>
          <w:lang w:val="en-US" w:eastAsia="zh-CN"/>
        </w:rPr>
      </w:pPr>
    </w:p>
    <w:p w14:paraId="7FEA3A68">
      <w:pPr>
        <w:rPr>
          <w:rFonts w:hint="default"/>
          <w:lang w:val="en-US" w:eastAsia="zh-CN"/>
        </w:rPr>
      </w:pPr>
    </w:p>
    <w:p w14:paraId="60FDE1F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六、子传父 $emit</w:t>
      </w:r>
    </w:p>
    <w:p w14:paraId="4D15AC7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子组件（js）：</w:t>
      </w:r>
    </w:p>
    <w:p w14:paraId="119B77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this.$emit("sendMsg", "我是子组件")</w:t>
      </w:r>
    </w:p>
    <w:p w14:paraId="2AEF8F81">
      <w:pPr>
        <w:rPr>
          <w:rFonts w:hint="default"/>
          <w:lang w:val="en-US" w:eastAsia="zh-CN"/>
        </w:rPr>
      </w:pPr>
    </w:p>
    <w:p w14:paraId="7A2CA9F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父组件（html）：</w:t>
      </w:r>
    </w:p>
    <w:p w14:paraId="271685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&lt;Child @sendMsg="handleMsg" /&gt;</w:t>
      </w:r>
    </w:p>
    <w:p w14:paraId="57DAF7B5">
      <w:pPr>
        <w:rPr>
          <w:rFonts w:hint="default"/>
          <w:lang w:val="en-US" w:eastAsia="zh-CN"/>
        </w:rPr>
      </w:pPr>
    </w:p>
    <w:p w14:paraId="706C23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js：</w:t>
      </w:r>
    </w:p>
    <w:p w14:paraId="7C34D69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methods: {</w:t>
      </w:r>
    </w:p>
    <w:p w14:paraId="5BFEAB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handleMsg(val) {</w:t>
      </w:r>
    </w:p>
    <w:p w14:paraId="52E2AC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console.log(val)</w:t>
      </w:r>
    </w:p>
    <w:p w14:paraId="20EEFDB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}</w:t>
      </w:r>
    </w:p>
    <w:p w14:paraId="31F7DCF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1A351E37">
      <w:pPr>
        <w:rPr>
          <w:rFonts w:hint="default"/>
          <w:lang w:val="en-US" w:eastAsia="zh-CN"/>
        </w:rPr>
      </w:pPr>
    </w:p>
    <w:p w14:paraId="13775870">
      <w:pPr>
        <w:rPr>
          <w:rFonts w:hint="default"/>
          <w:lang w:val="en-US" w:eastAsia="zh-CN"/>
        </w:rPr>
      </w:pPr>
    </w:p>
    <w:p w14:paraId="32F1E1D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七、Vue2最常用4个功能</w:t>
      </w:r>
    </w:p>
    <w:p w14:paraId="6DBED1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发请求（axios）</w:t>
      </w:r>
    </w:p>
    <w:p w14:paraId="4C1C6D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created() {</w:t>
      </w:r>
    </w:p>
    <w:p w14:paraId="6E6553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axios.get("/api/list").then(res =&gt; {</w:t>
      </w:r>
    </w:p>
    <w:p w14:paraId="177047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this.list = res.data</w:t>
      </w:r>
    </w:p>
    <w:p w14:paraId="3FC881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})</w:t>
      </w:r>
    </w:p>
    <w:p w14:paraId="4E4AC8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2175243">
      <w:pPr>
        <w:rPr>
          <w:rFonts w:hint="default"/>
          <w:lang w:val="en-US" w:eastAsia="zh-CN"/>
        </w:rPr>
      </w:pPr>
    </w:p>
    <w:p w14:paraId="548758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路由跳转</w:t>
      </w:r>
    </w:p>
    <w:p w14:paraId="13A835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this.$router.push("/home")</w:t>
      </w:r>
    </w:p>
    <w:p w14:paraId="4D8A08DA">
      <w:pPr>
        <w:rPr>
          <w:rFonts w:hint="default"/>
          <w:lang w:val="en-US" w:eastAsia="zh-CN"/>
        </w:rPr>
      </w:pPr>
    </w:p>
    <w:p w14:paraId="4485A7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存储数据</w:t>
      </w:r>
    </w:p>
    <w:p w14:paraId="4B581D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存</w:t>
      </w:r>
    </w:p>
    <w:p w14:paraId="7D9EF0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this.$store.commit("SET_NAME", "张三")</w:t>
      </w:r>
    </w:p>
    <w:p w14:paraId="08F9C053">
      <w:pPr>
        <w:rPr>
          <w:rFonts w:hint="default"/>
          <w:lang w:val="en-US" w:eastAsia="zh-CN"/>
        </w:rPr>
      </w:pPr>
    </w:p>
    <w:p w14:paraId="703F71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取</w:t>
      </w:r>
    </w:p>
    <w:p w14:paraId="57B6CF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this.$store.state.name</w:t>
      </w:r>
    </w:p>
    <w:p w14:paraId="4DA8C91C">
      <w:pPr>
        <w:rPr>
          <w:rFonts w:hint="default"/>
          <w:lang w:val="en-US" w:eastAsia="zh-CN"/>
        </w:rPr>
      </w:pPr>
    </w:p>
    <w:p w14:paraId="0F3B65D3">
      <w:pPr>
        <w:rPr>
          <w:rFonts w:hint="default"/>
          <w:lang w:val="en-US" w:eastAsia="zh-CN"/>
        </w:rPr>
      </w:pPr>
    </w:p>
    <w:p w14:paraId="7AB9D4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操作 DOM</w:t>
      </w:r>
    </w:p>
    <w:p w14:paraId="0AB20B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this.$refs.box.style.color = "red"</w:t>
      </w:r>
    </w:p>
    <w:p w14:paraId="6BF8FAF6">
      <w:pPr>
        <w:rPr>
          <w:rFonts w:hint="default"/>
          <w:lang w:val="en-US" w:eastAsia="zh-CN"/>
        </w:rPr>
      </w:pPr>
    </w:p>
    <w:p w14:paraId="1B36B41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&lt;div ref="box"&gt;&lt;/div&gt;</w:t>
      </w:r>
    </w:p>
    <w:p w14:paraId="1E640A18">
      <w:pPr>
        <w:rPr>
          <w:rFonts w:hint="default"/>
          <w:lang w:val="en-US" w:eastAsia="zh-CN"/>
        </w:rPr>
      </w:pPr>
    </w:p>
    <w:p w14:paraId="23391751">
      <w:pPr>
        <w:rPr>
          <w:rFonts w:hint="default"/>
          <w:lang w:val="en-US" w:eastAsia="zh-CN"/>
        </w:rPr>
      </w:pPr>
    </w:p>
    <w:p w14:paraId="36F1836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八、Vue2语法完整模板</w:t>
      </w:r>
    </w:p>
    <w:p w14:paraId="48BFE80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message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add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点击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+1&lt;/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"Vue2 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教程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created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创建完成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渲染完成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add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++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computed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doubleCount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return 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count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*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watch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newVal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"count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变化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newVal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style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/* scoped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样式只作用当前组件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*/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4CDD42BE">
      <w:pPr>
        <w:rPr>
          <w:rFonts w:hint="default"/>
          <w:lang w:val="en-US" w:eastAsia="zh-CN"/>
        </w:rPr>
      </w:pPr>
    </w:p>
    <w:p w14:paraId="4377A6ED">
      <w:pPr>
        <w:rPr>
          <w:rFonts w:hint="default"/>
          <w:lang w:val="en-US" w:eastAsia="zh-CN"/>
        </w:rPr>
      </w:pPr>
    </w:p>
    <w:p w14:paraId="7297E04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九、一句话总结Vue2核心</w:t>
      </w:r>
    </w:p>
    <w:p w14:paraId="4875D1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data 放数据</w:t>
      </w:r>
    </w:p>
    <w:p w14:paraId="1930C37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methods 放方法</w:t>
      </w:r>
    </w:p>
    <w:p w14:paraId="679A8C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computed 计算值</w:t>
      </w:r>
    </w:p>
    <w:p w14:paraId="4B9BA0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watch 监听变化</w:t>
      </w:r>
    </w:p>
    <w:p w14:paraId="45A236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created/mounted 生命周期</w:t>
      </w:r>
    </w:p>
    <w:p w14:paraId="7ED9F5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v-model / v-for / v-if / @click 指令</w:t>
      </w:r>
    </w:p>
    <w:p w14:paraId="3D9321E1">
      <w:pPr>
        <w:rPr>
          <w:rFonts w:hint="default"/>
          <w:lang w:val="en-US" w:eastAsia="zh-CN"/>
        </w:rPr>
      </w:pPr>
    </w:p>
    <w:p w14:paraId="7F3C96A1">
      <w:pPr>
        <w:rPr>
          <w:rFonts w:hint="default"/>
          <w:lang w:val="en-US" w:eastAsia="zh-CN"/>
        </w:rPr>
      </w:pPr>
    </w:p>
    <w:p w14:paraId="144AA2C0">
      <w:pPr>
        <w:rPr>
          <w:rFonts w:hint="default"/>
          <w:lang w:val="en-US" w:eastAsia="zh-CN"/>
        </w:rPr>
      </w:pPr>
    </w:p>
    <w:p w14:paraId="72005EC9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DC08400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#props</w:t>
      </w:r>
      <w:r>
        <w:rPr>
          <w:rFonts w:hint="default"/>
          <w:lang w:val="en-US" w:eastAsia="zh-CN"/>
        </w:rPr>
        <w:t>属性</w:t>
      </w:r>
    </w:p>
    <w:p w14:paraId="7702BE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props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properties（属性）父组件给子组件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传数据的通道</w:t>
      </w:r>
      <w:r>
        <w:rPr>
          <w:rFonts w:hint="eastAsia"/>
          <w:lang w:val="en-US" w:eastAsia="zh-CN"/>
        </w:rPr>
        <w:t>”</w:t>
      </w:r>
    </w:p>
    <w:p w14:paraId="7F395BF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专门用来：父 → 子 单向传值（子不能直接修改 props 里的值）</w:t>
      </w:r>
    </w:p>
    <w:p w14:paraId="40643B17">
      <w:pPr>
        <w:rPr>
          <w:rFonts w:hint="default"/>
          <w:lang w:val="en-US" w:eastAsia="zh-CN"/>
        </w:rPr>
      </w:pPr>
    </w:p>
    <w:p w14:paraId="08DC7F2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完整实操演示（Vue2原生）</w:t>
      </w:r>
    </w:p>
    <w:p w14:paraId="390CFF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第一步：父组件传值</w:t>
      </w:r>
    </w:p>
    <w:p w14:paraId="39F077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&lt;!-- 父组件 Parent.vue --&gt;</w:t>
      </w:r>
    </w:p>
    <w:p w14:paraId="07DF4F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&lt;template&gt;</w:t>
      </w:r>
    </w:p>
    <w:p w14:paraId="0353A5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&lt;!--  :变量名="要传的数据" --&gt;</w:t>
      </w:r>
    </w:p>
    <w:p w14:paraId="3F709F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&lt;Child </w:t>
      </w:r>
    </w:p>
    <w:p w14:paraId="7101E0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:msg="我是父组件发来的消息" </w:t>
      </w:r>
    </w:p>
    <w:p w14:paraId="07DD5FA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:age="18"</w:t>
      </w:r>
    </w:p>
    <w:p w14:paraId="7944BD9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/&gt;</w:t>
      </w:r>
    </w:p>
    <w:p w14:paraId="4D17474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&lt;/template&gt;</w:t>
      </w:r>
    </w:p>
    <w:p w14:paraId="37A3A22B">
      <w:pPr>
        <w:rPr>
          <w:rFonts w:hint="default"/>
          <w:lang w:val="en-US" w:eastAsia="zh-CN"/>
        </w:rPr>
      </w:pPr>
    </w:p>
    <w:p w14:paraId="4C609A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&lt;script&gt;</w:t>
      </w:r>
    </w:p>
    <w:p w14:paraId="7399D6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import Child from '@/components/Child.vue'</w:t>
      </w:r>
    </w:p>
    <w:p w14:paraId="21C363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export default {</w:t>
      </w:r>
    </w:p>
    <w:p w14:paraId="578256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components:{ Child }</w:t>
      </w:r>
    </w:p>
    <w:p w14:paraId="58B8BD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DEC976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&lt;/script&gt;</w:t>
      </w:r>
    </w:p>
    <w:p w14:paraId="18DA7C78">
      <w:pPr>
        <w:rPr>
          <w:rFonts w:hint="default"/>
          <w:lang w:val="en-US" w:eastAsia="zh-CN"/>
        </w:rPr>
      </w:pPr>
    </w:p>
    <w:p w14:paraId="33818A8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第二步：子组件用 props 接收</w:t>
      </w:r>
    </w:p>
    <w:p w14:paraId="64225E7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&lt;!-- 子组件 Child.vue --&gt;</w:t>
      </w:r>
    </w:p>
    <w:p w14:paraId="1B628E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&lt;script&gt;</w:t>
      </w:r>
    </w:p>
    <w:p w14:paraId="2C82A7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export default {</w:t>
      </w:r>
    </w:p>
    <w:p w14:paraId="31B513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// 专门在这里接收父组件传来的值</w:t>
      </w:r>
    </w:p>
    <w:p w14:paraId="36C54E1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props: {</w:t>
      </w:r>
    </w:p>
    <w:p w14:paraId="3EDFBB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msg: String,   // 规定类型：字符串</w:t>
      </w:r>
    </w:p>
    <w:p w14:paraId="76A3BC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age: Number    // 规定类型：数字</w:t>
      </w:r>
    </w:p>
    <w:p w14:paraId="45BC0F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}</w:t>
      </w:r>
    </w:p>
    <w:p w14:paraId="76B3F6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67C231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&lt;/script&gt;</w:t>
      </w:r>
    </w:p>
    <w:p w14:paraId="7DCE29B2">
      <w:pPr>
        <w:rPr>
          <w:rFonts w:hint="default"/>
          <w:lang w:val="en-US" w:eastAsia="zh-CN"/>
        </w:rPr>
      </w:pPr>
    </w:p>
    <w:p w14:paraId="681694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第三步：子组件直接使用</w:t>
      </w:r>
    </w:p>
    <w:p w14:paraId="0523D3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模板里直接用：</w:t>
      </w:r>
    </w:p>
    <w:p w14:paraId="6E4B13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&lt;template&gt;</w:t>
      </w:r>
    </w:p>
    <w:p w14:paraId="1BDF935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&lt;div&gt;</w:t>
      </w:r>
    </w:p>
    <w:p w14:paraId="61A013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收到消息：{{ msg }}</w:t>
      </w:r>
    </w:p>
    <w:p w14:paraId="4F9939B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收到年龄：{{ age }}</w:t>
      </w:r>
    </w:p>
    <w:p w14:paraId="3175A30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&lt;/div&gt;</w:t>
      </w:r>
    </w:p>
    <w:p w14:paraId="2F1A94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&lt;/template&gt;</w:t>
      </w:r>
    </w:p>
    <w:p w14:paraId="69735E1E">
      <w:pPr>
        <w:rPr>
          <w:rFonts w:hint="default"/>
          <w:lang w:val="en-US" w:eastAsia="zh-CN"/>
        </w:rPr>
      </w:pPr>
    </w:p>
    <w:p w14:paraId="4D136B5E">
      <w:pPr>
        <w:rPr>
          <w:rFonts w:hint="default"/>
          <w:lang w:val="en-US" w:eastAsia="zh-CN"/>
        </w:rPr>
      </w:pPr>
    </w:p>
    <w:p w14:paraId="4FD806C1">
      <w:pPr>
        <w:rPr>
          <w:rFonts w:hint="default"/>
          <w:lang w:val="en-US" w:eastAsia="zh-CN"/>
        </w:rPr>
      </w:pPr>
    </w:p>
    <w:p w14:paraId="0228D06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参数default默认值的写法：</w:t>
      </w:r>
    </w:p>
    <w:p w14:paraId="1C6E9E3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835140" cy="1900555"/>
            <wp:effectExtent l="0" t="0" r="7620" b="444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9F8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ESLint: The "default" property should be a constructor. (vue/require-prop-type-constructor)</w:t>
      </w:r>
    </w:p>
    <w:p w14:paraId="648CFD8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先理解核心概念</w:t>
      </w:r>
    </w:p>
    <w:p w14:paraId="45B3C9F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</w:t>
      </w:r>
      <w:r>
        <w:rPr>
          <w:rFonts w:hint="eastAsia"/>
          <w:lang w:val="en-US" w:eastAsia="zh-CN"/>
        </w:rPr>
        <w:t>Vue</w:t>
      </w:r>
      <w:r>
        <w:rPr>
          <w:rFonts w:hint="default"/>
          <w:lang w:val="en-US" w:eastAsia="zh-CN"/>
        </w:rPr>
        <w:t>的 props 配置中：</w:t>
      </w:r>
    </w:p>
    <w:p w14:paraId="781AD6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对应的是构造函数（如 String、Number、Boolean）。</w:t>
      </w:r>
    </w:p>
    <w:p w14:paraId="696403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对应的 default 也需要匹配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构造函数的返回值形式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，不能直接写原始值（如 default: '默认值'），而要写成函数返回值（如 default: () =&gt; '默认值'）（只有 Boolean/Number 等简单类型在宽松模式下不报错，但规范写法是函数）</w:t>
      </w:r>
    </w:p>
    <w:p w14:paraId="0134D617">
      <w:pPr>
        <w:rPr>
          <w:rFonts w:hint="default"/>
          <w:lang w:val="en-US" w:eastAsia="zh-CN"/>
        </w:rPr>
      </w:pPr>
    </w:p>
    <w:p w14:paraId="5A72F0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解决方案</w:t>
      </w:r>
    </w:p>
    <w:p w14:paraId="3DC3F6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将 default 的值改为一个无参</w:t>
      </w:r>
      <w:r>
        <w:rPr>
          <w:rFonts w:hint="eastAsia"/>
          <w:lang w:val="en-US" w:eastAsia="zh-CN"/>
        </w:rPr>
        <w:t>箭头</w:t>
      </w:r>
      <w:r>
        <w:rPr>
          <w:rFonts w:hint="default"/>
          <w:lang w:val="en-US" w:eastAsia="zh-CN"/>
        </w:rPr>
        <w:t>函数，返回需要的默认值，这样既符合 ESLint 规则，也符合</w:t>
      </w:r>
      <w:r>
        <w:rPr>
          <w:rFonts w:hint="eastAsia"/>
          <w:lang w:val="en-US" w:eastAsia="zh-CN"/>
        </w:rPr>
        <w:t>Vue</w:t>
      </w:r>
      <w:r>
        <w:rPr>
          <w:rFonts w:hint="default"/>
          <w:lang w:val="en-US" w:eastAsia="zh-CN"/>
        </w:rPr>
        <w:t>官方的最佳实践。</w:t>
      </w:r>
    </w:p>
    <w:p w14:paraId="395A392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'HelloWorld'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props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字符串类型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正确：用函数返回默认值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default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() =&gt;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默认提示信息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数字类型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Number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default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() =&gt;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布尔类型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isShow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Boolean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布尔类型特殊：默认值如果是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false/true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，也可以直接写（不会报错），但推荐统一用函数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default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() =&gt;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数组类型（必须用函数返回，否则所有组件实例会共享同一个数组引用）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Array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default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() =&gt; [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苹果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香蕉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橙子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对象类型（必须用函数返回，否则所有组件实例会共享同一个对象引用）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Object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default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() =&gt; 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</w:p>
    <w:p w14:paraId="32238915">
      <w:pPr>
        <w:rPr>
          <w:rFonts w:hint="default"/>
          <w:lang w:val="en-US" w:eastAsia="zh-CN"/>
        </w:rPr>
      </w:pPr>
    </w:p>
    <w:p w14:paraId="35C0DB05">
      <w:pPr>
        <w:rPr>
          <w:rFonts w:hint="default"/>
          <w:lang w:val="en-US" w:eastAsia="zh-CN"/>
        </w:rPr>
      </w:pPr>
    </w:p>
    <w:p w14:paraId="66E03F8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必填属性不需要默认值：</w:t>
      </w:r>
    </w:p>
    <w:p w14:paraId="534296CE">
      <w:r>
        <w:drawing>
          <wp:inline distT="0" distB="0" distL="114300" distR="114300">
            <wp:extent cx="5859780" cy="2125980"/>
            <wp:effectExtent l="0" t="0" r="7620" b="762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AA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你遇到的 Unused property required 提示，核心是你在</w:t>
      </w:r>
      <w:r>
        <w:rPr>
          <w:rFonts w:hint="eastAsia"/>
          <w:lang w:val="en-US" w:eastAsia="zh-CN"/>
        </w:rPr>
        <w:t>Vue</w:t>
      </w:r>
      <w:r>
        <w:rPr>
          <w:rFonts w:hint="default"/>
          <w:lang w:val="en-US" w:eastAsia="zh-CN"/>
        </w:rPr>
        <w:t>组件的props配置中声明了 required: true（标记该属性为必传项），但实际上父组件并没有给这个props传递对应数据，同时你又配置了default（默认值）—— 这两个配置存在逻辑冲突，required: true 要求必须传值，而 default 是未传值时的兜底，两者同时存在时 required: true 会被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闲置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（因为有默认值兜底，永远不会触发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必传未传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的警告），因此 ESLint 会提示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该required属性未被使用</w:t>
      </w:r>
      <w:r>
        <w:rPr>
          <w:rFonts w:hint="eastAsia"/>
          <w:lang w:val="en-US" w:eastAsia="zh-CN"/>
        </w:rPr>
        <w:t>”</w:t>
      </w:r>
    </w:p>
    <w:p w14:paraId="282E07B7">
      <w:pPr>
        <w:rPr>
          <w:rFonts w:hint="default"/>
          <w:lang w:val="en-US" w:eastAsia="zh-CN"/>
        </w:rPr>
      </w:pPr>
    </w:p>
    <w:p w14:paraId="163AA6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 props中，required和default是互斥的（逻辑上不能同时生效）</w:t>
      </w:r>
    </w:p>
    <w:p w14:paraId="70812BC0">
      <w:pPr>
        <w:rPr>
          <w:rFonts w:hint="default"/>
          <w:lang w:val="en-US" w:eastAsia="zh-CN"/>
        </w:rPr>
      </w:pPr>
    </w:p>
    <w:p w14:paraId="16D063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必传场景：保留 required: true，删除 default，触发</w:t>
      </w:r>
      <w:r>
        <w:rPr>
          <w:rFonts w:hint="eastAsia"/>
          <w:lang w:val="en-US" w:eastAsia="zh-CN"/>
        </w:rPr>
        <w:t>Vue</w:t>
      </w:r>
      <w:r>
        <w:rPr>
          <w:rFonts w:hint="default"/>
          <w:lang w:val="en-US" w:eastAsia="zh-CN"/>
        </w:rPr>
        <w:t>必传警告</w:t>
      </w:r>
    </w:p>
    <w:p w14:paraId="4BA3F7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可选场景：保留 default，删除 required: true，实现默认值兜底，消除 ESLint 提示</w:t>
      </w:r>
    </w:p>
    <w:p w14:paraId="12E05803">
      <w:pPr>
        <w:rPr>
          <w:rFonts w:hint="default"/>
          <w:lang w:val="en-US" w:eastAsia="zh-CN"/>
        </w:rPr>
      </w:pPr>
    </w:p>
    <w:p w14:paraId="114C3FD5">
      <w:pPr>
        <w:rPr>
          <w:rFonts w:hint="default"/>
          <w:lang w:val="en-US" w:eastAsia="zh-CN"/>
        </w:rPr>
      </w:pPr>
    </w:p>
    <w:p w14:paraId="67E5C8EA">
      <w:pPr>
        <w:outlineLvl w:val="2"/>
        <w:rPr>
          <w:rFonts w:hint="default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7C15C08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#computed、methods、watch 三者区别</w:t>
      </w:r>
    </w:p>
    <w:p w14:paraId="381E70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Vue3通用</w:t>
      </w:r>
    </w:p>
    <w:p w14:paraId="5E555E99">
      <w:pPr>
        <w:rPr>
          <w:rFonts w:hint="default"/>
          <w:lang w:val="en-US" w:eastAsia="zh-CN"/>
        </w:rPr>
      </w:pPr>
    </w:p>
    <w:p w14:paraId="3F47792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一、核心总览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6"/>
        <w:gridCol w:w="3698"/>
        <w:gridCol w:w="2977"/>
        <w:gridCol w:w="2747"/>
      </w:tblGrid>
      <w:tr w14:paraId="12E3F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6" w:type="dxa"/>
            <w:shd w:val="clear" w:color="auto" w:fill="BDD6EE" w:themeFill="accent1" w:themeFillTint="66"/>
          </w:tcPr>
          <w:p w14:paraId="43E589A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对比维度</w:t>
            </w:r>
          </w:p>
        </w:tc>
        <w:tc>
          <w:tcPr>
            <w:tcW w:w="3698" w:type="dxa"/>
            <w:shd w:val="clear" w:color="auto" w:fill="FBE5D6" w:themeFill="accent2" w:themeFillTint="32"/>
          </w:tcPr>
          <w:p w14:paraId="225FAE6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computed 计算属性</w:t>
            </w:r>
          </w:p>
        </w:tc>
        <w:tc>
          <w:tcPr>
            <w:tcW w:w="2977" w:type="dxa"/>
            <w:shd w:val="clear" w:color="auto" w:fill="DAE3F3" w:themeFill="accent5" w:themeFillTint="32"/>
          </w:tcPr>
          <w:p w14:paraId="50B9793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methods 方法</w:t>
            </w:r>
          </w:p>
        </w:tc>
        <w:tc>
          <w:tcPr>
            <w:tcW w:w="2747" w:type="dxa"/>
            <w:shd w:val="clear" w:color="auto" w:fill="E2EFDA" w:themeFill="accent6" w:themeFillTint="32"/>
          </w:tcPr>
          <w:p w14:paraId="37530B5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watch 监听</w:t>
            </w:r>
          </w:p>
        </w:tc>
      </w:tr>
      <w:tr w14:paraId="5F15F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6" w:type="dxa"/>
            <w:shd w:val="clear" w:color="auto" w:fill="BDD6EE" w:themeFill="accent1" w:themeFillTint="66"/>
          </w:tcPr>
          <w:p w14:paraId="6E479B9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核心作用</w:t>
            </w:r>
          </w:p>
        </w:tc>
        <w:tc>
          <w:tcPr>
            <w:tcW w:w="3698" w:type="dxa"/>
          </w:tcPr>
          <w:p w14:paraId="0F77BA3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算新值、纯推导</w:t>
            </w:r>
          </w:p>
        </w:tc>
        <w:tc>
          <w:tcPr>
            <w:tcW w:w="2977" w:type="dxa"/>
          </w:tcPr>
          <w:p w14:paraId="4F6329A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触发动作、事件执行</w:t>
            </w:r>
          </w:p>
        </w:tc>
        <w:tc>
          <w:tcPr>
            <w:tcW w:w="2747" w:type="dxa"/>
          </w:tcPr>
          <w:p w14:paraId="0ADF50C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监听变化、做副作用</w:t>
            </w:r>
          </w:p>
        </w:tc>
      </w:tr>
      <w:tr w14:paraId="5620E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6" w:type="dxa"/>
            <w:shd w:val="clear" w:color="auto" w:fill="BDD6EE" w:themeFill="accent1" w:themeFillTint="66"/>
          </w:tcPr>
          <w:p w14:paraId="41F6CAC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有无缓存</w:t>
            </w:r>
          </w:p>
        </w:tc>
        <w:tc>
          <w:tcPr>
            <w:tcW w:w="3698" w:type="dxa"/>
          </w:tcPr>
          <w:p w14:paraId="0A937D0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有缓存（依赖不变，不重复计算）</w:t>
            </w:r>
          </w:p>
        </w:tc>
        <w:tc>
          <w:tcPr>
            <w:tcW w:w="2977" w:type="dxa"/>
          </w:tcPr>
          <w:p w14:paraId="68F9597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无缓存，每次调用都执行</w:t>
            </w:r>
          </w:p>
        </w:tc>
        <w:tc>
          <w:tcPr>
            <w:tcW w:w="2747" w:type="dxa"/>
          </w:tcPr>
          <w:p w14:paraId="098FF01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无缓存，变一次执行一次</w:t>
            </w:r>
          </w:p>
        </w:tc>
      </w:tr>
      <w:tr w14:paraId="0077B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6" w:type="dxa"/>
            <w:shd w:val="clear" w:color="auto" w:fill="BDD6EE" w:themeFill="accent1" w:themeFillTint="66"/>
          </w:tcPr>
          <w:p w14:paraId="294529A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触发时机</w:t>
            </w:r>
          </w:p>
        </w:tc>
        <w:tc>
          <w:tcPr>
            <w:tcW w:w="3698" w:type="dxa"/>
          </w:tcPr>
          <w:p w14:paraId="72BF83B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依赖数据变 → 自动更新</w:t>
            </w:r>
          </w:p>
        </w:tc>
        <w:tc>
          <w:tcPr>
            <w:tcW w:w="2977" w:type="dxa"/>
          </w:tcPr>
          <w:p w14:paraId="5FF70BD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手动调用（点击</w:t>
            </w:r>
            <w:r>
              <w:rPr>
                <w:rFonts w:hint="eastAsia"/>
                <w:lang w:eastAsia="zh-CN"/>
              </w:rPr>
              <w:t>/</w:t>
            </w:r>
            <w:r>
              <w:rPr>
                <w:rFonts w:hint="eastAsia"/>
              </w:rPr>
              <w:t>主动执行）</w:t>
            </w:r>
          </w:p>
        </w:tc>
        <w:tc>
          <w:tcPr>
            <w:tcW w:w="2747" w:type="dxa"/>
          </w:tcPr>
          <w:p w14:paraId="02D0643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监听数据变 → 自动触发</w:t>
            </w:r>
          </w:p>
        </w:tc>
      </w:tr>
      <w:tr w14:paraId="69282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6" w:type="dxa"/>
            <w:shd w:val="clear" w:color="auto" w:fill="BDD6EE" w:themeFill="accent1" w:themeFillTint="66"/>
          </w:tcPr>
          <w:p w14:paraId="68FD8DB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能不能异步</w:t>
            </w:r>
          </w:p>
        </w:tc>
        <w:tc>
          <w:tcPr>
            <w:tcW w:w="3698" w:type="dxa"/>
          </w:tcPr>
          <w:p w14:paraId="6E00D8D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不写异步、不请求接口</w:t>
            </w:r>
          </w:p>
        </w:tc>
        <w:tc>
          <w:tcPr>
            <w:tcW w:w="2977" w:type="dxa"/>
          </w:tcPr>
          <w:p w14:paraId="10285DA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✅ 可以异步</w:t>
            </w:r>
          </w:p>
        </w:tc>
        <w:tc>
          <w:tcPr>
            <w:tcW w:w="2747" w:type="dxa"/>
          </w:tcPr>
          <w:p w14:paraId="7044281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✅ 专门适合异步</w:t>
            </w:r>
            <w:r>
              <w:rPr>
                <w:rFonts w:hint="eastAsia"/>
                <w:lang w:eastAsia="zh-CN"/>
              </w:rPr>
              <w:t>/</w:t>
            </w:r>
            <w:r>
              <w:rPr>
                <w:rFonts w:hint="eastAsia"/>
              </w:rPr>
              <w:t>接口</w:t>
            </w:r>
          </w:p>
        </w:tc>
      </w:tr>
      <w:tr w14:paraId="17887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6" w:type="dxa"/>
            <w:shd w:val="clear" w:color="auto" w:fill="BDD6EE" w:themeFill="accent1" w:themeFillTint="66"/>
          </w:tcPr>
          <w:p w14:paraId="7F419C2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使用场景</w:t>
            </w:r>
          </w:p>
        </w:tc>
        <w:tc>
          <w:tcPr>
            <w:tcW w:w="3698" w:type="dxa"/>
          </w:tcPr>
          <w:p w14:paraId="30A557E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拼接、过滤、计算、简化模板</w:t>
            </w:r>
          </w:p>
        </w:tc>
        <w:tc>
          <w:tcPr>
            <w:tcW w:w="2977" w:type="dxa"/>
          </w:tcPr>
          <w:p w14:paraId="3C05B34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点击事件、表单提交、封装工具方法</w:t>
            </w:r>
          </w:p>
        </w:tc>
        <w:tc>
          <w:tcPr>
            <w:tcW w:w="2747" w:type="dxa"/>
          </w:tcPr>
          <w:p w14:paraId="65AB3BE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监听值变化发请求、回填、弹窗</w:t>
            </w:r>
          </w:p>
        </w:tc>
      </w:tr>
      <w:tr w14:paraId="26A13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6" w:type="dxa"/>
            <w:shd w:val="clear" w:color="auto" w:fill="BDD6EE" w:themeFill="accent1" w:themeFillTint="66"/>
          </w:tcPr>
          <w:p w14:paraId="5D5A990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写法特点</w:t>
            </w:r>
          </w:p>
        </w:tc>
        <w:tc>
          <w:tcPr>
            <w:tcW w:w="3698" w:type="dxa"/>
          </w:tcPr>
          <w:p w14:paraId="4E249FA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像</w:t>
            </w:r>
            <w:r>
              <w:rPr>
                <w:rFonts w:hint="eastAsia"/>
                <w:lang w:eastAsia="zh-CN"/>
              </w:rPr>
              <w:t>“</w:t>
            </w:r>
            <w:r>
              <w:rPr>
                <w:rFonts w:hint="eastAsia"/>
              </w:rPr>
              <w:t>变量</w:t>
            </w:r>
            <w:r>
              <w:rPr>
                <w:rFonts w:hint="eastAsia"/>
                <w:lang w:eastAsia="zh-CN"/>
              </w:rPr>
              <w:t>”</w:t>
            </w:r>
            <w:r>
              <w:rPr>
                <w:rFonts w:hint="eastAsia"/>
              </w:rPr>
              <w:t>，模板直接插值用</w:t>
            </w:r>
          </w:p>
        </w:tc>
        <w:tc>
          <w:tcPr>
            <w:tcW w:w="2977" w:type="dxa"/>
          </w:tcPr>
          <w:p w14:paraId="2158AC9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像</w:t>
            </w:r>
            <w:r>
              <w:rPr>
                <w:rFonts w:hint="eastAsia"/>
                <w:lang w:eastAsia="zh-CN"/>
              </w:rPr>
              <w:t>“</w:t>
            </w:r>
            <w:r>
              <w:rPr>
                <w:rFonts w:hint="eastAsia"/>
              </w:rPr>
              <w:t>函数</w:t>
            </w:r>
            <w:r>
              <w:rPr>
                <w:rFonts w:hint="eastAsia"/>
                <w:lang w:eastAsia="zh-CN"/>
              </w:rPr>
              <w:t>”</w:t>
            </w:r>
            <w:r>
              <w:rPr>
                <w:rFonts w:hint="eastAsia"/>
              </w:rPr>
              <w:t>，要加 () 调用</w:t>
            </w:r>
          </w:p>
        </w:tc>
        <w:tc>
          <w:tcPr>
            <w:tcW w:w="2747" w:type="dxa"/>
          </w:tcPr>
          <w:p w14:paraId="0CE32C1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盯某个值，变了就干活</w:t>
            </w:r>
          </w:p>
        </w:tc>
      </w:tr>
      <w:tr w14:paraId="1BCAC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6" w:type="dxa"/>
            <w:shd w:val="clear" w:color="auto" w:fill="BDD6EE" w:themeFill="accent1" w:themeFillTint="66"/>
          </w:tcPr>
          <w:p w14:paraId="234D924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性能</w:t>
            </w:r>
          </w:p>
        </w:tc>
        <w:tc>
          <w:tcPr>
            <w:tcW w:w="3698" w:type="dxa"/>
          </w:tcPr>
          <w:p w14:paraId="742DCF9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最优（缓存）</w:t>
            </w:r>
          </w:p>
        </w:tc>
        <w:tc>
          <w:tcPr>
            <w:tcW w:w="2977" w:type="dxa"/>
          </w:tcPr>
          <w:p w14:paraId="04E2412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一般（频繁执行耗性能）</w:t>
            </w:r>
          </w:p>
        </w:tc>
        <w:tc>
          <w:tcPr>
            <w:tcW w:w="2747" w:type="dxa"/>
          </w:tcPr>
          <w:p w14:paraId="51914ED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按需触发</w:t>
            </w:r>
          </w:p>
        </w:tc>
      </w:tr>
    </w:tbl>
    <w:p w14:paraId="1C69CCDE">
      <w:pPr>
        <w:rPr>
          <w:rFonts w:hint="default"/>
          <w:lang w:val="en-US" w:eastAsia="zh-CN"/>
        </w:rPr>
      </w:pPr>
    </w:p>
    <w:p w14:paraId="146CD04D">
      <w:pPr>
        <w:rPr>
          <w:rFonts w:hint="default"/>
          <w:lang w:val="en-US" w:eastAsia="zh-CN"/>
        </w:rPr>
      </w:pPr>
    </w:p>
    <w:p w14:paraId="03AC90C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二、白话通俗理解</w:t>
      </w:r>
    </w:p>
    <w:p w14:paraId="2FC45D1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computed：懒人计算器</w:t>
      </w:r>
    </w:p>
    <w:p w14:paraId="383FF14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你给它原料（data/props），它自动算出结果；原料不变，结果不重算，自带缓存。</w:t>
      </w:r>
    </w:p>
    <w:p w14:paraId="4196585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只算值，不干活、不发接口。</w:t>
      </w:r>
    </w:p>
    <w:p w14:paraId="317D8EFF">
      <w:pPr>
        <w:rPr>
          <w:rFonts w:hint="default"/>
          <w:lang w:val="en-US" w:eastAsia="zh-CN"/>
        </w:rPr>
      </w:pPr>
    </w:p>
    <w:p w14:paraId="0C6D824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methods：干活工具人</w:t>
      </w:r>
    </w:p>
    <w:p w14:paraId="77856D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你不点、不调用，它不动；点一次跑一次，处理点击、提交、复杂动作。</w:t>
      </w:r>
    </w:p>
    <w:p w14:paraId="7288C335">
      <w:pPr>
        <w:rPr>
          <w:rFonts w:hint="default"/>
          <w:lang w:val="en-US" w:eastAsia="zh-CN"/>
        </w:rPr>
      </w:pPr>
    </w:p>
    <w:p w14:paraId="422963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watch：监控报警器</w:t>
      </w:r>
    </w:p>
    <w:p w14:paraId="6039A61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盯着一个值，只要这个值变了，立刻自动执行代码（发请求、改弹窗、联动数据）</w:t>
      </w:r>
    </w:p>
    <w:p w14:paraId="0C1E9CA0">
      <w:pPr>
        <w:rPr>
          <w:rFonts w:hint="default"/>
          <w:lang w:val="en-US" w:eastAsia="zh-CN"/>
        </w:rPr>
      </w:pPr>
    </w:p>
    <w:p w14:paraId="1767A379">
      <w:pPr>
        <w:rPr>
          <w:rFonts w:hint="default"/>
          <w:lang w:val="en-US" w:eastAsia="zh-CN"/>
        </w:rPr>
      </w:pPr>
    </w:p>
    <w:p w14:paraId="60ED513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三、代码实战对比（Vue2原生）</w:t>
      </w:r>
    </w:p>
    <w:p w14:paraId="644D75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1、computed（算值、有缓存）</w:t>
      </w:r>
    </w:p>
    <w:p w14:paraId="3E0D81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data(){return {a:1,b:2}},</w:t>
      </w:r>
    </w:p>
    <w:p w14:paraId="035344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computed:{</w:t>
      </w:r>
    </w:p>
    <w:p w14:paraId="4A1457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sum(){</w:t>
      </w:r>
    </w:p>
    <w:p w14:paraId="06AF1A6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console.log("computed计算")</w:t>
      </w:r>
    </w:p>
    <w:p w14:paraId="2EEE35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return this.a + this.b</w:t>
      </w:r>
    </w:p>
    <w:p w14:paraId="17ACFF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}</w:t>
      </w:r>
    </w:p>
    <w:p w14:paraId="4E560F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594D8752">
      <w:pPr>
        <w:rPr>
          <w:rFonts w:hint="default"/>
          <w:lang w:val="en-US" w:eastAsia="zh-CN"/>
        </w:rPr>
      </w:pPr>
    </w:p>
    <w:p w14:paraId="65290A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模板直接用：{{ sum }}，页面多处使用只算一次。</w:t>
      </w:r>
    </w:p>
    <w:p w14:paraId="145E8FEF">
      <w:pPr>
        <w:rPr>
          <w:rFonts w:hint="default"/>
          <w:lang w:val="en-US" w:eastAsia="zh-CN"/>
        </w:rPr>
      </w:pPr>
    </w:p>
    <w:p w14:paraId="2E87D5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2、methods（手动调用、无缓存）</w:t>
      </w:r>
    </w:p>
    <w:p w14:paraId="3E2643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methods:{</w:t>
      </w:r>
    </w:p>
    <w:p w14:paraId="6D93C1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getSum(){</w:t>
      </w:r>
    </w:p>
    <w:p w14:paraId="77444F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console.log("methods执行")</w:t>
      </w:r>
    </w:p>
    <w:p w14:paraId="18B33A5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return this.a + this.b</w:t>
      </w:r>
    </w:p>
    <w:p w14:paraId="4D7DEB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}</w:t>
      </w:r>
    </w:p>
    <w:p w14:paraId="1175C1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18A1DB9">
      <w:pPr>
        <w:rPr>
          <w:rFonts w:hint="default"/>
          <w:lang w:val="en-US" w:eastAsia="zh-CN"/>
        </w:rPr>
      </w:pPr>
    </w:p>
    <w:p w14:paraId="7ACBAF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模板要写：{{ getSum() }}，写几次执行几次。</w:t>
      </w:r>
    </w:p>
    <w:p w14:paraId="1A0B6084">
      <w:pPr>
        <w:rPr>
          <w:rFonts w:hint="default"/>
          <w:lang w:val="en-US" w:eastAsia="zh-CN"/>
        </w:rPr>
      </w:pPr>
    </w:p>
    <w:p w14:paraId="5FD9D1E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3、watch（监听变化、做异步）</w:t>
      </w:r>
    </w:p>
    <w:p w14:paraId="7B3C3A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data(){return {keyword:""}},</w:t>
      </w:r>
    </w:p>
    <w:p w14:paraId="70562C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watch:{</w:t>
      </w:r>
    </w:p>
    <w:p w14:paraId="091482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keyword(newVal){</w:t>
      </w:r>
    </w:p>
    <w:p w14:paraId="6A6601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// 值变了 → 立刻搜接口</w:t>
      </w:r>
    </w:p>
    <w:p w14:paraId="77DB51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console.log("关键词变了，发请求：",newVal)</w:t>
      </w:r>
    </w:p>
    <w:p w14:paraId="4F5B10D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}</w:t>
      </w:r>
    </w:p>
    <w:p w14:paraId="2B5279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3E6D435F">
      <w:pPr>
        <w:rPr>
          <w:rFonts w:hint="default"/>
          <w:lang w:val="en-US" w:eastAsia="zh-CN"/>
        </w:rPr>
      </w:pPr>
    </w:p>
    <w:p w14:paraId="2DFA4CC9">
      <w:pPr>
        <w:rPr>
          <w:rFonts w:hint="default"/>
          <w:lang w:val="en-US" w:eastAsia="zh-CN"/>
        </w:rPr>
      </w:pPr>
    </w:p>
    <w:p w14:paraId="766D294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四、经典选型口诀</w:t>
      </w:r>
    </w:p>
    <w:p w14:paraId="4E94DF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只算值、拼接、过滤 → 用 computed</w:t>
      </w:r>
    </w:p>
    <w:p w14:paraId="129EA86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点击触发、主动操作 → 用 methods</w:t>
      </w:r>
    </w:p>
    <w:p w14:paraId="72D8FB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值一变就要发请求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联动 → 用 watch</w:t>
      </w:r>
    </w:p>
    <w:p w14:paraId="33AA9A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能⽤ computed 就别写 methods，能写 methods 就别滥用 watch</w:t>
      </w:r>
    </w:p>
    <w:p w14:paraId="1CC5DA18">
      <w:pPr>
        <w:rPr>
          <w:rFonts w:hint="default"/>
          <w:lang w:val="en-US" w:eastAsia="zh-CN"/>
        </w:rPr>
      </w:pPr>
    </w:p>
    <w:p w14:paraId="662803F9">
      <w:pPr>
        <w:rPr>
          <w:rFonts w:hint="default"/>
          <w:lang w:val="en-US" w:eastAsia="zh-CN"/>
        </w:rPr>
      </w:pPr>
    </w:p>
    <w:p w14:paraId="094AFE15">
      <w:pPr>
        <w:rPr>
          <w:rFonts w:hint="default"/>
          <w:lang w:val="en-US" w:eastAsia="zh-CN"/>
        </w:rPr>
      </w:pPr>
    </w:p>
    <w:p w14:paraId="4650C64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0B04832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</w:t>
      </w:r>
      <w:r>
        <w:rPr>
          <w:rFonts w:hint="default"/>
          <w:b/>
          <w:bCs/>
          <w:sz w:val="28"/>
          <w:szCs w:val="28"/>
          <w:lang w:val="en-US" w:eastAsia="zh-CN"/>
        </w:rPr>
        <w:t>Vue2项目流程</w:t>
      </w:r>
    </w:p>
    <w:p w14:paraId="6042F62C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一、前置准备</w:t>
      </w:r>
    </w:p>
    <w:p w14:paraId="425130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安装Node.js</w:t>
      </w:r>
    </w:p>
    <w:p w14:paraId="1CE106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Vue依赖Node环境，必须先安装</w:t>
      </w:r>
    </w:p>
    <w:p w14:paraId="0086FB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下载地址：https://nodejs.org/</w:t>
      </w:r>
    </w:p>
    <w:p w14:paraId="3710CD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推荐版本：16.x / 14.x</w:t>
      </w:r>
    </w:p>
    <w:p w14:paraId="56D13AF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安装后</w:t>
      </w:r>
      <w:r>
        <w:rPr>
          <w:rFonts w:hint="eastAsia"/>
          <w:lang w:val="en-US" w:eastAsia="zh-CN"/>
        </w:rPr>
        <w:t>执行以下命令</w:t>
      </w:r>
      <w:r>
        <w:rPr>
          <w:rFonts w:hint="default"/>
          <w:lang w:val="en-US" w:eastAsia="zh-CN"/>
        </w:rPr>
        <w:t>验证：</w:t>
      </w:r>
    </w:p>
    <w:p w14:paraId="0D509F74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node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-v</w:t>
      </w:r>
    </w:p>
    <w:p w14:paraId="2530BA49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-v</w:t>
      </w:r>
    </w:p>
    <w:p w14:paraId="75EED592">
      <w:pPr>
        <w:rPr>
          <w:rFonts w:hint="default"/>
          <w:lang w:val="en-US" w:eastAsia="zh-CN"/>
        </w:rPr>
      </w:pPr>
    </w:p>
    <w:p w14:paraId="4004D8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安装Vue脚手架（vue-cli）</w:t>
      </w:r>
    </w:p>
    <w:p w14:paraId="0EA4EC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Vue2项目用 </w:t>
      </w:r>
      <w:r>
        <w:rPr>
          <w:rFonts w:hint="default"/>
          <w:shd w:val="clear" w:fill="E2EFDA" w:themeFill="accent6" w:themeFillTint="32"/>
          <w:lang w:val="en-US" w:eastAsia="zh-CN"/>
        </w:rPr>
        <w:t>@vue/cli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4.x/5.x都可以</w:t>
      </w:r>
    </w:p>
    <w:p w14:paraId="5D386BCA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@vue/cli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#全局安装vue脚手架</w:t>
      </w:r>
    </w:p>
    <w:p w14:paraId="38ACE833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vue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-V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  <w:color w:val="00B050"/>
          <w:lang w:val="en-US" w:eastAsia="zh-CN"/>
        </w:rPr>
        <w:t xml:space="preserve"> #</w:t>
      </w:r>
      <w:r>
        <w:rPr>
          <w:rFonts w:hint="default"/>
          <w:color w:val="00B050"/>
          <w:lang w:val="en-US" w:eastAsia="zh-CN"/>
        </w:rPr>
        <w:t>验证是否安装成功</w:t>
      </w:r>
    </w:p>
    <w:p w14:paraId="4F15A305">
      <w:pPr>
        <w:rPr>
          <w:rFonts w:hint="default"/>
          <w:lang w:val="en-US" w:eastAsia="zh-CN"/>
        </w:rPr>
      </w:pPr>
    </w:p>
    <w:p w14:paraId="394A1E4B">
      <w:pPr>
        <w:rPr>
          <w:rFonts w:hint="default"/>
          <w:lang w:val="en-US" w:eastAsia="zh-CN"/>
        </w:rPr>
      </w:pPr>
    </w:p>
    <w:p w14:paraId="59C45AC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二、创建Vue2项</w:t>
      </w:r>
      <w:r>
        <w:rPr>
          <w:rFonts w:hint="eastAsia"/>
          <w:b/>
          <w:bCs/>
          <w:lang w:val="en-US" w:eastAsia="zh-CN"/>
        </w:rPr>
        <w:t>目</w:t>
      </w:r>
    </w:p>
    <w:p w14:paraId="519A0BA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方式 1：命令行创建（最推荐、最稳定）</w:t>
      </w:r>
    </w:p>
    <w:p w14:paraId="73BE48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打开终端，进入项目父目录</w:t>
      </w:r>
    </w:p>
    <w:p w14:paraId="7E4291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执行创建命令</w:t>
      </w:r>
      <w:r>
        <w:rPr>
          <w:rFonts w:hint="eastAsia"/>
          <w:lang w:val="en-US" w:eastAsia="zh-CN"/>
        </w:rPr>
        <w:t xml:space="preserve">：  </w:t>
      </w:r>
      <w:r>
        <w:rPr>
          <w:rFonts w:hint="default"/>
          <w:lang w:val="en-US" w:eastAsia="zh-CN"/>
        </w:rPr>
        <w:t xml:space="preserve">vue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create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项目名</w:t>
      </w:r>
    </w:p>
    <w:p w14:paraId="26D0BD8C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vue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create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my-vue2-project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 xml:space="preserve"> #创建一个名为 </w:t>
      </w:r>
      <w:r>
        <w:rPr>
          <w:rFonts w:hint="default"/>
          <w:color w:val="00B050"/>
          <w:lang w:val="en-US" w:eastAsia="zh-CN"/>
        </w:rPr>
        <w:t>my-vue2-project</w:t>
      </w:r>
      <w:r>
        <w:rPr>
          <w:rFonts w:hint="eastAsia"/>
          <w:color w:val="00B050"/>
          <w:lang w:val="en-US" w:eastAsia="zh-CN"/>
        </w:rPr>
        <w:t xml:space="preserve"> 的vue项目</w:t>
      </w:r>
    </w:p>
    <w:p w14:paraId="6C018F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选择配置（上下箭头选择 → 回车确认</w:t>
      </w:r>
      <w:r>
        <w:rPr>
          <w:rFonts w:hint="eastAsia"/>
          <w:lang w:val="en-US" w:eastAsia="zh-CN"/>
        </w:rPr>
        <w:t>）</w:t>
      </w:r>
    </w:p>
    <w:p w14:paraId="08840D9E">
      <w:pPr>
        <w:shd w:val="clear" w:fill="CFCECE" w:themeFill="background2" w:themeFillShade="E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? Please pick a preset:</w:t>
      </w:r>
    </w:p>
    <w:p w14:paraId="176A178D">
      <w:pPr>
        <w:shd w:val="clear" w:fill="CFCECE" w:themeFill="background2" w:themeFillShade="E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Default ([Vue 3] babel, eslint)</w:t>
      </w:r>
    </w:p>
    <w:p w14:paraId="521613A4">
      <w:pPr>
        <w:shd w:val="clear" w:fill="CFCECE" w:themeFill="background2" w:themeFillShade="E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&gt; Default ([Vue 2] babel, eslint)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#</w:t>
      </w:r>
      <w:r>
        <w:rPr>
          <w:rFonts w:hint="default"/>
          <w:color w:val="00B050"/>
          <w:lang w:val="en-US" w:eastAsia="zh-CN"/>
        </w:rPr>
        <w:t>选这个</w:t>
      </w:r>
    </w:p>
    <w:p w14:paraId="48AD6337">
      <w:pPr>
        <w:shd w:val="clear" w:fill="CFCECE" w:themeFill="background2" w:themeFillShade="E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Manually select features</w:t>
      </w:r>
    </w:p>
    <w:p w14:paraId="3823A05C">
      <w:pPr>
        <w:rPr>
          <w:rFonts w:hint="default"/>
          <w:lang w:val="en-US" w:eastAsia="zh-CN"/>
        </w:rPr>
      </w:pPr>
    </w:p>
    <w:p w14:paraId="156767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等待自动创建完成</w:t>
      </w:r>
    </w:p>
    <w:p w14:paraId="6CEE6F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出现如下提示</w:t>
      </w:r>
      <w:r>
        <w:rPr>
          <w:rFonts w:hint="eastAsia"/>
          <w:lang w:val="en-US" w:eastAsia="zh-CN"/>
        </w:rPr>
        <w:t>表示</w:t>
      </w:r>
      <w:r>
        <w:rPr>
          <w:rFonts w:hint="default"/>
          <w:lang w:val="en-US" w:eastAsia="zh-CN"/>
        </w:rPr>
        <w:t>创建成功：</w:t>
      </w:r>
    </w:p>
    <w:p w14:paraId="23EEFAA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Successfully created project my-vue2-project</w:t>
      </w:r>
    </w:p>
    <w:p w14:paraId="5AB759F3">
      <w:pPr>
        <w:rPr>
          <w:rFonts w:hint="default"/>
          <w:lang w:val="en-US" w:eastAsia="zh-CN"/>
        </w:rPr>
      </w:pPr>
    </w:p>
    <w:p w14:paraId="7372E20F">
      <w:pPr>
        <w:rPr>
          <w:rFonts w:hint="default"/>
          <w:lang w:val="en-US" w:eastAsia="zh-CN"/>
        </w:rPr>
      </w:pPr>
    </w:p>
    <w:p w14:paraId="56FA463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三、启动Vue2项目</w:t>
      </w:r>
    </w:p>
    <w:p w14:paraId="643E1D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创建完成后，按提示执行：</w:t>
      </w:r>
    </w:p>
    <w:p w14:paraId="08E26223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cd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my-vue2-project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#进入项目</w:t>
      </w:r>
      <w:r>
        <w:rPr>
          <w:rFonts w:hint="eastAsia"/>
          <w:color w:val="00B050"/>
          <w:lang w:val="en-US" w:eastAsia="zh-CN"/>
        </w:rPr>
        <w:t>目录</w:t>
      </w:r>
    </w:p>
    <w:p w14:paraId="7DF9957E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run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serve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#启动项目</w:t>
      </w:r>
    </w:p>
    <w:p w14:paraId="00EF4F22">
      <w:pPr>
        <w:rPr>
          <w:rFonts w:hint="default"/>
          <w:lang w:val="en-US" w:eastAsia="zh-CN"/>
        </w:rPr>
      </w:pPr>
    </w:p>
    <w:p w14:paraId="6DFBD8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启动成功后，访问：</w:t>
      </w:r>
    </w:p>
    <w:p w14:paraId="4B4679A0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http://localhost:8080</w:t>
      </w:r>
    </w:p>
    <w:p w14:paraId="47C230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看到Vue欢迎页面</w:t>
      </w:r>
      <w:r>
        <w:rPr>
          <w:rFonts w:hint="eastAsia"/>
          <w:lang w:val="en-US" w:eastAsia="zh-CN"/>
        </w:rPr>
        <w:t>表示</w:t>
      </w:r>
      <w:r>
        <w:rPr>
          <w:rFonts w:hint="default"/>
          <w:lang w:val="en-US" w:eastAsia="zh-CN"/>
        </w:rPr>
        <w:t>项目正常运行</w:t>
      </w:r>
    </w:p>
    <w:p w14:paraId="17B932A4">
      <w:pPr>
        <w:rPr>
          <w:rFonts w:hint="default"/>
          <w:lang w:val="en-US" w:eastAsia="zh-CN"/>
        </w:rPr>
      </w:pPr>
    </w:p>
    <w:p w14:paraId="2DFA3B18">
      <w:pPr>
        <w:rPr>
          <w:rFonts w:hint="default"/>
          <w:lang w:val="en-US" w:eastAsia="zh-CN"/>
        </w:rPr>
      </w:pPr>
    </w:p>
    <w:p w14:paraId="03DC1C6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四、Vue2标准项目结构</w:t>
      </w:r>
    </w:p>
    <w:p w14:paraId="03A726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这是最标准、企业最常用的Vue2项目结构：</w:t>
      </w:r>
    </w:p>
    <w:p w14:paraId="6FF4FED6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my-vue2-project/</w:t>
      </w:r>
    </w:p>
    <w:p w14:paraId="787DB702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├──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 xml:space="preserve"> node_modules/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所有依赖包存放地（自动生成）</w:t>
      </w:r>
    </w:p>
    <w:p w14:paraId="597AC04A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├── 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public/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静态资源（不打包，直接复制）</w:t>
      </w:r>
    </w:p>
    <w:p w14:paraId="3A02A529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│   ├── favicon.ico    网站图标</w:t>
      </w:r>
    </w:p>
    <w:p w14:paraId="03450ACE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│   └── index.html     入口HTML文件</w:t>
      </w:r>
    </w:p>
    <w:p w14:paraId="608C2294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├── 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 xml:space="preserve">src/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核心开发目录（99%代码都写这里）</w:t>
      </w:r>
    </w:p>
    <w:p w14:paraId="2200FB40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│   ├── assets/        静态资源：图片、样式、字体</w:t>
      </w:r>
    </w:p>
    <w:p w14:paraId="60C26B54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│   ├── components/    公共组件（按钮、弹窗、表格等）</w:t>
      </w:r>
    </w:p>
    <w:p w14:paraId="1B9697A2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│   ├── views/         页面组件（首页、登录、个人中心）</w:t>
      </w:r>
    </w:p>
    <w:p w14:paraId="30F41FD0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│   ├── router/        路由配置（页面跳转）</w:t>
      </w:r>
    </w:p>
    <w:p w14:paraId="6D300466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│   ├── store/         Vuex状态管理（全局数据共享）</w:t>
      </w:r>
    </w:p>
    <w:p w14:paraId="17C63433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│   ├── </w:t>
      </w:r>
      <w:r>
        <w:rPr>
          <w:rFonts w:hint="eastAsia" w:asciiTheme="minorEastAsia" w:hAnsiTheme="minorEastAsia" w:eastAsiaTheme="minorEastAsia" w:cstheme="minorEastAsia"/>
          <w:color w:val="C00000"/>
          <w:lang w:val="en-US" w:eastAsia="zh-CN"/>
        </w:rPr>
        <w:t>App.vue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根组件（所有页面的父容器）</w:t>
      </w:r>
    </w:p>
    <w:p w14:paraId="71BDD596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│   ├── </w:t>
      </w:r>
      <w:r>
        <w:rPr>
          <w:rFonts w:hint="eastAsia" w:asciiTheme="minorEastAsia" w:hAnsiTheme="minorEastAsia" w:cstheme="minorEastAsia"/>
          <w:lang w:val="en-US" w:eastAsia="zh-CN"/>
        </w:rPr>
        <w:t>main.tsx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项目入口</w:t>
      </w:r>
      <w:r>
        <w:rPr>
          <w:rFonts w:hint="eastAsia" w:asciiTheme="minorEastAsia" w:hAnsiTheme="minorEastAsia" w:cstheme="minorEastAsia"/>
          <w:lang w:val="en-US" w:eastAsia="zh-CN"/>
        </w:rPr>
        <w:t>文件（功能同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main.js</w:t>
      </w:r>
      <w:r>
        <w:rPr>
          <w:rFonts w:hint="eastAsia" w:asciiTheme="minorEastAsia" w:hAnsiTheme="minorEastAsia" w:cstheme="minorEastAsia"/>
          <w:lang w:val="en-US" w:eastAsia="zh-CN"/>
        </w:rPr>
        <w:t>）</w:t>
      </w:r>
    </w:p>
    <w:p w14:paraId="455F6199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│   └── main.js        项目入口JS（全局配置在这里</w:t>
      </w:r>
      <w:r>
        <w:rPr>
          <w:rFonts w:hint="eastAsia" w:asciiTheme="minorEastAsia" w:hAnsiTheme="minorEastAsia" w:cstheme="minorEastAsia"/>
          <w:lang w:val="en-US" w:eastAsia="zh-CN"/>
        </w:rPr>
        <w:t>，与main.tsx只能二选一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）</w:t>
      </w:r>
    </w:p>
    <w:p w14:paraId="54F92E5E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├── .gitignore         git忽略文件</w:t>
      </w:r>
    </w:p>
    <w:p w14:paraId="004B18DB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├──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 xml:space="preserve"> package.json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项目依赖清单（最重要）</w:t>
      </w:r>
    </w:p>
    <w:p w14:paraId="50C25A87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├── README.md          项目说明</w:t>
      </w:r>
    </w:p>
    <w:p w14:paraId="40104608">
      <w:pPr>
        <w:keepNext w:val="0"/>
        <w:keepLines w:val="0"/>
        <w:pageBreakBefore w:val="0"/>
        <w:widowControl w:val="0"/>
        <w:shd w:val="clear" w:fill="E2EFDA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└── </w:t>
      </w:r>
      <w:r>
        <w:rPr>
          <w:rFonts w:hint="eastAsia" w:asciiTheme="minorEastAsia" w:hAnsiTheme="minorEastAsia" w:eastAsiaTheme="minorEastAsia" w:cstheme="minorEastAsia"/>
          <w:color w:val="0000FF"/>
          <w:lang w:val="en-US" w:eastAsia="zh-CN"/>
        </w:rPr>
        <w:t>vue.config.js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自定义配置（端口、代理、打包等）</w:t>
      </w:r>
    </w:p>
    <w:p w14:paraId="3D10DF5F">
      <w:pPr>
        <w:rPr>
          <w:rFonts w:hint="default"/>
          <w:lang w:val="en-US" w:eastAsia="zh-CN"/>
        </w:rPr>
      </w:pPr>
    </w:p>
    <w:p w14:paraId="06FB7028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核心文件作用</w:t>
      </w:r>
      <w:r>
        <w:rPr>
          <w:rFonts w:hint="eastAsia"/>
          <w:lang w:val="en-US" w:eastAsia="zh-CN"/>
        </w:rPr>
        <w:t>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5"/>
        <w:gridCol w:w="8603"/>
      </w:tblGrid>
      <w:tr w14:paraId="2DA4D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85" w:type="dxa"/>
          </w:tcPr>
          <w:p w14:paraId="661C40E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src/</w:t>
            </w:r>
            <w:r>
              <w:rPr>
                <w:rFonts w:hint="default"/>
                <w:color w:val="0000FF"/>
                <w:lang w:val="en-US" w:eastAsia="zh-CN"/>
              </w:rPr>
              <w:t>main.js</w:t>
            </w:r>
          </w:p>
        </w:tc>
        <w:tc>
          <w:tcPr>
            <w:tcW w:w="8603" w:type="dxa"/>
          </w:tcPr>
          <w:p w14:paraId="7DFF85E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整个项目的入口，创建</w:t>
            </w:r>
            <w:r>
              <w:rPr>
                <w:rFonts w:hint="eastAsia"/>
                <w:lang w:val="en-US" w:eastAsia="zh-CN"/>
              </w:rPr>
              <w:t>Vue</w:t>
            </w:r>
            <w:r>
              <w:rPr>
                <w:rFonts w:hint="default"/>
                <w:lang w:val="en-US" w:eastAsia="zh-CN"/>
              </w:rPr>
              <w:t>实例、注册全局组件、引入插件</w:t>
            </w:r>
          </w:p>
        </w:tc>
      </w:tr>
      <w:tr w14:paraId="2E64E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5" w:type="dxa"/>
          </w:tcPr>
          <w:p w14:paraId="4D054E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src/</w:t>
            </w:r>
            <w:r>
              <w:rPr>
                <w:rFonts w:hint="default"/>
                <w:color w:val="FF0000"/>
                <w:lang w:val="en-US" w:eastAsia="zh-CN"/>
              </w:rPr>
              <w:t>App.vue</w:t>
            </w:r>
          </w:p>
        </w:tc>
        <w:tc>
          <w:tcPr>
            <w:tcW w:w="8603" w:type="dxa"/>
          </w:tcPr>
          <w:p w14:paraId="6BE86AF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所有页面的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“容器”</w:t>
            </w:r>
            <w:r>
              <w:rPr>
                <w:rFonts w:hint="default"/>
                <w:lang w:val="en-US" w:eastAsia="zh-CN"/>
              </w:rPr>
              <w:t>，通过 &lt;router-view&gt; 展示不同页面</w:t>
            </w:r>
          </w:p>
        </w:tc>
      </w:tr>
      <w:tr w14:paraId="62F55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5" w:type="dxa"/>
          </w:tcPr>
          <w:p w14:paraId="4F5D02D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src/router/index.js</w:t>
            </w:r>
          </w:p>
        </w:tc>
        <w:tc>
          <w:tcPr>
            <w:tcW w:w="8603" w:type="dxa"/>
          </w:tcPr>
          <w:p w14:paraId="736DE1C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配置路由：路径 → 页面组件 的对应关系</w:t>
            </w:r>
          </w:p>
        </w:tc>
      </w:tr>
      <w:tr w14:paraId="00B87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5" w:type="dxa"/>
          </w:tcPr>
          <w:p w14:paraId="1D31225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package.json</w:t>
            </w:r>
          </w:p>
        </w:tc>
        <w:tc>
          <w:tcPr>
            <w:tcW w:w="8603" w:type="dxa"/>
          </w:tcPr>
          <w:p w14:paraId="6532295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记录项目所有依赖、运行命令</w:t>
            </w:r>
          </w:p>
        </w:tc>
      </w:tr>
      <w:tr w14:paraId="648F9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85" w:type="dxa"/>
            <w:shd w:val="clear" w:color="auto" w:fill="auto"/>
            <w:vAlign w:val="top"/>
          </w:tcPr>
          <w:p w14:paraId="42205070"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src/</w:t>
            </w:r>
            <w:r>
              <w:rPr>
                <w:rFonts w:hint="default"/>
                <w:color w:val="C00000"/>
                <w:lang w:val="en-US" w:eastAsia="zh-CN"/>
              </w:rPr>
              <w:t>main</w:t>
            </w:r>
            <w:r>
              <w:rPr>
                <w:rFonts w:hint="eastAsia"/>
                <w:color w:val="C00000"/>
                <w:lang w:val="en-US" w:eastAsia="zh-CN"/>
              </w:rPr>
              <w:t>.t</w:t>
            </w:r>
            <w:r>
              <w:rPr>
                <w:rFonts w:hint="default"/>
                <w:color w:val="C00000"/>
                <w:lang w:val="en-US" w:eastAsia="zh-CN"/>
              </w:rPr>
              <w:t>s</w:t>
            </w:r>
            <w:r>
              <w:rPr>
                <w:rFonts w:hint="eastAsia"/>
                <w:color w:val="C00000"/>
                <w:lang w:val="en-US" w:eastAsia="zh-CN"/>
              </w:rPr>
              <w:t>x</w:t>
            </w:r>
          </w:p>
        </w:tc>
        <w:tc>
          <w:tcPr>
            <w:tcW w:w="8603" w:type="dxa"/>
          </w:tcPr>
          <w:p w14:paraId="6FD1C27D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是Vue2项目的入口文件，负责启动项目、加载组件、挂载到页面，功能和main.js完全一样，只是用了更高级的TypeScript + JSX语法</w:t>
            </w:r>
          </w:p>
        </w:tc>
      </w:tr>
    </w:tbl>
    <w:p w14:paraId="50F68B2C">
      <w:pPr>
        <w:rPr>
          <w:rFonts w:hint="default"/>
          <w:lang w:val="en-US" w:eastAsia="zh-CN"/>
        </w:rPr>
      </w:pPr>
    </w:p>
    <w:p w14:paraId="01B308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项目目录结构：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5"/>
        <w:gridCol w:w="9153"/>
      </w:tblGrid>
      <w:tr w14:paraId="04934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35" w:type="dxa"/>
          </w:tcPr>
          <w:p w14:paraId="055E207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build</w:t>
            </w:r>
          </w:p>
        </w:tc>
        <w:tc>
          <w:tcPr>
            <w:tcW w:w="9153" w:type="dxa"/>
          </w:tcPr>
          <w:p w14:paraId="352D520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项目构建相关代码</w:t>
            </w:r>
          </w:p>
        </w:tc>
      </w:tr>
      <w:tr w14:paraId="67C11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52F95A5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config</w:t>
            </w:r>
          </w:p>
        </w:tc>
        <w:tc>
          <w:tcPr>
            <w:tcW w:w="9153" w:type="dxa"/>
          </w:tcPr>
          <w:p w14:paraId="0599528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配置目录</w:t>
            </w:r>
          </w:p>
        </w:tc>
      </w:tr>
      <w:tr w14:paraId="55A54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1B1407E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node_modules</w:t>
            </w:r>
          </w:p>
        </w:tc>
        <w:tc>
          <w:tcPr>
            <w:tcW w:w="9153" w:type="dxa"/>
          </w:tcPr>
          <w:p w14:paraId="420E09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npm加载的项目依赖模块</w:t>
            </w:r>
          </w:p>
        </w:tc>
      </w:tr>
      <w:tr w14:paraId="49061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3DA842E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public</w:t>
            </w:r>
          </w:p>
        </w:tc>
        <w:tc>
          <w:tcPr>
            <w:tcW w:w="9153" w:type="dxa"/>
          </w:tcPr>
          <w:p w14:paraId="48BCC8A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index.html 首页</w:t>
            </w:r>
          </w:p>
        </w:tc>
      </w:tr>
      <w:tr w14:paraId="3885E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4C6F944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src</w:t>
            </w:r>
          </w:p>
        </w:tc>
        <w:tc>
          <w:tcPr>
            <w:tcW w:w="9153" w:type="dxa"/>
          </w:tcPr>
          <w:p w14:paraId="24EBF66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这里是我们要开发的目录，基本上要做的事情都在这个目录里</w:t>
            </w:r>
            <w:r>
              <w:rPr>
                <w:rFonts w:hint="eastAsia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vertAlign w:val="baseline"/>
                <w:lang w:val="en-US" w:eastAsia="zh-CN"/>
              </w:rPr>
              <w:t>里面包含了几个目录及文件：</w:t>
            </w:r>
          </w:p>
          <w:p w14:paraId="406D051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assets: 放置一些图片，如logo等。</w:t>
            </w:r>
          </w:p>
          <w:p w14:paraId="62A6A07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components: 目录里面放了一个组件文件，可以不用。</w:t>
            </w:r>
          </w:p>
          <w:p w14:paraId="1484BC7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App.vue: 项目入口文件，我们也可以直接将组件写这里，而不使用 components 目录。</w:t>
            </w:r>
          </w:p>
          <w:p w14:paraId="7ED81E8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main.js: 项目的核心文件。</w:t>
            </w:r>
          </w:p>
        </w:tc>
      </w:tr>
      <w:tr w14:paraId="61C0E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3668AE0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static</w:t>
            </w:r>
          </w:p>
        </w:tc>
        <w:tc>
          <w:tcPr>
            <w:tcW w:w="9153" w:type="dxa"/>
          </w:tcPr>
          <w:p w14:paraId="397E719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静态资源目录，如图片、字体等。</w:t>
            </w:r>
          </w:p>
        </w:tc>
      </w:tr>
      <w:tr w14:paraId="1CCF5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788B7BA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test</w:t>
            </w:r>
          </w:p>
        </w:tc>
        <w:tc>
          <w:tcPr>
            <w:tcW w:w="9153" w:type="dxa"/>
          </w:tcPr>
          <w:p w14:paraId="4893C7F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初始测试目录，可删除</w:t>
            </w:r>
          </w:p>
        </w:tc>
      </w:tr>
      <w:tr w14:paraId="4FA0B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29EDFC9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package.json</w:t>
            </w:r>
          </w:p>
        </w:tc>
        <w:tc>
          <w:tcPr>
            <w:tcW w:w="9153" w:type="dxa"/>
          </w:tcPr>
          <w:p w14:paraId="0A80FBB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项目配置文件</w:t>
            </w:r>
            <w:r>
              <w:rPr>
                <w:rFonts w:hint="eastAsia"/>
                <w:vertAlign w:val="baseline"/>
                <w:lang w:val="en-US"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项目依赖清单</w:t>
            </w:r>
          </w:p>
        </w:tc>
      </w:tr>
      <w:tr w14:paraId="3698E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322C303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README.md</w:t>
            </w:r>
          </w:p>
        </w:tc>
        <w:tc>
          <w:tcPr>
            <w:tcW w:w="9153" w:type="dxa"/>
          </w:tcPr>
          <w:p w14:paraId="768FDA2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项目的说明文档，markdown 格式</w:t>
            </w:r>
          </w:p>
        </w:tc>
      </w:tr>
    </w:tbl>
    <w:p w14:paraId="662679FB">
      <w:pPr>
        <w:rPr>
          <w:rFonts w:hint="default"/>
          <w:lang w:val="en-US" w:eastAsia="zh-CN"/>
        </w:rPr>
      </w:pPr>
    </w:p>
    <w:p w14:paraId="375E1C5C">
      <w:pPr>
        <w:rPr>
          <w:rFonts w:hint="default"/>
          <w:lang w:val="en-US" w:eastAsia="zh-CN"/>
        </w:rPr>
      </w:pPr>
    </w:p>
    <w:p w14:paraId="42A58F9E">
      <w:pPr>
        <w:shd w:val="clear" w:fill="FBE5D6" w:themeFill="accent2" w:themeFillTint="32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说明：</w:t>
      </w:r>
    </w:p>
    <w:p w14:paraId="04CAC0F5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vue项目同一个路径下，不能存在同名称，但后缀不同的文件（比如test.ts, test.js, test.vue）</w:t>
      </w:r>
    </w:p>
    <w:p w14:paraId="4D43EBA4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因为Vue / Vite / Webpack的模块解析规则是：</w:t>
      </w:r>
    </w:p>
    <w:p w14:paraId="400CCA60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导入文件时，可以不写后缀：</w:t>
      </w:r>
    </w:p>
    <w:p w14:paraId="2C3246DB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import  './test'</w:t>
      </w:r>
    </w:p>
    <w:p w14:paraId="2EACB71A">
      <w:pPr>
        <w:shd w:val="clear" w:fill="FBE5D6" w:themeFill="accent2" w:themeFillTint="32"/>
        <w:rPr>
          <w:rFonts w:hint="eastAsia"/>
          <w:lang w:val="en-US" w:eastAsia="zh-CN"/>
        </w:rPr>
      </w:pPr>
    </w:p>
    <w:p w14:paraId="19C19B37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工具链会自动按以下顺序找：</w:t>
      </w:r>
    </w:p>
    <w:p w14:paraId="77696333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test.ts</w:t>
      </w:r>
    </w:p>
    <w:p w14:paraId="34A06CE0">
      <w:pPr>
        <w:shd w:val="clear" w:fill="FBE5D6" w:themeFill="accent2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test.js</w:t>
      </w:r>
    </w:p>
    <w:p w14:paraId="6BD034DC">
      <w:pPr>
        <w:shd w:val="clear" w:fill="FBE5D6" w:themeFill="accent2" w:themeFillTint="3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test.vue</w:t>
      </w:r>
    </w:p>
    <w:p w14:paraId="05A9FD47">
      <w:pPr>
        <w:rPr>
          <w:rFonts w:hint="default"/>
          <w:lang w:val="en-US" w:eastAsia="zh-CN"/>
        </w:rPr>
      </w:pPr>
    </w:p>
    <w:p w14:paraId="797CC56B">
      <w:pPr>
        <w:rPr>
          <w:rFonts w:hint="default"/>
          <w:lang w:val="en-US" w:eastAsia="zh-CN"/>
        </w:rPr>
      </w:pPr>
    </w:p>
    <w:p w14:paraId="17B4B4C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五、依赖下载（安装第三方包）</w:t>
      </w:r>
    </w:p>
    <w:p w14:paraId="3B2BB7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Vue项目所有依赖都用npm安装</w:t>
      </w:r>
    </w:p>
    <w:p w14:paraId="191F67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常用依赖安装命令</w:t>
      </w:r>
    </w:p>
    <w:p w14:paraId="1F3668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安装依赖（生产环境依赖）</w:t>
      </w:r>
    </w:p>
    <w:p w14:paraId="4607892F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包名</w:t>
      </w:r>
    </w:p>
    <w:p w14:paraId="5CEB27AE">
      <w:pPr>
        <w:rPr>
          <w:rFonts w:hint="default"/>
          <w:lang w:val="en-US" w:eastAsia="zh-CN"/>
        </w:rPr>
      </w:pPr>
    </w:p>
    <w:p w14:paraId="11E92A8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开发环境依赖（打包时不需要）</w:t>
      </w:r>
    </w:p>
    <w:p w14:paraId="53CEE84D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包名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--save-dev</w:t>
      </w:r>
    </w:p>
    <w:p w14:paraId="08D111D4">
      <w:pPr>
        <w:rPr>
          <w:rFonts w:hint="default"/>
          <w:lang w:val="en-US" w:eastAsia="zh-CN"/>
        </w:rPr>
      </w:pPr>
    </w:p>
    <w:p w14:paraId="5F16364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Vue2最常用的依赖</w:t>
      </w:r>
    </w:p>
    <w:p w14:paraId="267E6899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你以后一定会用到，直接复制安装：</w:t>
      </w:r>
    </w:p>
    <w:p w14:paraId="6243C8FA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vue-router@3 </w:t>
      </w:r>
      <w:r>
        <w:rPr>
          <w:rFonts w:hint="default"/>
          <w:lang w:val="en-US" w:eastAsia="zh-CN"/>
        </w:rPr>
        <w:t xml:space="preserve">   </w:t>
      </w:r>
      <w:r>
        <w:rPr>
          <w:rFonts w:hint="eastAsia"/>
          <w:color w:val="0000FF"/>
          <w:lang w:val="en-US" w:eastAsia="zh-CN"/>
        </w:rPr>
        <w:t xml:space="preserve">               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#</w:t>
      </w:r>
      <w:r>
        <w:rPr>
          <w:rFonts w:hint="default"/>
          <w:lang w:val="en-US" w:eastAsia="zh-CN"/>
        </w:rPr>
        <w:t>路由（vue-cli默认已装）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Vue2必须用 3.x 版本</w:t>
      </w:r>
    </w:p>
    <w:p w14:paraId="55B6C2A3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vuex@3</w:t>
      </w:r>
      <w:r>
        <w:rPr>
          <w:rFonts w:hint="eastAsia"/>
          <w:color w:val="0000FF"/>
          <w:lang w:val="en-US" w:eastAsia="zh-CN"/>
        </w:rPr>
        <w:t xml:space="preserve">                          </w:t>
      </w:r>
      <w:r>
        <w:rPr>
          <w:rFonts w:hint="default"/>
          <w:lang w:val="en-US" w:eastAsia="zh-CN"/>
        </w:rPr>
        <w:t># Vuex状态管理（默认已装）</w:t>
      </w:r>
    </w:p>
    <w:p w14:paraId="30C80EC9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element-ui</w:t>
      </w:r>
      <w:r>
        <w:rPr>
          <w:rFonts w:hint="eastAsia"/>
          <w:color w:val="0000FF"/>
          <w:lang w:val="en-US" w:eastAsia="zh-CN"/>
        </w:rPr>
        <w:t xml:space="preserve">                        </w:t>
      </w:r>
      <w:r>
        <w:rPr>
          <w:rFonts w:hint="default"/>
          <w:lang w:val="en-US" w:eastAsia="zh-CN"/>
        </w:rPr>
        <w:t># UI组件库（最常用）</w:t>
      </w:r>
    </w:p>
    <w:p w14:paraId="72DAFDE5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axios</w:t>
      </w:r>
      <w:r>
        <w:rPr>
          <w:rFonts w:hint="eastAsia"/>
          <w:color w:val="0000FF"/>
          <w:lang w:val="en-US" w:eastAsia="zh-CN"/>
        </w:rPr>
        <w:t xml:space="preserve">                             </w:t>
      </w:r>
      <w:r>
        <w:rPr>
          <w:rFonts w:hint="default"/>
          <w:lang w:val="en-US" w:eastAsia="zh-CN"/>
        </w:rPr>
        <w:t># AXIOS网络请求</w:t>
      </w:r>
    </w:p>
    <w:p w14:paraId="6DF90986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moment</w:t>
      </w:r>
      <w:r>
        <w:rPr>
          <w:rFonts w:hint="eastAsia"/>
          <w:color w:val="0000FF"/>
          <w:lang w:val="en-US" w:eastAsia="zh-CN"/>
        </w:rPr>
        <w:t xml:space="preserve">                          </w:t>
      </w:r>
      <w:r>
        <w:rPr>
          <w:rFonts w:hint="default"/>
          <w:lang w:val="en-US" w:eastAsia="zh-CN"/>
        </w:rPr>
        <w:t># 时间格式化</w:t>
      </w:r>
    </w:p>
    <w:p w14:paraId="1C09AF42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sass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sass-loader@10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--save-dev</w:t>
      </w: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# SCSS预处理器</w:t>
      </w:r>
    </w:p>
    <w:p w14:paraId="344DD818">
      <w:pPr>
        <w:rPr>
          <w:rFonts w:hint="default"/>
          <w:lang w:val="en-US" w:eastAsia="zh-CN"/>
        </w:rPr>
      </w:pPr>
    </w:p>
    <w:p w14:paraId="4D04A4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从package.json恢复依赖</w:t>
      </w:r>
    </w:p>
    <w:p w14:paraId="0F228D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如果别人给你一个项目，没有node_modules，执行：</w:t>
      </w:r>
    </w:p>
    <w:p w14:paraId="0903A7F6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default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t xml:space="preserve"> #会自动下载所有依赖</w:t>
      </w:r>
    </w:p>
    <w:p w14:paraId="4C5CC30E">
      <w:pPr>
        <w:rPr>
          <w:rFonts w:hint="default"/>
          <w:lang w:val="en-US" w:eastAsia="zh-CN"/>
        </w:rPr>
      </w:pPr>
    </w:p>
    <w:p w14:paraId="6F970FDF">
      <w:pPr>
        <w:rPr>
          <w:rFonts w:hint="default"/>
          <w:lang w:val="en-US" w:eastAsia="zh-CN"/>
        </w:rPr>
      </w:pPr>
    </w:p>
    <w:p w14:paraId="0BC8689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六、package.json核心命令讲解</w:t>
      </w:r>
    </w:p>
    <w:p w14:paraId="6E3BAA0F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"scripts": {</w:t>
      </w:r>
    </w:p>
    <w:p w14:paraId="09539A29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"serve": "vue-cli-service serve", </w:t>
      </w: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// 本地开发启动</w:t>
      </w:r>
    </w:p>
    <w:p w14:paraId="510A0F29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"build": "vue-cli-service build",  </w:t>
      </w:r>
      <w:r>
        <w:rPr>
          <w:rFonts w:hint="eastAsia"/>
          <w:color w:val="0000FF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t xml:space="preserve"> // 项目打包（上线用）</w:t>
      </w:r>
    </w:p>
    <w:p w14:paraId="206D4C5C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"lint": "vue-cli-service lint"     </w:t>
      </w:r>
      <w:r>
        <w:rPr>
          <w:rFonts w:hint="eastAsia"/>
          <w:color w:val="0000FF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t xml:space="preserve"> // 代码检查</w:t>
      </w:r>
    </w:p>
    <w:p w14:paraId="18D09B69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50E5B750">
      <w:pPr>
        <w:rPr>
          <w:rFonts w:hint="default"/>
          <w:lang w:val="en-US" w:eastAsia="zh-CN"/>
        </w:rPr>
      </w:pPr>
    </w:p>
    <w:p w14:paraId="46FC17B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启动项目：</w:t>
      </w: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run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serve</w:t>
      </w:r>
    </w:p>
    <w:p w14:paraId="27B2C3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打包项目：</w:t>
      </w: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run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build</w:t>
      </w: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</w:t>
      </w:r>
      <w:r>
        <w:rPr>
          <w:rFonts w:hint="default"/>
          <w:color w:val="00B050"/>
          <w:lang w:val="en-US" w:eastAsia="zh-CN"/>
        </w:rPr>
        <w:t>打包后会生成dist文件夹，丢给后端部署即可</w:t>
      </w:r>
    </w:p>
    <w:p w14:paraId="46DD49F8">
      <w:pPr>
        <w:rPr>
          <w:rFonts w:hint="default"/>
          <w:lang w:val="en-US" w:eastAsia="zh-CN"/>
        </w:rPr>
      </w:pPr>
    </w:p>
    <w:p w14:paraId="6F77DCCC">
      <w:pPr>
        <w:rPr>
          <w:rFonts w:hint="default"/>
          <w:lang w:val="en-US" w:eastAsia="zh-CN"/>
        </w:rPr>
      </w:pPr>
    </w:p>
    <w:p w14:paraId="0BFB8D9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七、Vue2开发最基础流程</w:t>
      </w:r>
    </w:p>
    <w:p w14:paraId="022AF2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src/views 新建页面：Home.vue</w:t>
      </w:r>
    </w:p>
    <w:p w14:paraId="1B7210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src/router/index.js 配置路由</w:t>
      </w:r>
    </w:p>
    <w:p w14:paraId="79AD08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App.vue 写 &lt;router-view&gt;</w:t>
      </w:r>
    </w:p>
    <w:p w14:paraId="6AE8ED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启动项目访问页面</w:t>
      </w:r>
    </w:p>
    <w:p w14:paraId="5FB9B4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安装需要的插件（axios、element-ui 等）</w:t>
      </w:r>
    </w:p>
    <w:p w14:paraId="673D37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开发完成执行 npm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run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build 打包</w:t>
      </w:r>
    </w:p>
    <w:p w14:paraId="623F2ED0">
      <w:pPr>
        <w:rPr>
          <w:rFonts w:hint="default"/>
          <w:lang w:val="en-US" w:eastAsia="zh-CN"/>
        </w:rPr>
      </w:pPr>
    </w:p>
    <w:p w14:paraId="68005FCD">
      <w:pPr>
        <w:rPr>
          <w:rFonts w:hint="default"/>
          <w:lang w:val="en-US" w:eastAsia="zh-CN"/>
        </w:rPr>
      </w:pPr>
    </w:p>
    <w:p w14:paraId="1BA8C17D">
      <w:pPr>
        <w:rPr>
          <w:rFonts w:hint="default"/>
          <w:lang w:val="en-US" w:eastAsia="zh-CN"/>
        </w:rPr>
      </w:pPr>
    </w:p>
    <w:p w14:paraId="1C383D41">
      <w:pPr>
        <w:outlineLvl w:val="1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0E29CC6">
      <w:pPr>
        <w:outlineLvl w:val="1"/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#创建vue2项目（JS）</w:t>
      </w:r>
    </w:p>
    <w:p w14:paraId="401340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 CLI是Vue官方提供的脚手架工具，专门用于快速搭建Vue项目，对Vue 2的支持最完善</w:t>
      </w:r>
    </w:p>
    <w:p w14:paraId="0B5185C6">
      <w:pPr>
        <w:rPr>
          <w:rFonts w:hint="default"/>
          <w:lang w:val="en-US" w:eastAsia="zh-CN"/>
        </w:rPr>
      </w:pPr>
    </w:p>
    <w:p w14:paraId="3F64057E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#初始化vue2项目（默认js）</w:t>
      </w:r>
    </w:p>
    <w:p w14:paraId="0AB76681">
      <w:pPr>
        <w:rPr>
          <w:rFonts w:hint="default"/>
          <w:lang w:val="en-US" w:eastAsia="zh-CN"/>
        </w:rPr>
      </w:pPr>
    </w:p>
    <w:p w14:paraId="3D95DD4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步骤1：全局安装Vue CLI</w:t>
      </w:r>
    </w:p>
    <w:p w14:paraId="327F60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注意：创建Vue 2项目需要安装Vue CLI 4.x版本（Vue CLI 5.x默认支持Vue 3，虽然也能兼容Vue 2，但4.x更适配）</w:t>
      </w:r>
    </w:p>
    <w:p w14:paraId="6B1C24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npm  uninstall  -g  @vue/cli</w:t>
      </w:r>
      <w:r>
        <w:rPr>
          <w:rFonts w:hint="eastAsia"/>
          <w:color w:val="0000FF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#卸载已安装的高版本 Vue CLI</w:t>
      </w:r>
      <w:r>
        <w:rPr>
          <w:rFonts w:hint="eastAsia"/>
          <w:color w:val="00B050"/>
          <w:lang w:val="en-US" w:eastAsia="zh-CN"/>
        </w:rPr>
        <w:t>（若之前有安装过）</w:t>
      </w:r>
    </w:p>
    <w:p w14:paraId="27A0D997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npm  install  -g  @vue/cli@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4.5.19</w:t>
      </w:r>
      <w:r>
        <w:rPr>
          <w:rFonts w:hint="default"/>
          <w:color w:val="0000FF"/>
          <w:lang w:val="en-US" w:eastAsia="zh-CN"/>
        </w:rPr>
        <w:t xml:space="preserve">  --force</w:t>
      </w:r>
      <w:r>
        <w:rPr>
          <w:rFonts w:hint="eastAsia"/>
          <w:color w:val="0000FF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#安装Vue CLI 4.x稳定版（4.5.19是经典稳定版）</w:t>
      </w:r>
    </w:p>
    <w:p w14:paraId="6777F87E">
      <w:pPr>
        <w:rPr>
          <w:rFonts w:hint="default"/>
          <w:lang w:val="en-US" w:eastAsia="zh-CN"/>
        </w:rPr>
      </w:pPr>
    </w:p>
    <w:p w14:paraId="162D4034">
      <w:pPr>
        <w:rPr>
          <w:rFonts w:hint="default"/>
          <w:lang w:val="en-US" w:eastAsia="zh-CN"/>
        </w:rPr>
      </w:pPr>
    </w:p>
    <w:p w14:paraId="44D68C0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步骤2：验证 Vue CLI 安装成功</w:t>
      </w:r>
    </w:p>
    <w:p w14:paraId="69D84D50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vue  --version</w:t>
      </w:r>
      <w:r>
        <w:rPr>
          <w:rFonts w:hint="eastAsia"/>
          <w:color w:val="0000FF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</w:t>
      </w:r>
      <w:r>
        <w:rPr>
          <w:rFonts w:hint="default"/>
          <w:color w:val="00B050"/>
          <w:lang w:val="en-US" w:eastAsia="zh-CN"/>
        </w:rPr>
        <w:t>若能输出 4.x 版本号，说明安装成功</w:t>
      </w:r>
    </w:p>
    <w:p w14:paraId="4EDFD321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@vue/cli 4.5.19</w:t>
      </w:r>
    </w:p>
    <w:p w14:paraId="3060C79B">
      <w:pPr>
        <w:rPr>
          <w:rFonts w:hint="default"/>
          <w:lang w:val="en-US" w:eastAsia="zh-CN"/>
        </w:rPr>
      </w:pPr>
    </w:p>
    <w:p w14:paraId="665FD860">
      <w:pPr>
        <w:rPr>
          <w:rFonts w:hint="default"/>
          <w:lang w:val="en-US" w:eastAsia="zh-CN"/>
        </w:rPr>
      </w:pPr>
    </w:p>
    <w:p w14:paraId="7EB2CB0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 3：创建Vue 2项目</w:t>
      </w:r>
    </w:p>
    <w:p w14:paraId="6BBCE0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cd  /d  D:\web_project</w:t>
      </w:r>
      <w:r>
        <w:rPr>
          <w:rFonts w:hint="eastAsia"/>
          <w:color w:val="0000FF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</w:t>
      </w:r>
      <w:r>
        <w:rPr>
          <w:rFonts w:hint="default"/>
          <w:color w:val="00B050"/>
          <w:lang w:val="en-US" w:eastAsia="zh-CN"/>
        </w:rPr>
        <w:t>切换到你想要存放项目的目录</w:t>
      </w:r>
    </w:p>
    <w:p w14:paraId="34B158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vue  create  </w:t>
      </w:r>
      <w:r>
        <w:rPr>
          <w:rFonts w:hint="eastAsia"/>
          <w:color w:val="0000FF"/>
          <w:lang w:val="en-US" w:eastAsia="zh-CN"/>
        </w:rPr>
        <w:t>my-vue2-project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</w:t>
      </w:r>
      <w:r>
        <w:rPr>
          <w:rFonts w:hint="default"/>
          <w:color w:val="00B050"/>
          <w:lang w:val="en-US" w:eastAsia="zh-CN"/>
        </w:rPr>
        <w:t>创建项目</w:t>
      </w:r>
      <w:r>
        <w:rPr>
          <w:rFonts w:hint="eastAsia"/>
          <w:color w:val="00B050"/>
          <w:lang w:val="en-US" w:eastAsia="zh-CN"/>
        </w:rPr>
        <w:t>，按上下箭头选择Default ([</w:t>
      </w:r>
      <w:r>
        <w:rPr>
          <w:rFonts w:hint="eastAsia"/>
          <w:color w:val="C55A11" w:themeColor="accent2" w:themeShade="BF"/>
          <w:lang w:val="en-US" w:eastAsia="zh-CN"/>
        </w:rPr>
        <w:t>Vue 2</w:t>
      </w:r>
      <w:r>
        <w:rPr>
          <w:rFonts w:hint="eastAsia"/>
          <w:color w:val="00B050"/>
          <w:lang w:val="en-US" w:eastAsia="zh-CN"/>
        </w:rPr>
        <w:t>] babe1, eslint)，再回车</w:t>
      </w:r>
    </w:p>
    <w:p w14:paraId="745E6F9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642360" cy="754380"/>
            <wp:effectExtent l="0" t="0" r="0" b="762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F7FC">
      <w:r>
        <w:drawing>
          <wp:inline distT="0" distB="0" distL="114300" distR="114300">
            <wp:extent cx="6391275" cy="984250"/>
            <wp:effectExtent l="0" t="0" r="9525" b="635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82950">
      <w:r>
        <w:drawing>
          <wp:inline distT="0" distB="0" distL="114300" distR="114300">
            <wp:extent cx="5438775" cy="3112770"/>
            <wp:effectExtent l="0" t="0" r="1905" b="1143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74F3"/>
    <w:p w14:paraId="4A33F8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默认安装的是最新版本的vue2，如果需要指定版本，可以先安装，装好后再卸载，降级安装指定版本。</w:t>
      </w:r>
    </w:p>
    <w:p w14:paraId="009D5408">
      <w:pPr>
        <w:rPr>
          <w:rFonts w:hint="eastAsia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cd  </w:t>
      </w:r>
      <w:r>
        <w:rPr>
          <w:rFonts w:hint="eastAsia"/>
          <w:color w:val="0000FF"/>
          <w:lang w:val="en-US" w:eastAsia="zh-CN"/>
        </w:rPr>
        <w:t>my-vue2-project</w:t>
      </w:r>
    </w:p>
    <w:p w14:paraId="73D484FA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uninstall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vue</w:t>
      </w:r>
    </w:p>
    <w:p w14:paraId="67EA9BE9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vue@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2.6.14</w:t>
      </w:r>
    </w:p>
    <w:p w14:paraId="2E4E64A1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vue-template-compiler@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2.6.14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--save-dev</w:t>
      </w: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 xml:space="preserve">  #必须安装对应版本的 vue-template-compiler</w:t>
      </w:r>
    </w:p>
    <w:p w14:paraId="15203A94">
      <w:pPr>
        <w:rPr>
          <w:rFonts w:hint="eastAsia"/>
          <w:color w:val="0000FF"/>
        </w:rPr>
      </w:pPr>
      <w:r>
        <w:rPr>
          <w:rFonts w:hint="eastAsia"/>
          <w:color w:val="0000FF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list</w:t>
      </w:r>
    </w:p>
    <w:p w14:paraId="7707796B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my-vue2-project2@0.1.0 D:\web_project\my-vue2-project2</w:t>
      </w:r>
    </w:p>
    <w:p w14:paraId="020071ED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+-- @vue/cli-plugin-babel@4.5.19</w:t>
      </w:r>
    </w:p>
    <w:p w14:paraId="27DEC07F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+-- @vue/cli-plugin-eslint@4.5.19</w:t>
      </w:r>
    </w:p>
    <w:p w14:paraId="347AF5A7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+-- @vue/cli-service@4.5.19</w:t>
      </w:r>
    </w:p>
    <w:p w14:paraId="13636B43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+-- babel-eslint@10.1.0</w:t>
      </w:r>
    </w:p>
    <w:p w14:paraId="5B003526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+-- bindings@1.5.0 extraneous</w:t>
      </w:r>
    </w:p>
    <w:p w14:paraId="25B7AFAC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+-- core-js@3.48.0</w:t>
      </w:r>
    </w:p>
    <w:p w14:paraId="137A55E1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+-- eslint-plugin-vue@6.2.2</w:t>
      </w:r>
    </w:p>
    <w:p w14:paraId="43694642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+-- eslint@6.8.0</w:t>
      </w:r>
    </w:p>
    <w:p w14:paraId="36CC7DCC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+-- file-uri-to-path@1.0.0 extraneous</w:t>
      </w:r>
    </w:p>
    <w:p w14:paraId="76C50E98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+-- nan@2.25.0 extraneous</w:t>
      </w:r>
    </w:p>
    <w:p w14:paraId="5823220F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  <w:r>
        <w:rPr>
          <w:rFonts w:hint="eastAsia"/>
        </w:rPr>
        <w:t>+-- vue-template-compiler@2.6.14</w:t>
      </w:r>
    </w:p>
    <w:p w14:paraId="6DF6BAC4">
      <w:pPr>
        <w:keepNext w:val="0"/>
        <w:keepLines w:val="0"/>
        <w:pageBreakBefore w:val="0"/>
        <w:widowControl w:val="0"/>
        <w:shd w:val="clear" w:fill="000000" w:themeFill="text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</w:pPr>
      <w:r>
        <w:rPr>
          <w:rFonts w:hint="eastAsia"/>
        </w:rPr>
        <w:t>`-- vue@2.6.14</w:t>
      </w:r>
    </w:p>
    <w:p w14:paraId="4F3E92FB">
      <w:pPr>
        <w:rPr>
          <w:rFonts w:hint="default"/>
          <w:lang w:val="en-US" w:eastAsia="zh-CN"/>
        </w:rPr>
      </w:pPr>
    </w:p>
    <w:p w14:paraId="68381558">
      <w:pPr>
        <w:rPr>
          <w:rFonts w:hint="default"/>
          <w:lang w:val="en-US" w:eastAsia="zh-CN"/>
        </w:rPr>
      </w:pPr>
    </w:p>
    <w:p w14:paraId="787CB5C9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 4：启动Vue 2项目</w:t>
      </w:r>
    </w:p>
    <w:p w14:paraId="4F3D13BD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cd  </w:t>
      </w:r>
      <w:r>
        <w:rPr>
          <w:rFonts w:hint="eastAsia"/>
          <w:color w:val="0000FF"/>
          <w:lang w:val="en-US" w:eastAsia="zh-CN"/>
        </w:rPr>
        <w:t xml:space="preserve">my-vue2-project       </w:t>
      </w:r>
      <w:r>
        <w:rPr>
          <w:rFonts w:hint="eastAsia"/>
          <w:color w:val="00B050"/>
          <w:lang w:val="en-US" w:eastAsia="zh-CN"/>
        </w:rPr>
        <w:t xml:space="preserve"> #</w:t>
      </w:r>
      <w:r>
        <w:rPr>
          <w:rFonts w:hint="default"/>
          <w:color w:val="00B050"/>
          <w:lang w:val="en-US" w:eastAsia="zh-CN"/>
        </w:rPr>
        <w:t>项目创建完成后，终端切换到项目根目录</w:t>
      </w:r>
    </w:p>
    <w:p w14:paraId="496FBECD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npm  run  serve</w:t>
      </w: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 xml:space="preserve"> #执行启动命令</w:t>
      </w:r>
    </w:p>
    <w:p w14:paraId="22F8EE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启动成功后，终端会输出本地访问地址（通常是 http://localhost:8080/），打开浏览器访问该地址，就能看到</w:t>
      </w:r>
      <w:r>
        <w:rPr>
          <w:rFonts w:hint="eastAsia"/>
          <w:lang w:val="en-US" w:eastAsia="zh-CN"/>
        </w:rPr>
        <w:t>Vue</w:t>
      </w:r>
      <w:r>
        <w:rPr>
          <w:rFonts w:hint="default"/>
          <w:lang w:val="en-US" w:eastAsia="zh-CN"/>
        </w:rPr>
        <w:t>2的默认页面，说明项目创建并运行成功</w:t>
      </w:r>
    </w:p>
    <w:p w14:paraId="40E1694C">
      <w:r>
        <w:drawing>
          <wp:inline distT="0" distB="0" distL="114300" distR="114300">
            <wp:extent cx="6446520" cy="1432560"/>
            <wp:effectExtent l="0" t="0" r="0" b="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5459E">
      <w:pPr>
        <w:rPr>
          <w:rFonts w:hint="default"/>
          <w:lang w:val="en-US" w:eastAsia="zh-CN"/>
        </w:rPr>
      </w:pPr>
    </w:p>
    <w:p w14:paraId="2901122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991100" cy="3415665"/>
            <wp:effectExtent l="0" t="0" r="7620" b="1333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58D01">
      <w:pPr>
        <w:rPr>
          <w:rFonts w:hint="default"/>
          <w:lang w:val="en-US" w:eastAsia="zh-CN"/>
        </w:rPr>
      </w:pPr>
    </w:p>
    <w:p w14:paraId="65DC628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使用WebStorm打开项目：</w:t>
      </w:r>
    </w:p>
    <w:p w14:paraId="46DFB8F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962400" cy="3581400"/>
            <wp:effectExtent l="0" t="0" r="0" b="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3B6C">
      <w:pPr>
        <w:rPr>
          <w:rFonts w:hint="default"/>
          <w:lang w:val="en-US" w:eastAsia="zh-CN"/>
        </w:rPr>
      </w:pPr>
    </w:p>
    <w:p w14:paraId="5189D0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项目目录结构：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5"/>
        <w:gridCol w:w="9153"/>
      </w:tblGrid>
      <w:tr w14:paraId="63073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530C91C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build</w:t>
            </w:r>
          </w:p>
        </w:tc>
        <w:tc>
          <w:tcPr>
            <w:tcW w:w="9153" w:type="dxa"/>
          </w:tcPr>
          <w:p w14:paraId="2C04177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项目构建相关代码</w:t>
            </w:r>
          </w:p>
        </w:tc>
      </w:tr>
      <w:tr w14:paraId="3D8B7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7B46531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config</w:t>
            </w:r>
          </w:p>
        </w:tc>
        <w:tc>
          <w:tcPr>
            <w:tcW w:w="9153" w:type="dxa"/>
          </w:tcPr>
          <w:p w14:paraId="4040AEF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配置目录</w:t>
            </w:r>
          </w:p>
        </w:tc>
      </w:tr>
      <w:tr w14:paraId="10BCD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1BD75A7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node_modules</w:t>
            </w:r>
          </w:p>
        </w:tc>
        <w:tc>
          <w:tcPr>
            <w:tcW w:w="9153" w:type="dxa"/>
          </w:tcPr>
          <w:p w14:paraId="6A95A0D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npm加载的项目依赖模块</w:t>
            </w:r>
          </w:p>
        </w:tc>
      </w:tr>
      <w:tr w14:paraId="115D5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0C26EB6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public</w:t>
            </w:r>
          </w:p>
        </w:tc>
        <w:tc>
          <w:tcPr>
            <w:tcW w:w="9153" w:type="dxa"/>
          </w:tcPr>
          <w:p w14:paraId="442FB77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index.html 首页</w:t>
            </w:r>
          </w:p>
        </w:tc>
      </w:tr>
      <w:tr w14:paraId="1C3B9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7BE16AB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src</w:t>
            </w:r>
          </w:p>
        </w:tc>
        <w:tc>
          <w:tcPr>
            <w:tcW w:w="9153" w:type="dxa"/>
          </w:tcPr>
          <w:p w14:paraId="4FF8282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这里是我们要开发的目录，基本上要做的事情都在这个目录里</w:t>
            </w:r>
            <w:r>
              <w:rPr>
                <w:rFonts w:hint="eastAsia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vertAlign w:val="baseline"/>
                <w:lang w:val="en-US" w:eastAsia="zh-CN"/>
              </w:rPr>
              <w:t>里面包含了几个目录及文件：</w:t>
            </w:r>
          </w:p>
          <w:p w14:paraId="1641202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assets: 放置一些图片，如logo等。</w:t>
            </w:r>
          </w:p>
          <w:p w14:paraId="130B5F9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components: 目录里面放了一个组件文件，可以不用。</w:t>
            </w:r>
          </w:p>
          <w:p w14:paraId="62E6BAE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App.vue: 项目入口文件，我们也可以直接将组件写这里，而不使用 components 目录。</w:t>
            </w:r>
          </w:p>
          <w:p w14:paraId="65BE24C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main.js: 项目的核心文件。</w:t>
            </w:r>
          </w:p>
        </w:tc>
      </w:tr>
      <w:tr w14:paraId="749F5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2E742E6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static</w:t>
            </w:r>
          </w:p>
        </w:tc>
        <w:tc>
          <w:tcPr>
            <w:tcW w:w="9153" w:type="dxa"/>
          </w:tcPr>
          <w:p w14:paraId="46D80CA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静态资源目录，如图片、字体等。</w:t>
            </w:r>
          </w:p>
        </w:tc>
      </w:tr>
      <w:tr w14:paraId="0F8CC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7A3C839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test</w:t>
            </w:r>
          </w:p>
        </w:tc>
        <w:tc>
          <w:tcPr>
            <w:tcW w:w="9153" w:type="dxa"/>
          </w:tcPr>
          <w:p w14:paraId="1A5BED2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初始测试目录，可删除</w:t>
            </w:r>
          </w:p>
        </w:tc>
      </w:tr>
      <w:tr w14:paraId="419BC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7F37403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package.json</w:t>
            </w:r>
          </w:p>
        </w:tc>
        <w:tc>
          <w:tcPr>
            <w:tcW w:w="9153" w:type="dxa"/>
          </w:tcPr>
          <w:p w14:paraId="04906F1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项目配置文件</w:t>
            </w:r>
          </w:p>
        </w:tc>
      </w:tr>
      <w:tr w14:paraId="4DBAA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5" w:type="dxa"/>
          </w:tcPr>
          <w:p w14:paraId="1714FD6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README.md</w:t>
            </w:r>
          </w:p>
        </w:tc>
        <w:tc>
          <w:tcPr>
            <w:tcW w:w="9153" w:type="dxa"/>
          </w:tcPr>
          <w:p w14:paraId="2B99A82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项目的说明文档，markdown 格式</w:t>
            </w:r>
          </w:p>
        </w:tc>
      </w:tr>
    </w:tbl>
    <w:p w14:paraId="1C2A1E09">
      <w:pPr>
        <w:rPr>
          <w:rFonts w:hint="default"/>
          <w:lang w:val="en-US" w:eastAsia="zh-CN"/>
        </w:rPr>
      </w:pPr>
    </w:p>
    <w:p w14:paraId="150C712B">
      <w:pPr>
        <w:rPr>
          <w:rFonts w:hint="default"/>
          <w:lang w:val="en-US" w:eastAsia="zh-CN"/>
        </w:rPr>
      </w:pPr>
    </w:p>
    <w:p w14:paraId="5506424D">
      <w:pPr>
        <w:rPr>
          <w:rFonts w:hint="default"/>
          <w:lang w:val="en-US" w:eastAsia="zh-CN"/>
        </w:rPr>
      </w:pPr>
    </w:p>
    <w:p w14:paraId="616BF896">
      <w:pPr>
        <w:outlineLvl w:val="1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76969DB">
      <w:pPr>
        <w:outlineLvl w:val="2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</w:t>
      </w:r>
      <w:r>
        <w:rPr>
          <w:rFonts w:hint="default"/>
          <w:b/>
          <w:bCs/>
          <w:sz w:val="28"/>
          <w:szCs w:val="28"/>
          <w:lang w:val="en-US" w:eastAsia="zh-CN"/>
        </w:rPr>
        <w:t>配置路由 + axios + ElementUI</w:t>
      </w:r>
    </w:p>
    <w:p w14:paraId="58FAC16A">
      <w:pPr>
        <w:rPr>
          <w:rFonts w:hint="default"/>
          <w:lang w:val="en-US" w:eastAsia="zh-CN"/>
        </w:rPr>
      </w:pPr>
    </w:p>
    <w:p w14:paraId="6ACD889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前提</w:t>
      </w:r>
    </w:p>
    <w:p w14:paraId="4F3C608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已经创建好Vue2项目，并能正常 npm run serve 启动</w:t>
      </w:r>
      <w:r>
        <w:rPr>
          <w:rFonts w:hint="eastAsia"/>
          <w:lang w:val="en-US" w:eastAsia="zh-CN"/>
        </w:rPr>
        <w:t>（参考上一小节：</w:t>
      </w:r>
      <w:r>
        <w:rPr>
          <w:rFonts w:hint="eastAsia"/>
          <w:color w:val="0000FF"/>
          <w:lang w:val="en-US" w:eastAsia="zh-CN"/>
        </w:rPr>
        <w:t>创建vue2项目</w:t>
      </w:r>
      <w:r>
        <w:rPr>
          <w:rFonts w:hint="eastAsia"/>
          <w:lang w:val="en-US" w:eastAsia="zh-CN"/>
        </w:rPr>
        <w:t>）</w:t>
      </w:r>
    </w:p>
    <w:p w14:paraId="1DDC6C29">
      <w:pPr>
        <w:rPr>
          <w:rFonts w:hint="default"/>
          <w:lang w:val="en-US" w:eastAsia="zh-CN"/>
        </w:rPr>
      </w:pPr>
    </w:p>
    <w:p w14:paraId="003B693E">
      <w:pPr>
        <w:rPr>
          <w:rFonts w:hint="default"/>
          <w:lang w:val="en-US" w:eastAsia="zh-CN"/>
        </w:rPr>
      </w:pPr>
    </w:p>
    <w:p w14:paraId="076F031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一、先安装所有需要的包（复制执行）</w:t>
      </w:r>
    </w:p>
    <w:p w14:paraId="3491A53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打开项目终端，执行这 4 条命令：</w:t>
      </w:r>
    </w:p>
    <w:p w14:paraId="53605B6E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1. 路由（Vue2 必须用 3.x）</w:t>
      </w:r>
    </w:p>
    <w:p w14:paraId="19103E8B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vue-router@3</w:t>
      </w:r>
    </w:p>
    <w:p w14:paraId="287B2CC4">
      <w:pPr>
        <w:shd w:val="clear" w:fill="E2EFDA" w:themeFill="accent6" w:themeFillTint="32"/>
        <w:rPr>
          <w:rFonts w:hint="default"/>
          <w:lang w:val="en-US" w:eastAsia="zh-CN"/>
        </w:rPr>
      </w:pPr>
    </w:p>
    <w:p w14:paraId="3E8AFDEC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2. ElementUI</w:t>
      </w:r>
    </w:p>
    <w:p w14:paraId="1F58EB76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element-ui</w:t>
      </w:r>
    </w:p>
    <w:p w14:paraId="557E1905">
      <w:pPr>
        <w:shd w:val="clear" w:fill="E2EFDA" w:themeFill="accent6" w:themeFillTint="32"/>
        <w:rPr>
          <w:rFonts w:hint="default"/>
          <w:lang w:val="en-US" w:eastAsia="zh-CN"/>
        </w:rPr>
      </w:pPr>
    </w:p>
    <w:p w14:paraId="5E10A4C5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3. axios 请求</w:t>
      </w:r>
    </w:p>
    <w:p w14:paraId="59B6FF18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axios</w:t>
      </w:r>
    </w:p>
    <w:p w14:paraId="5EFEA009">
      <w:pPr>
        <w:shd w:val="clear" w:fill="E2EFDA" w:themeFill="accent6" w:themeFillTint="32"/>
        <w:rPr>
          <w:rFonts w:hint="default"/>
          <w:lang w:val="en-US" w:eastAsia="zh-CN"/>
        </w:rPr>
      </w:pPr>
    </w:p>
    <w:p w14:paraId="725135EE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4. 开发用的 scss（写样式方便，可选）</w:t>
      </w:r>
    </w:p>
    <w:p w14:paraId="2A54AB94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sass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sass-loader@10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--save-dev</w:t>
      </w:r>
    </w:p>
    <w:p w14:paraId="1D01A43F">
      <w:pPr>
        <w:rPr>
          <w:rFonts w:hint="default"/>
          <w:lang w:val="en-US" w:eastAsia="zh-CN"/>
        </w:rPr>
      </w:pPr>
    </w:p>
    <w:p w14:paraId="37315F8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#npm列出本项目已安装的所有依赖</w:t>
      </w:r>
    </w:p>
    <w:p w14:paraId="1AEC8A73">
      <w:pPr>
        <w:rPr>
          <w:rFonts w:hint="default"/>
          <w:lang w:val="en-US" w:eastAsia="zh-CN"/>
        </w:rPr>
      </w:pPr>
    </w:p>
    <w:p w14:paraId="1284821A">
      <w:pPr>
        <w:rPr>
          <w:rFonts w:hint="default"/>
          <w:lang w:val="en-US" w:eastAsia="zh-CN"/>
        </w:rPr>
      </w:pPr>
    </w:p>
    <w:p w14:paraId="76D671E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二、配置路由（Vue Router）</w:t>
      </w:r>
    </w:p>
    <w:p w14:paraId="4CF06DC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创建路由文件</w:t>
      </w:r>
    </w:p>
    <w:p w14:paraId="298FAF7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src 里新建 router 文件夹，里面新建 index.js</w:t>
      </w:r>
    </w:p>
    <w:p w14:paraId="4D6FDBB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路径： src/router/index.js</w:t>
      </w:r>
    </w:p>
    <w:p w14:paraId="35895FDD">
      <w:pPr>
        <w:shd w:val="clear" w:color="auto" w:fill="282C34"/>
        <w:spacing w:beforeLines="0" w:afterLines="0"/>
        <w:jc w:val="left"/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// src/router/index.js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VueRouter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'vue-router'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引入页面组件</w:t>
      </w:r>
      <w:r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  <w:t xml:space="preserve">    '@'表示项目根目录的别名，表示src文件夹</w:t>
      </w:r>
    </w:p>
    <w:p w14:paraId="7EA4483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EF596F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// 为什么要用 @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不用 ../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 xml:space="preserve">  因为 ../ 写多层会乱，例如import Home from '../../../../views/xx.vue'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Home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'@/views/Home.vue'</w:t>
      </w:r>
      <w:r>
        <w:rPr>
          <w:rFonts w:hint="eastAsia" w:ascii="JetBrains Mono" w:hAnsi="JetBrains Mono" w:eastAsia="宋体"/>
          <w:color w:val="89CA78"/>
          <w:sz w:val="20"/>
          <w:szCs w:val="24"/>
          <w:lang w:val="en-US" w:eastAsia="zh-CN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JetBrains Mono" w:hAnsi="JetBrains Mono" w:eastAsia="宋体"/>
          <w:color w:val="7FFD01"/>
          <w:sz w:val="20"/>
          <w:szCs w:val="24"/>
          <w:lang w:val="en-US" w:eastAsia="zh-CN"/>
        </w:rPr>
        <w:t>表示 src/views/目录下的Home.vue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About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'@/views/About.vue'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安装路由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use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配置路由规则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routes = [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'Home'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Home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'/about'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'About'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About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router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mode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'history'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去掉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#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号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routes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</w:t>
      </w:r>
    </w:p>
    <w:p w14:paraId="6338BC08">
      <w:pPr>
        <w:rPr>
          <w:rFonts w:hint="default"/>
          <w:lang w:val="en-US" w:eastAsia="zh-CN"/>
        </w:rPr>
      </w:pPr>
    </w:p>
    <w:p w14:paraId="036A1E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创建两个测试页面</w:t>
      </w:r>
    </w:p>
    <w:p w14:paraId="7D1108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src 里新建 views 文件夹，里面建两个文件：</w:t>
      </w:r>
    </w:p>
    <w:p w14:paraId="380142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Home.vue</w:t>
      </w:r>
    </w:p>
    <w:p w14:paraId="12CF3C2F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首页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="primary"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&gt;ElementUI 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按钮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'Home'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417E8E02">
      <w:pPr>
        <w:rPr>
          <w:rFonts w:hint="default"/>
          <w:lang w:val="en-US" w:eastAsia="zh-CN"/>
        </w:rPr>
      </w:pPr>
    </w:p>
    <w:p w14:paraId="70337D5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About.vue</w:t>
      </w:r>
    </w:p>
    <w:p w14:paraId="3E9B814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关于页面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'About'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7E07B6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在 main.js 挂载路由</w:t>
      </w:r>
    </w:p>
    <w:p w14:paraId="3074976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 src/main.js，改成这样：</w:t>
      </w:r>
    </w:p>
    <w:p w14:paraId="3D8B2E9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App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'./App.vue'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router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'./router'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引入路由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config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productionTip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挂载路由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render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h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=&gt;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App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'#app'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</w:p>
    <w:p w14:paraId="6E3E25F1">
      <w:pPr>
        <w:rPr>
          <w:rFonts w:hint="default"/>
          <w:lang w:val="en-US" w:eastAsia="zh-CN"/>
        </w:rPr>
      </w:pPr>
    </w:p>
    <w:p w14:paraId="259AFD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在 App.vue 放路由出口</w:t>
      </w:r>
    </w:p>
    <w:p w14:paraId="1D676C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 App.vue，替换成：</w:t>
      </w:r>
    </w:p>
    <w:p w14:paraId="578E5D7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="app"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路由跳转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</w:p>
    <w:p w14:paraId="2C2F387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router-link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to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="/"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首页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router-link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 |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router-link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to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="/about"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关于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router-link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router-view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宋体"/>
          <w:color w:val="7FFD01"/>
          <w:sz w:val="20"/>
          <w:szCs w:val="24"/>
          <w:lang w:val="en-US" w:eastAsia="zh-CN"/>
        </w:rPr>
        <w:t>是自闭合标签，路由页面都在这里渲染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'App'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399340D0">
      <w:pPr>
        <w:rPr>
          <w:rFonts w:hint="default"/>
          <w:lang w:val="en-US" w:eastAsia="zh-CN"/>
        </w:rPr>
      </w:pPr>
    </w:p>
    <w:p w14:paraId="7313469B">
      <w:pPr>
        <w:rPr>
          <w:rFonts w:hint="default"/>
          <w:lang w:val="en-US" w:eastAsia="zh-CN"/>
        </w:rPr>
      </w:pPr>
    </w:p>
    <w:p w14:paraId="004E7C9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三、配置 ElementUI</w:t>
      </w:r>
    </w:p>
    <w:p w14:paraId="18BCF0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打开 main.js，加入这 </w:t>
      </w:r>
      <w:r>
        <w:rPr>
          <w:rFonts w:hint="eastAsia"/>
          <w:lang w:val="en-US" w:eastAsia="zh-CN"/>
        </w:rPr>
        <w:t>3</w:t>
      </w:r>
      <w:r>
        <w:rPr>
          <w:rFonts w:hint="default"/>
          <w:lang w:val="en-US" w:eastAsia="zh-CN"/>
        </w:rPr>
        <w:t xml:space="preserve"> 行：</w:t>
      </w:r>
    </w:p>
    <w:p w14:paraId="0EF3E96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--------------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新增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ElementUI --------------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ElementUI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'element-ui'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'element-ui/lib/theme-chalk/index.css'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use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(ElementUI)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-------------------------------------------</w:t>
      </w:r>
    </w:p>
    <w:p w14:paraId="7CCD8D8E">
      <w:pPr>
        <w:rPr>
          <w:rFonts w:hint="default"/>
          <w:lang w:val="en-US" w:eastAsia="zh-CN"/>
        </w:rPr>
      </w:pPr>
    </w:p>
    <w:p w14:paraId="730E2A5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你在任何页面都可以直接用：</w:t>
      </w:r>
    </w:p>
    <w:p w14:paraId="5F44E2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&lt;el-button&gt;、&lt;el-table&gt;、&lt;el-form&gt; 等组件了</w:t>
      </w:r>
    </w:p>
    <w:p w14:paraId="68451B64">
      <w:pPr>
        <w:rPr>
          <w:rFonts w:hint="default"/>
          <w:lang w:val="en-US" w:eastAsia="zh-CN"/>
        </w:rPr>
      </w:pPr>
    </w:p>
    <w:p w14:paraId="6305C616">
      <w:pPr>
        <w:rPr>
          <w:rFonts w:hint="default"/>
          <w:lang w:val="en-US" w:eastAsia="zh-CN"/>
        </w:rPr>
      </w:pPr>
    </w:p>
    <w:p w14:paraId="0F066B6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四、配置axios（网络请求）</w:t>
      </w:r>
    </w:p>
    <w:p w14:paraId="2ADF62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创建 axios 配置文件</w:t>
      </w:r>
    </w:p>
    <w:p w14:paraId="799209D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src 里新建 utils 文件夹，新建 request.js</w:t>
      </w:r>
    </w:p>
    <w:p w14:paraId="019C3C6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路径： src/utils/request.js</w:t>
      </w:r>
    </w:p>
    <w:p w14:paraId="13F1190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复制下面最稳定、企业级配置：</w:t>
      </w:r>
    </w:p>
    <w:p w14:paraId="6DE1E0D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61AFEF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>// src/utils/request.js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axios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'axios'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创建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axios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实例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service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axios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create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baseURL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'/api'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接口基础地址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timeout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5000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请求拦截器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service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interceptors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request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config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这里可以加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token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config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Promise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reject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error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响应拦截器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service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interceptors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response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response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response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Promise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reject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error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service</w:t>
      </w:r>
    </w:p>
    <w:p w14:paraId="78DD323F">
      <w:pPr>
        <w:rPr>
          <w:rFonts w:hint="default"/>
          <w:lang w:val="en-US" w:eastAsia="zh-CN"/>
        </w:rPr>
      </w:pPr>
    </w:p>
    <w:p w14:paraId="35CD9A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全局挂载（页面直接使用）</w:t>
      </w:r>
    </w:p>
    <w:p w14:paraId="7F4F0D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 main.js，添加：</w:t>
      </w:r>
    </w:p>
    <w:p w14:paraId="48D38B3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EF596F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axios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'./utils/request'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全局挂载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→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页面用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this.$axios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prototype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$axios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axios</w:t>
      </w:r>
    </w:p>
    <w:p w14:paraId="38F5B1DB">
      <w:pPr>
        <w:rPr>
          <w:rFonts w:hint="default"/>
          <w:lang w:val="en-US" w:eastAsia="zh-CN"/>
        </w:rPr>
      </w:pPr>
    </w:p>
    <w:p w14:paraId="016757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测试请求（在 Home.vue 里测试）</w:t>
      </w:r>
    </w:p>
    <w:p w14:paraId="2A508F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 Home.vue，加入测试代码：</w:t>
      </w:r>
    </w:p>
    <w:p w14:paraId="2531E169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'Home'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res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await 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$axios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'/getList'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请求结果：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 res)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01F71A2E">
      <w:pPr>
        <w:rPr>
          <w:rFonts w:hint="default"/>
          <w:lang w:val="en-US" w:eastAsia="zh-CN"/>
        </w:rPr>
      </w:pPr>
    </w:p>
    <w:p w14:paraId="53EF2E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以后所有页面都能用：</w:t>
      </w:r>
    </w:p>
    <w:p w14:paraId="035910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this.$axios.get()</w:t>
      </w:r>
    </w:p>
    <w:p w14:paraId="17932A6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this.$axios.post()</w:t>
      </w:r>
    </w:p>
    <w:p w14:paraId="53D7E7DB">
      <w:pPr>
        <w:rPr>
          <w:rFonts w:hint="default"/>
          <w:lang w:val="en-US" w:eastAsia="zh-CN"/>
        </w:rPr>
      </w:pPr>
    </w:p>
    <w:p w14:paraId="1889B96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最终完整的 main.js（你可以直接复制）</w:t>
      </w:r>
    </w:p>
    <w:p w14:paraId="4E1393E3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App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'./App.vue'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router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'./router'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ElementUI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ElementUI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'element-ui'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'element-ui/lib/theme-chalk/index.css'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 axios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axios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'./utils/request'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use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(ElementUI)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prototype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$axios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axios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config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productionTip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render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h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=&gt;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App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'#app'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</w:p>
    <w:p w14:paraId="6F8BD320">
      <w:pPr>
        <w:rPr>
          <w:rFonts w:hint="default"/>
          <w:lang w:val="en-US" w:eastAsia="zh-CN"/>
        </w:rPr>
      </w:pPr>
    </w:p>
    <w:p w14:paraId="647B4244">
      <w:pPr>
        <w:rPr>
          <w:rFonts w:hint="default"/>
          <w:lang w:val="en-US" w:eastAsia="zh-CN"/>
        </w:rPr>
      </w:pPr>
    </w:p>
    <w:p w14:paraId="012DDC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六、现在你的项目功能</w:t>
      </w:r>
    </w:p>
    <w:p w14:paraId="0216DD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路由跳转（首页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关于）</w:t>
      </w:r>
    </w:p>
    <w:p w14:paraId="0A64D2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ElementUI 组件随便用</w:t>
      </w:r>
    </w:p>
    <w:p w14:paraId="47BEFA9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axios 网络请求已配置</w:t>
      </w:r>
    </w:p>
    <w:p w14:paraId="29E98F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结构标准、企业通用</w:t>
      </w:r>
    </w:p>
    <w:p w14:paraId="2BD01EFE">
      <w:pPr>
        <w:rPr>
          <w:rFonts w:hint="default"/>
          <w:lang w:val="en-US" w:eastAsia="zh-CN"/>
        </w:rPr>
      </w:pPr>
    </w:p>
    <w:p w14:paraId="0916F4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运行：</w:t>
      </w:r>
    </w:p>
    <w:p w14:paraId="3A2FA809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npm  run  serve</w:t>
      </w: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 xml:space="preserve"> #执行启动命令</w:t>
      </w:r>
    </w:p>
    <w:p w14:paraId="3C2FAC49">
      <w:r>
        <w:drawing>
          <wp:inline distT="0" distB="0" distL="114300" distR="114300">
            <wp:extent cx="6834505" cy="2533015"/>
            <wp:effectExtent l="0" t="0" r="8255" b="1206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8367"/>
    <w:p w14:paraId="1AF4408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116580" cy="1074420"/>
            <wp:effectExtent l="0" t="0" r="7620" b="762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7993C">
      <w:pPr>
        <w:rPr>
          <w:rFonts w:hint="default"/>
          <w:lang w:val="en-US" w:eastAsia="zh-CN"/>
        </w:rPr>
      </w:pPr>
    </w:p>
    <w:p w14:paraId="6A33A372">
      <w:pPr>
        <w:rPr>
          <w:rFonts w:hint="default"/>
          <w:lang w:val="en-US" w:eastAsia="zh-CN"/>
        </w:rPr>
      </w:pPr>
    </w:p>
    <w:p w14:paraId="362C4AFC">
      <w:pPr>
        <w:rPr>
          <w:rFonts w:hint="default"/>
          <w:lang w:val="en-US" w:eastAsia="zh-CN"/>
        </w:rPr>
      </w:pPr>
    </w:p>
    <w:p w14:paraId="2A7927AF">
      <w:pPr>
        <w:outlineLvl w:val="1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D8C13AB">
      <w:pPr>
        <w:outlineLvl w:val="2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#接口管理 + 跨域代理 + 权限控制</w:t>
      </w:r>
    </w:p>
    <w:p w14:paraId="18279F3E">
      <w:pPr>
        <w:rPr>
          <w:rFonts w:hint="default"/>
          <w:lang w:val="en-US" w:eastAsia="zh-CN"/>
        </w:rPr>
      </w:pPr>
    </w:p>
    <w:p w14:paraId="52F7BAA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一、先封装接口管理（企业标准写法）</w:t>
      </w:r>
    </w:p>
    <w:p w14:paraId="7F97D9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好处：</w:t>
      </w:r>
    </w:p>
    <w:p w14:paraId="1C50903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所有接口统一管理，后期改地址非常方便</w:t>
      </w:r>
    </w:p>
    <w:p w14:paraId="180B277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在 src 下新建 api 文件夹，在 api 里新建 2 个文件：</w:t>
      </w:r>
    </w:p>
    <w:p w14:paraId="52DC75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① api/login.js 登录接口</w:t>
      </w:r>
    </w:p>
    <w:p w14:paraId="139CC52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request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'@/utils/request'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登录接口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request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url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'/login'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'post'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C557EDD">
      <w:pPr>
        <w:rPr>
          <w:rFonts w:hint="default"/>
          <w:lang w:val="en-US" w:eastAsia="zh-CN"/>
        </w:rPr>
      </w:pPr>
    </w:p>
    <w:p w14:paraId="0C2DEE3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② api/user.js 用户列表接口</w:t>
      </w:r>
    </w:p>
    <w:p w14:paraId="4ECA0E5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request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'@/utils/request'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获取用户列表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getUserList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params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request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url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'/user/list'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'get'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params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删除用户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deleteUser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request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url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`/user/delete/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${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`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'delete'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5DC6CA4D">
      <w:pPr>
        <w:rPr>
          <w:rFonts w:hint="default"/>
          <w:lang w:val="en-US" w:eastAsia="zh-CN"/>
        </w:rPr>
      </w:pPr>
    </w:p>
    <w:p w14:paraId="5E3FB56E">
      <w:pPr>
        <w:rPr>
          <w:rFonts w:hint="default"/>
          <w:lang w:val="en-US" w:eastAsia="zh-CN"/>
        </w:rPr>
      </w:pPr>
    </w:p>
    <w:p w14:paraId="7974E1E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二、配置跨域代理（解决前端联调 403</w:t>
      </w:r>
      <w:r>
        <w:rPr>
          <w:rFonts w:hint="eastAsia"/>
          <w:b/>
          <w:bCs/>
          <w:lang w:val="en-US" w:eastAsia="zh-CN"/>
        </w:rPr>
        <w:t>/</w:t>
      </w:r>
      <w:r>
        <w:rPr>
          <w:rFonts w:hint="default"/>
          <w:b/>
          <w:bCs/>
          <w:lang w:val="en-US" w:eastAsia="zh-CN"/>
        </w:rPr>
        <w:t>跨域 问题）</w:t>
      </w:r>
    </w:p>
    <w:p w14:paraId="5E3B057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打开项目根目录：vue.config.js</w:t>
      </w:r>
    </w:p>
    <w:p w14:paraId="59EF4D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如果没有就新建一个</w:t>
      </w:r>
    </w:p>
    <w:p w14:paraId="4A16363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复制进去：</w:t>
      </w:r>
    </w:p>
    <w:p w14:paraId="0910EA4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module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exports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devServer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跨域代理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proxy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'/api'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target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'http://localhost:8080'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后端接口地址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changeOrigin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允许跨域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pathRewrite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'^/api'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''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把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/api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替换为空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5F10D8CF">
      <w:pPr>
        <w:rPr>
          <w:rFonts w:hint="default"/>
          <w:lang w:val="en-US" w:eastAsia="zh-CN"/>
        </w:rPr>
      </w:pPr>
    </w:p>
    <w:p w14:paraId="1B0DA7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作用：</w:t>
      </w:r>
    </w:p>
    <w:p w14:paraId="193BAA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你前端请求 /api/login</w:t>
      </w:r>
    </w:p>
    <w:p w14:paraId="1A0EAF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自动转发给后端 http://localhost:8080/login</w:t>
      </w:r>
    </w:p>
    <w:p w14:paraId="5ADAED52">
      <w:pPr>
        <w:rPr>
          <w:rFonts w:hint="default"/>
          <w:lang w:val="en-US" w:eastAsia="zh-CN"/>
        </w:rPr>
      </w:pPr>
    </w:p>
    <w:p w14:paraId="2C738134">
      <w:pPr>
        <w:rPr>
          <w:rFonts w:hint="default"/>
          <w:lang w:val="en-US" w:eastAsia="zh-CN"/>
        </w:rPr>
      </w:pPr>
    </w:p>
    <w:p w14:paraId="1A905C7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三、配置路由守卫（登录权限 + 跳转控制）</w:t>
      </w:r>
    </w:p>
    <w:p w14:paraId="18EDCE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打开：src/router/index.js</w:t>
      </w:r>
    </w:p>
    <w:p w14:paraId="41956E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在最后面加入这段代码：</w:t>
      </w:r>
    </w:p>
    <w:p w14:paraId="34DACA09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EF596F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路由守卫（权限控制）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beforeEach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from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next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token 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localStorage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'token'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去登录页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→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直接放行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if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path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===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'/login'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next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没有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token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强制去登录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if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(!token)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next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'/login'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正常放行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next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</w:t>
      </w:r>
    </w:p>
    <w:p w14:paraId="735DA170">
      <w:pPr>
        <w:rPr>
          <w:rFonts w:hint="default"/>
          <w:lang w:val="en-US" w:eastAsia="zh-CN"/>
        </w:rPr>
      </w:pPr>
    </w:p>
    <w:p w14:paraId="60D478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作用：</w:t>
      </w:r>
    </w:p>
    <w:p w14:paraId="3520F6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没登录 → 自动跳登录页</w:t>
      </w:r>
    </w:p>
    <w:p w14:paraId="56172D0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已登录 → 可以访问所有页面</w:t>
      </w:r>
    </w:p>
    <w:p w14:paraId="2BC402D7">
      <w:pPr>
        <w:rPr>
          <w:rFonts w:hint="default"/>
          <w:lang w:val="en-US" w:eastAsia="zh-CN"/>
        </w:rPr>
      </w:pPr>
    </w:p>
    <w:p w14:paraId="58684032">
      <w:pPr>
        <w:rPr>
          <w:rFonts w:hint="default"/>
          <w:lang w:val="en-US" w:eastAsia="zh-CN"/>
        </w:rPr>
      </w:pPr>
    </w:p>
    <w:p w14:paraId="5C10F7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四、创建登录页面（ElementUI 表单）</w:t>
      </w:r>
    </w:p>
    <w:p w14:paraId="02AEE6B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views 文件夹新建：Login.vue</w:t>
      </w:r>
    </w:p>
    <w:p w14:paraId="6ED833C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="login-container"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el-card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="login-box"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后台管理系统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el-form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:model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label-width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="80px"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el-form-item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账号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v-model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username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placeholder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请输入账号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el-form-item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el-form-item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密码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v-model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password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="password"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placeholder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请输入密码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el-form-item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el-form-item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="primary"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login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="btn"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登录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el-form-item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el-form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el-card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login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'@/api/login'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password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res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假设后端返回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token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localStorage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setItem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'token'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 res.token)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success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登录成功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push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style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login-container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height: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100vh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display: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flex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justify-content: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center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align-items: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center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background: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#f5f5f5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login-box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width: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400px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btn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width: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%;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</w:p>
    <w:p w14:paraId="0897A129">
      <w:pPr>
        <w:rPr>
          <w:rFonts w:hint="default"/>
          <w:lang w:val="en-US" w:eastAsia="zh-CN"/>
        </w:rPr>
      </w:pPr>
    </w:p>
    <w:p w14:paraId="68B08F71">
      <w:pPr>
        <w:rPr>
          <w:rFonts w:hint="default"/>
          <w:lang w:val="en-US" w:eastAsia="zh-CN"/>
        </w:rPr>
      </w:pPr>
    </w:p>
    <w:p w14:paraId="1FBE4D4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五、给路由加入登录页面</w:t>
      </w:r>
    </w:p>
    <w:p w14:paraId="110C60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 router/index.js，加入登录路由：</w:t>
      </w:r>
    </w:p>
    <w:p w14:paraId="0D70577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89CA78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Login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'@/views/Login.vue'</w:t>
      </w:r>
    </w:p>
    <w:p w14:paraId="72AD7B0D">
      <w:pPr>
        <w:shd w:val="clear" w:color="auto" w:fill="282C34"/>
        <w:spacing w:beforeLines="0" w:afterLines="0"/>
        <w:jc w:val="left"/>
        <w:rPr>
          <w:rFonts w:hint="eastAsia" w:ascii="Courier New" w:hAnsi="Courier New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配置路由规则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routes = [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'/login'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Login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},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新增</w:t>
      </w:r>
    </w:p>
    <w:p w14:paraId="4774DB79">
      <w:pPr>
        <w:rPr>
          <w:rFonts w:hint="default"/>
          <w:lang w:val="en-US" w:eastAsia="zh-CN"/>
        </w:rPr>
      </w:pPr>
    </w:p>
    <w:p w14:paraId="37148561">
      <w:pPr>
        <w:rPr>
          <w:rFonts w:hint="default"/>
          <w:lang w:val="en-US" w:eastAsia="zh-CN"/>
        </w:rPr>
      </w:pPr>
    </w:p>
    <w:p w14:paraId="4054AE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六、做一个带表格、分页、增删改查的用户管理页</w:t>
      </w:r>
    </w:p>
    <w:p w14:paraId="7C8360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views 新建：UserList.vue</w:t>
      </w:r>
    </w:p>
    <w:p w14:paraId="569CBED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="user-list"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="primary"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add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新增用户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el-table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:data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list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border 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margin-top: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15px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el-table-column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prop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="id"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="ID"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el-table-column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prop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="username"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账号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el-table-column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prop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="name"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姓名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el-table-column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操作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template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slot-scope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edit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编辑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="danger"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删除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el-table-column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el-table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el-pagination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@size-change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handleSizeChange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@current-change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handleCurrentChange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:current-page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:page-sizes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[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:page-size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limit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layout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="total, sizes, prev, pager, next, jumper"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:total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total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margin-top: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15px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;text-align: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right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getUserList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deleteUser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'@/api/user'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[],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total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res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getUserList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list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res.list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total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res.total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分页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handleCurrentChange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page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删除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deleteUser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success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删除成功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add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info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新增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edit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7F8591"/>
          <w:sz w:val="20"/>
          <w:szCs w:val="24"/>
        </w:rPr>
        <w:t>row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info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编辑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</w:p>
    <w:p w14:paraId="3D9CCD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再把这个页面加入路由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打开 router/index.js</w:t>
      </w:r>
    </w:p>
    <w:p w14:paraId="26557A0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89CA78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UserList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'@/views/UserList.vue'</w:t>
      </w:r>
    </w:p>
    <w:p w14:paraId="261082A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配置路由规则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routes = [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'/user'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UserList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</w:p>
    <w:p w14:paraId="67A8D5A9">
      <w:pPr>
        <w:rPr>
          <w:rFonts w:hint="default"/>
          <w:lang w:val="en-US" w:eastAsia="zh-CN"/>
        </w:rPr>
      </w:pPr>
    </w:p>
    <w:p w14:paraId="55580856">
      <w:pPr>
        <w:rPr>
          <w:rFonts w:hint="default"/>
          <w:lang w:val="en-US" w:eastAsia="zh-CN"/>
        </w:rPr>
      </w:pPr>
    </w:p>
    <w:p w14:paraId="7E46C1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七、App.vue 优化（加导航）</w:t>
      </w:r>
    </w:p>
    <w:p w14:paraId="54F0B139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="app"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el-menu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mode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="horizontal"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el-menu-item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index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="/"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首页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el-menu-item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el-menu-item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index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="/user"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用户管理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el-menu-item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el-menu-item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index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="/about"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关于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el-menu-item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el-menu-item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logout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margin-left: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auto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退出登录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el-menu-item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el-menu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padding: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router-view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localStorage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removeItem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'token'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push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'/login'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3D0450FE">
      <w:pPr>
        <w:rPr>
          <w:rFonts w:hint="default"/>
          <w:lang w:val="en-US" w:eastAsia="zh-CN"/>
        </w:rPr>
      </w:pPr>
    </w:p>
    <w:p w14:paraId="3BC31992">
      <w:pPr>
        <w:rPr>
          <w:rFonts w:hint="default"/>
          <w:lang w:val="en-US" w:eastAsia="zh-CN"/>
        </w:rPr>
      </w:pPr>
    </w:p>
    <w:p w14:paraId="02E35C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八、现在你的项目已经是完整后台系统！</w:t>
      </w:r>
    </w:p>
    <w:p w14:paraId="7989D5D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你现在拥有：</w:t>
      </w:r>
    </w:p>
    <w:p w14:paraId="4409727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路由 + 权限守卫</w:t>
      </w:r>
    </w:p>
    <w:p w14:paraId="4BAC62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ElementUI 完全可用</w:t>
      </w:r>
    </w:p>
    <w:p w14:paraId="5AF4A06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axios 统一请求</w:t>
      </w:r>
    </w:p>
    <w:p w14:paraId="0BE52F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api 接口统一管理</w:t>
      </w:r>
    </w:p>
    <w:p w14:paraId="5C1747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跨域代理配置</w:t>
      </w:r>
    </w:p>
    <w:p w14:paraId="2A1EB4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登录页面 + 登录控制</w:t>
      </w:r>
    </w:p>
    <w:p w14:paraId="7E1584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表格 + 分页 + 增删改查</w:t>
      </w:r>
    </w:p>
    <w:p w14:paraId="3E9CA8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导航菜单 + 退出登录</w:t>
      </w:r>
    </w:p>
    <w:p w14:paraId="58C26C1F">
      <w:pPr>
        <w:rPr>
          <w:rFonts w:hint="default"/>
          <w:lang w:val="en-US" w:eastAsia="zh-CN"/>
        </w:rPr>
      </w:pPr>
    </w:p>
    <w:p w14:paraId="59DAF5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运行：</w:t>
      </w:r>
    </w:p>
    <w:p w14:paraId="031802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npm  run  serve</w:t>
      </w: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 xml:space="preserve"> #执行启动命令</w:t>
      </w:r>
    </w:p>
    <w:p w14:paraId="05D62B8B">
      <w:r>
        <w:drawing>
          <wp:inline distT="0" distB="0" distL="114300" distR="114300">
            <wp:extent cx="5410200" cy="2095500"/>
            <wp:effectExtent l="0" t="0" r="0" b="762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24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这个报错不影响使用，原因是在代码里写了 row 这个变量，但没有使用它，ESLint 规则不允许定义未使用的变量</w:t>
      </w:r>
    </w:p>
    <w:p w14:paraId="509D0DB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 种最快的解决方法（任选一种）</w:t>
      </w:r>
    </w:p>
    <w:p w14:paraId="7782429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方法 1：直接删掉没用到的 row（推荐）</w:t>
      </w:r>
    </w:p>
    <w:p w14:paraId="2D76086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找到 UserList.vue 第 68 行，删掉没使用的 row 变量即可</w:t>
      </w:r>
    </w:p>
    <w:p w14:paraId="38C9A04C">
      <w:pPr>
        <w:rPr>
          <w:rFonts w:hint="default"/>
          <w:lang w:val="en-US" w:eastAsia="zh-CN"/>
        </w:rPr>
      </w:pPr>
    </w:p>
    <w:p w14:paraId="682CE8F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方法 2：不想删代码，临时忽略这个错误</w:t>
      </w:r>
    </w:p>
    <w:p w14:paraId="2569193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第 68 行上面 加一行注释：</w:t>
      </w:r>
    </w:p>
    <w:p w14:paraId="496F49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/* eslint-disable no-unused-vars */</w:t>
      </w:r>
    </w:p>
    <w:p w14:paraId="3DE353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row = ...</w:t>
      </w:r>
    </w:p>
    <w:p w14:paraId="371FB9F0">
      <w:pPr>
        <w:rPr>
          <w:rFonts w:hint="default"/>
          <w:lang w:val="en-US" w:eastAsia="zh-CN"/>
        </w:rPr>
      </w:pPr>
    </w:p>
    <w:p w14:paraId="3DFAAD4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方法 3：永久关闭 “未使用变量” 检查（一劳永逸）</w:t>
      </w:r>
    </w:p>
    <w:p w14:paraId="6C23485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打开项目根目录的 .eslintrc.js，在 rules 里加一条：</w:t>
      </w:r>
    </w:p>
    <w:p w14:paraId="525CFB1F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module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exports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root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env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node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extends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"plugin:vue/essential"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"eslint:recommended"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parserOptions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parser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"babel-eslint"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rules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关闭未使用变量报错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"no-unused-vars"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"off"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关闭无用表达式报错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"no-unused-expressions"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"off"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"no-console"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process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env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NODE_ENV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===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"production"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?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"warn"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"off"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"no-debugger"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process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env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NODE_ENV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===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"production"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?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"warn"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"off"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};</w:t>
      </w:r>
    </w:p>
    <w:p w14:paraId="785AF6C3">
      <w:pPr>
        <w:rPr>
          <w:rFonts w:hint="default"/>
          <w:lang w:val="en-US" w:eastAsia="zh-CN"/>
        </w:rPr>
      </w:pPr>
    </w:p>
    <w:p w14:paraId="6D1D6E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其他临时修复：</w:t>
      </w:r>
    </w:p>
    <w:p w14:paraId="1A554B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edit(row) {</w:t>
      </w:r>
    </w:p>
    <w:p w14:paraId="58F4C95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this.$message.info('编辑')</w:t>
      </w:r>
    </w:p>
    <w:p w14:paraId="3ECC893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console.log(row) //使用一下 row</w:t>
      </w:r>
    </w:p>
    <w:p w14:paraId="7047BD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}</w:t>
      </w:r>
    </w:p>
    <w:p w14:paraId="63DB8899">
      <w:pPr>
        <w:rPr>
          <w:rFonts w:hint="default"/>
          <w:lang w:val="en-US" w:eastAsia="zh-CN"/>
        </w:rPr>
      </w:pPr>
    </w:p>
    <w:p w14:paraId="51F388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如果后端api连接不上，则登录一定是会报404的，先改为模拟登录成功</w:t>
      </w:r>
    </w:p>
    <w:p w14:paraId="24A8CC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修改api/login.js</w:t>
      </w:r>
    </w:p>
    <w:p w14:paraId="6675862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模拟登录，不走后端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new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Promise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resolve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模拟成功返回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resolve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token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'fake-token-123456'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管理员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</w:p>
    <w:p w14:paraId="09289A1E">
      <w:pPr>
        <w:rPr>
          <w:rFonts w:hint="default"/>
          <w:lang w:val="en-US" w:eastAsia="zh-CN"/>
        </w:rPr>
      </w:pPr>
    </w:p>
    <w:p w14:paraId="757CE047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改完重启项目：npm run </w:t>
      </w:r>
      <w:r>
        <w:rPr>
          <w:rFonts w:hint="eastAsia"/>
          <w:lang w:val="en-US" w:eastAsia="zh-CN"/>
        </w:rPr>
        <w:t>serve</w:t>
      </w:r>
    </w:p>
    <w:p w14:paraId="0560613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7680" cy="3841750"/>
            <wp:effectExtent l="0" t="0" r="5080" b="1397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7980">
      <w:pPr>
        <w:rPr>
          <w:rFonts w:hint="default"/>
          <w:lang w:val="en-US" w:eastAsia="zh-CN"/>
        </w:rPr>
      </w:pPr>
    </w:p>
    <w:p w14:paraId="6CF09447">
      <w:r>
        <w:drawing>
          <wp:inline distT="0" distB="0" distL="114300" distR="114300">
            <wp:extent cx="6835775" cy="3176270"/>
            <wp:effectExtent l="0" t="0" r="6985" b="889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14FD">
      <w:pPr>
        <w:rPr>
          <w:rFonts w:hint="default"/>
          <w:lang w:val="en-US" w:eastAsia="zh-CN"/>
        </w:rPr>
      </w:pPr>
    </w:p>
    <w:p w14:paraId="5A7BEA09">
      <w:pPr>
        <w:rPr>
          <w:rFonts w:hint="default"/>
          <w:lang w:val="en-US" w:eastAsia="zh-CN"/>
        </w:rPr>
      </w:pPr>
    </w:p>
    <w:p w14:paraId="779F1BAB">
      <w:pPr>
        <w:outlineLvl w:val="1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564CAFD">
      <w:pPr>
        <w:outlineLvl w:val="2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#其他功能</w:t>
      </w:r>
    </w:p>
    <w:p w14:paraId="19C697E0">
      <w:pPr>
        <w:rPr>
          <w:rFonts w:hint="default"/>
          <w:lang w:val="en-US" w:eastAsia="zh-CN"/>
        </w:rPr>
      </w:pPr>
    </w:p>
    <w:p w14:paraId="54E04B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一、先完成：表单验证 + 弹窗新增</w:t>
      </w:r>
    </w:p>
    <w:p w14:paraId="7B691F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直接把 views/UserList.vue 替换成下面完整版</w:t>
      </w:r>
    </w:p>
    <w:p w14:paraId="7A323B01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="user-list"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="primary"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add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新增用户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表格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el-table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:data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list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border 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margin: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15px 0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el-table-column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="ID"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prop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="id"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el-table-column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账号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prop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="username"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el-table-column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姓名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prop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="name"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el-table-column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操作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template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slot-scope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edit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编辑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="danger"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删除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el-table-column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el-table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分页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el-pagination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@current-change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handleCurrentChange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:current-page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:page-size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limit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layout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="total, prev, pager, next, jumper"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:total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total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text-align: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right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新增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编辑弹窗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el-dialog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:visible.sync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dialogVisible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用户信息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el-form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ref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="formRef"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:model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label-width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="80px"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rules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="rules"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el-form-item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账号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prop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="username"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v-model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username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el-form-item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el-form-item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label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姓名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prop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="name"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el-input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v-model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el-form-item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el-form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slot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="footer"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dialogVisible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取消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="primary"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submit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确认保存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el-dialog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getUserList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deleteUser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'@/api/user'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[],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total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dialogVisible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表单验证规则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rules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required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请输入账号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trigger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'blur'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}],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required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请输入姓名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trigger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'blur'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}]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res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getUserList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limit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list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res.list || []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total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res.total ||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handleCurrentChange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page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page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deleteUser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success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删除成功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新增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add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form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dialogVisible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编辑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edit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row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form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{...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row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dialogVisible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提交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submit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await 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$refs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formRef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validate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这里调用新增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编辑接口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success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保存成功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dialogVisible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      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</w:p>
    <w:p w14:paraId="36A59FD2">
      <w:pPr>
        <w:rPr>
          <w:rFonts w:hint="default"/>
          <w:lang w:val="en-US" w:eastAsia="zh-CN"/>
        </w:rPr>
      </w:pPr>
    </w:p>
    <w:p w14:paraId="1EC9B496">
      <w:pPr>
        <w:rPr>
          <w:rFonts w:hint="default"/>
          <w:lang w:val="en-US" w:eastAsia="zh-CN"/>
        </w:rPr>
      </w:pPr>
    </w:p>
    <w:p w14:paraId="5501BBA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二、封装全局组件（企业级 3 大常用组件）</w:t>
      </w:r>
    </w:p>
    <w:p w14:paraId="47544B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先安装依赖</w:t>
      </w:r>
    </w:p>
    <w:p w14:paraId="3EDA09E0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富文本</w:t>
      </w:r>
    </w:p>
    <w:p w14:paraId="52F004A6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vue-quill-editor@2</w:t>
      </w:r>
    </w:p>
    <w:p w14:paraId="76F59A31">
      <w:pPr>
        <w:shd w:val="clear" w:fill="E2EFDA" w:themeFill="accent6" w:themeFillTint="32"/>
        <w:rPr>
          <w:rFonts w:hint="default"/>
          <w:lang w:val="en-US" w:eastAsia="zh-CN"/>
        </w:rPr>
      </w:pPr>
    </w:p>
    <w:p w14:paraId="5E90C3E0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导出Excel</w:t>
      </w:r>
    </w:p>
    <w:p w14:paraId="6A62EEC5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xlsx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file-saver</w:t>
      </w:r>
    </w:p>
    <w:p w14:paraId="3845BB90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</w:p>
    <w:p w14:paraId="1A367989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eastAsia"/>
          <w:lang w:val="en-US" w:eastAsia="zh-CN"/>
        </w:rPr>
        <w:t>vuex</w:t>
      </w:r>
    </w:p>
    <w:p w14:paraId="75A12F00">
      <w:pPr>
        <w:shd w:val="clear" w:fill="E2EFDA" w:themeFill="accent6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  install  vuex@3  --save</w:t>
      </w:r>
    </w:p>
    <w:p w14:paraId="390ACF4A">
      <w:pPr>
        <w:rPr>
          <w:rFonts w:hint="default"/>
          <w:lang w:val="en-US" w:eastAsia="zh-CN"/>
        </w:rPr>
      </w:pPr>
    </w:p>
    <w:p w14:paraId="206B37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全局上传组件</w:t>
      </w:r>
    </w:p>
    <w:p w14:paraId="0296DE1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创建 components/Upload.vue</w:t>
      </w:r>
    </w:p>
    <w:p w14:paraId="21E9DCE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el-upload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action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="/api/upload"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:on-success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handleSuccess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="primary"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上传文件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el-upload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handleSuccess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$emit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'success'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78A5D1B0">
      <w:pPr>
        <w:rPr>
          <w:rFonts w:hint="default"/>
          <w:lang w:val="en-US" w:eastAsia="zh-CN"/>
        </w:rPr>
      </w:pPr>
    </w:p>
    <w:p w14:paraId="1CF2947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全局富文本组件</w:t>
      </w:r>
    </w:p>
    <w:p w14:paraId="1698C4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创建 components/Editor.vue</w:t>
      </w:r>
    </w:p>
    <w:p w14:paraId="19B8110F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quill-editor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v-model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8591"/>
          <w:sz w:val="20"/>
          <w:szCs w:val="24"/>
        </w:rPr>
        <w:t>import VueQuillEditor from 'vue-quill-editor'</w:t>
      </w:r>
      <w:r>
        <w:rPr>
          <w:rFonts w:hint="eastAsia" w:ascii="JetBrains Mono" w:hAnsi="JetBrains Mono" w:eastAsia="JetBrains Mono"/>
          <w:color w:val="7F859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'quill/dist/quill.snow.css'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props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computed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return 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$emit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'input'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207AB44E">
      <w:pPr>
        <w:rPr>
          <w:rFonts w:hint="default"/>
          <w:lang w:val="en-US" w:eastAsia="zh-CN"/>
        </w:rPr>
      </w:pPr>
    </w:p>
    <w:p w14:paraId="11AC3406">
      <w:pPr>
        <w:rPr>
          <w:rFonts w:hint="default"/>
          <w:lang w:val="en-US" w:eastAsia="zh-CN"/>
        </w:rPr>
      </w:pPr>
    </w:p>
    <w:p w14:paraId="7EC7D4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全局导出 Excel 组件</w:t>
      </w:r>
    </w:p>
    <w:p w14:paraId="561E182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创建 utils/export.js</w:t>
      </w:r>
    </w:p>
    <w:p w14:paraId="71C9B42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XLSX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'xlsx'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FileSaver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'file-saver'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exportExcel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tableId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wb = XLSX.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utils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table_to_book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document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querySelector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tableId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wbout = XLSX.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write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(wb,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bookType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'xlsx'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'array'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blob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Blob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([wbout],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'application/octet-stream'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FileSaver.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saveAs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(blob,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'.xlsx'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16ACDB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新版本xlsa：</w:t>
      </w:r>
    </w:p>
    <w:p w14:paraId="4759813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修复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xlsx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新版不兼容问题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*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XLSX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'xlsx'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saveAs 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'file-saver'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function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exportExcel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tableId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表格数据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wb = XLSX.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utils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table_to_book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document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querySelector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tableId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wbout = XLSX.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write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(wb, 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bookType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'xlsx'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'array'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blob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Blob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([wbout], 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'application/octet-stream'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saveAs(blob,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`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${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.xlsx`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540410FE">
      <w:pPr>
        <w:rPr>
          <w:rFonts w:hint="eastAsia"/>
          <w:lang w:val="en-US" w:eastAsia="zh-CN"/>
        </w:rPr>
      </w:pPr>
    </w:p>
    <w:p w14:paraId="58DFEDA6">
      <w:pPr>
        <w:rPr>
          <w:rFonts w:hint="default"/>
          <w:lang w:val="en-US" w:eastAsia="zh-CN"/>
        </w:rPr>
      </w:pPr>
    </w:p>
    <w:p w14:paraId="368992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全局注册（main.js 加入）</w:t>
      </w:r>
    </w:p>
    <w:p w14:paraId="1BF192D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61AFEF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全局组件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Upload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'@/components/Upload.vue'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Editor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'@/components/Editor.vue'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'Upload'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Upload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'Editor'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Editor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全局方法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exportExcel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'@/utils/export'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prototype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$export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exportExcel</w:t>
      </w:r>
    </w:p>
    <w:p w14:paraId="5B24E31A">
      <w:pPr>
        <w:rPr>
          <w:rFonts w:hint="default"/>
          <w:lang w:val="en-US" w:eastAsia="zh-CN"/>
        </w:rPr>
      </w:pPr>
    </w:p>
    <w:p w14:paraId="4C5D39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三、Vuex 状态管理（存储用户信息 + 菜单）</w:t>
      </w:r>
    </w:p>
    <w:p w14:paraId="5D408B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创建 Vuex 目录</w:t>
      </w:r>
      <w:r>
        <w:rPr>
          <w:rFonts w:hint="eastAsia"/>
          <w:lang w:val="en-US" w:eastAsia="zh-CN"/>
        </w:rPr>
        <w:t>及文件</w:t>
      </w:r>
      <w:r>
        <w:rPr>
          <w:rFonts w:hint="default"/>
          <w:lang w:val="en-US" w:eastAsia="zh-CN"/>
        </w:rPr>
        <w:t>store/index.js</w:t>
      </w:r>
    </w:p>
    <w:p w14:paraId="114DD34C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Vuex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'vuex'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use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Store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userInfo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{},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用户信息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这里直接写好菜单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menuList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[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首页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'/user'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用户管理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'/about'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关于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]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mutations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SET_USER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userInfo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SET_MENU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menuList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actions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登录后保存用户信息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setUserInfo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commit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commit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'SET_USER'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localStorage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setItem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'user'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JSON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stringify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</w:p>
    <w:p w14:paraId="499973C4">
      <w:pPr>
        <w:rPr>
          <w:rFonts w:hint="default"/>
          <w:lang w:val="en-US" w:eastAsia="zh-CN"/>
        </w:rPr>
      </w:pPr>
    </w:p>
    <w:p w14:paraId="376B0FE9">
      <w:pPr>
        <w:rPr>
          <w:rFonts w:hint="default"/>
          <w:lang w:val="en-US" w:eastAsia="zh-CN"/>
        </w:rPr>
      </w:pPr>
    </w:p>
    <w:p w14:paraId="56C3F9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main.js 挂载</w:t>
      </w:r>
    </w:p>
    <w:p w14:paraId="358A89DB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89CA78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store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'./store'</w:t>
      </w:r>
    </w:p>
    <w:p w14:paraId="5F0AA07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store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新增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render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h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=&gt;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App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'#app'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</w:p>
    <w:p w14:paraId="11C3F16C">
      <w:pPr>
        <w:rPr>
          <w:rFonts w:hint="default"/>
          <w:lang w:val="en-US" w:eastAsia="zh-CN"/>
        </w:rPr>
      </w:pPr>
    </w:p>
    <w:p w14:paraId="028B0263">
      <w:pPr>
        <w:rPr>
          <w:rFonts w:hint="default"/>
          <w:lang w:val="en-US" w:eastAsia="zh-CN"/>
        </w:rPr>
      </w:pPr>
    </w:p>
    <w:p w14:paraId="7F1F20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登录页面使用（存用户信息）</w:t>
      </w:r>
    </w:p>
    <w:p w14:paraId="57BE73E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views/Login.vue 的 methods 里面的 login() 方法里</w:t>
      </w:r>
    </w:p>
    <w:p w14:paraId="39E9B0E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res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form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假设后端返回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token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localStorage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setItem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'token'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 res.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token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$store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dispatch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'setUserInfo'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 res.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新增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success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登录成功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push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7AB8B9C">
      <w:pPr>
        <w:rPr>
          <w:rFonts w:hint="default"/>
          <w:lang w:val="en-US" w:eastAsia="zh-CN"/>
        </w:rPr>
      </w:pPr>
    </w:p>
    <w:p w14:paraId="20F20C5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四、动态路由 + 权限菜单</w:t>
      </w:r>
    </w:p>
    <w:p w14:paraId="3B4050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router/index.js 加入</w:t>
      </w:r>
    </w:p>
    <w:p w14:paraId="13A3D8A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store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"@/store"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</w:p>
    <w:p w14:paraId="0EAFDFFB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动态路由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asyncRoutes = [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'/user'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'admin'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</w:t>
      </w:r>
    </w:p>
    <w:p w14:paraId="2437215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路由守卫（权限控制）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beforeEach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from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next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token 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localStorage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'token'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去登录页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→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直接放行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if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path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===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'/login'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next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没有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token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强制去登录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if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(!token)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next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'/login'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if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(token &amp;&amp; !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store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userInfo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这里获取用户信息和菜单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store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commit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'SET_MENU'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 asyncRoutes)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正常放行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next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</w:p>
    <w:p w14:paraId="2E9192BB">
      <w:pPr>
        <w:rPr>
          <w:rFonts w:hint="default"/>
          <w:lang w:val="en-US" w:eastAsia="zh-CN"/>
        </w:rPr>
      </w:pPr>
    </w:p>
    <w:p w14:paraId="136739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App.vue 动态菜单</w:t>
      </w:r>
    </w:p>
    <w:p w14:paraId="32949D9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="app"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权限菜单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el-menu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mode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="horizontal"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el-menu-item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v-for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item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in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menuList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:key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item.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:index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item.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item.meta.title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el-menu-item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退出登录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el-menu-item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logout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margin-left: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auto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退出登录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el-menu-item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el-menu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20px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router-view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/&gt;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computed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从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vuex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安全获取菜单（不直接写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$store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menuList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return 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$store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?.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?.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menuList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|| []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localStorage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removeItem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'token'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$store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commit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'SET_USER'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 {})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push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'/login'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4E020F52">
      <w:pPr>
        <w:rPr>
          <w:rFonts w:hint="default"/>
          <w:lang w:val="en-US" w:eastAsia="zh-CN"/>
        </w:rPr>
      </w:pPr>
    </w:p>
    <w:p w14:paraId="5FF0E1DE">
      <w:pPr>
        <w:rPr>
          <w:rFonts w:hint="default"/>
          <w:lang w:val="en-US" w:eastAsia="zh-CN"/>
        </w:rPr>
      </w:pPr>
    </w:p>
    <w:p w14:paraId="1C899876">
      <w:pPr>
        <w:outlineLvl w:val="2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41D24DF">
      <w:pPr>
        <w:outlineLvl w:val="2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</w:t>
      </w:r>
      <w:r>
        <w:rPr>
          <w:rFonts w:hint="default"/>
          <w:b/>
          <w:bCs/>
          <w:lang w:val="en-US" w:eastAsia="zh-CN"/>
        </w:rPr>
        <w:t>项目打包 + 部署上线</w:t>
      </w:r>
    </w:p>
    <w:p w14:paraId="045021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打包命令</w:t>
      </w:r>
    </w:p>
    <w:p w14:paraId="7D86FCD0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run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build</w:t>
      </w:r>
      <w:r>
        <w:rPr>
          <w:rFonts w:hint="default"/>
          <w:lang w:val="en-US" w:eastAsia="zh-CN"/>
        </w:rPr>
        <w:t xml:space="preserve">    #自动生成 dist 文件夹</w:t>
      </w:r>
    </w:p>
    <w:p w14:paraId="69DD1756">
      <w:r>
        <w:drawing>
          <wp:inline distT="0" distB="0" distL="114300" distR="114300">
            <wp:extent cx="6833870" cy="2621915"/>
            <wp:effectExtent l="0" t="0" r="8890" b="14605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C8F8">
      <w:pPr>
        <w:rPr>
          <w:rFonts w:hint="default"/>
          <w:lang w:val="en-US" w:eastAsia="zh-CN"/>
        </w:rPr>
      </w:pPr>
    </w:p>
    <w:p w14:paraId="652C72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部署上线</w:t>
      </w:r>
    </w:p>
    <w:p w14:paraId="4C4885C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把 dist 文件夹发给后端</w:t>
      </w:r>
    </w:p>
    <w:p w14:paraId="32ACBE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或直接放到 Nginx、Apache、服务器静态目录</w:t>
      </w:r>
    </w:p>
    <w:p w14:paraId="4B0FB44C">
      <w:pPr>
        <w:rPr>
          <w:rFonts w:hint="default"/>
          <w:lang w:val="en-US" w:eastAsia="zh-CN"/>
        </w:rPr>
      </w:pPr>
    </w:p>
    <w:p w14:paraId="3E2BC88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Nginx 简单配置</w:t>
      </w:r>
    </w:p>
    <w:p w14:paraId="696FF9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server {</w:t>
      </w:r>
    </w:p>
    <w:p w14:paraId="1C6615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listen 80;</w:t>
      </w:r>
    </w:p>
    <w:p w14:paraId="39587A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server_name localhost;</w:t>
      </w:r>
    </w:p>
    <w:p w14:paraId="3599A7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root /dist;</w:t>
      </w:r>
    </w:p>
    <w:p w14:paraId="51A3BA0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index index.html;</w:t>
      </w:r>
    </w:p>
    <w:p w14:paraId="5AE667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try_files $uri $uri/ /index.html;</w:t>
      </w:r>
    </w:p>
    <w:p w14:paraId="2A651F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BA26EAA">
      <w:pPr>
        <w:rPr>
          <w:rFonts w:hint="default"/>
          <w:lang w:val="en-US" w:eastAsia="zh-CN"/>
        </w:rPr>
      </w:pPr>
    </w:p>
    <w:p w14:paraId="0673DB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六、现在你拥有的是 完整企业后台系统</w:t>
      </w:r>
    </w:p>
    <w:p w14:paraId="0A2E59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路由 + 权限守卫</w:t>
      </w:r>
    </w:p>
    <w:p w14:paraId="3C9BCAB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ElementUI</w:t>
      </w:r>
    </w:p>
    <w:p w14:paraId="14970D4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axios + 接口管理</w:t>
      </w:r>
    </w:p>
    <w:p w14:paraId="360686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跨域代理</w:t>
      </w:r>
    </w:p>
    <w:p w14:paraId="467FA9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登录 + token</w:t>
      </w:r>
    </w:p>
    <w:p w14:paraId="216540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表格 + 分页 + 增删改查</w:t>
      </w:r>
    </w:p>
    <w:p w14:paraId="6AE3A49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表单验证 + 弹窗</w:t>
      </w:r>
    </w:p>
    <w:p w14:paraId="5CD00C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全局组件：上传、富文本、导出</w:t>
      </w:r>
    </w:p>
    <w:p w14:paraId="479CB6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Vuex 用户状态</w:t>
      </w:r>
    </w:p>
    <w:p w14:paraId="3F886C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动态路由 + 权限菜单</w:t>
      </w:r>
    </w:p>
    <w:p w14:paraId="68E39E1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打包部署</w:t>
      </w:r>
    </w:p>
    <w:p w14:paraId="7D2E7996">
      <w:pPr>
        <w:rPr>
          <w:rFonts w:hint="default"/>
          <w:lang w:val="en-US" w:eastAsia="zh-CN"/>
        </w:rPr>
      </w:pPr>
    </w:p>
    <w:p w14:paraId="6EF05B30">
      <w:r>
        <w:drawing>
          <wp:inline distT="0" distB="0" distL="114300" distR="114300">
            <wp:extent cx="6835775" cy="2008505"/>
            <wp:effectExtent l="0" t="0" r="6985" b="317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4B107">
      <w:pPr>
        <w:rPr>
          <w:rFonts w:hint="default"/>
          <w:lang w:val="en-US" w:eastAsia="zh-CN"/>
        </w:rPr>
      </w:pPr>
    </w:p>
    <w:p w14:paraId="73CA01CB">
      <w:pPr>
        <w:rPr>
          <w:rFonts w:hint="default"/>
          <w:lang w:val="en-US" w:eastAsia="zh-CN"/>
        </w:rPr>
      </w:pPr>
    </w:p>
    <w:p w14:paraId="2F86E28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DBD1692">
      <w:pPr>
        <w:outlineLvl w:val="1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#创建vue2项目（TS）</w:t>
      </w:r>
    </w:p>
    <w:p w14:paraId="6EBBBD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 CLI是Vue官方提供的脚手架工具，专门用于快速搭建Vue项目，对Vue 2的支持最完善</w:t>
      </w:r>
    </w:p>
    <w:p w14:paraId="33D6B504">
      <w:pPr>
        <w:rPr>
          <w:rFonts w:hint="default"/>
          <w:lang w:val="en-US" w:eastAsia="zh-CN"/>
        </w:rPr>
      </w:pPr>
    </w:p>
    <w:p w14:paraId="24D0089A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#初始化vue2项目（指定ts）</w:t>
      </w:r>
    </w:p>
    <w:p w14:paraId="4936513B">
      <w:pPr>
        <w:rPr>
          <w:rFonts w:hint="default"/>
          <w:lang w:val="en-US" w:eastAsia="zh-CN"/>
        </w:rPr>
      </w:pPr>
    </w:p>
    <w:p w14:paraId="6A1E427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步骤1：全局安装Vue CLI</w:t>
      </w:r>
    </w:p>
    <w:p w14:paraId="78E38BD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注意：创建Vue 2项目需要安装Vue CLI 4.x版本（Vue CLI 5.x默认支持Vue 3，虽然也能兼容Vue 2，但4.x更适配）</w:t>
      </w:r>
    </w:p>
    <w:p w14:paraId="1D2CD29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npm  uninstall  -g  @vue/cli</w:t>
      </w:r>
      <w:r>
        <w:rPr>
          <w:rFonts w:hint="eastAsia"/>
          <w:color w:val="0000FF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#卸载已安装的高版本 Vue CLI</w:t>
      </w:r>
      <w:r>
        <w:rPr>
          <w:rFonts w:hint="eastAsia"/>
          <w:color w:val="00B050"/>
          <w:lang w:val="en-US" w:eastAsia="zh-CN"/>
        </w:rPr>
        <w:t>（若之前有安装过）</w:t>
      </w:r>
    </w:p>
    <w:p w14:paraId="58809A84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npm  install  -g  @vue/cli@</w:t>
      </w:r>
      <w:r>
        <w:rPr>
          <w:rFonts w:hint="default"/>
          <w:color w:val="0000FF"/>
          <w:shd w:val="clear" w:fill="E2EFDA" w:themeFill="accent6" w:themeFillTint="32"/>
          <w:lang w:val="en-US" w:eastAsia="zh-CN"/>
        </w:rPr>
        <w:t>4.5.19</w:t>
      </w:r>
      <w:r>
        <w:rPr>
          <w:rFonts w:hint="default"/>
          <w:color w:val="0000FF"/>
          <w:lang w:val="en-US" w:eastAsia="zh-CN"/>
        </w:rPr>
        <w:t xml:space="preserve">  --force</w:t>
      </w:r>
      <w:r>
        <w:rPr>
          <w:rFonts w:hint="eastAsia"/>
          <w:color w:val="0000FF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#安装Vue CLI 4.x稳定版（4.5.19是经典稳定版）</w:t>
      </w:r>
    </w:p>
    <w:p w14:paraId="020728B9">
      <w:pPr>
        <w:rPr>
          <w:rFonts w:hint="default"/>
          <w:lang w:val="en-US" w:eastAsia="zh-CN"/>
        </w:rPr>
      </w:pPr>
    </w:p>
    <w:p w14:paraId="62D6EE58">
      <w:pPr>
        <w:rPr>
          <w:rFonts w:hint="default"/>
          <w:lang w:val="en-US" w:eastAsia="zh-CN"/>
        </w:rPr>
      </w:pPr>
    </w:p>
    <w:p w14:paraId="6AA4140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步骤2：验证 Vue CLI 安装成功</w:t>
      </w:r>
    </w:p>
    <w:p w14:paraId="26AEB39D"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vue  --version</w:t>
      </w:r>
      <w:r>
        <w:rPr>
          <w:rFonts w:hint="eastAsia"/>
          <w:color w:val="0000FF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</w:t>
      </w:r>
      <w:r>
        <w:rPr>
          <w:rFonts w:hint="default"/>
          <w:color w:val="00B050"/>
          <w:lang w:val="en-US" w:eastAsia="zh-CN"/>
        </w:rPr>
        <w:t>若能输出 4.x 版本号，说明安装成功</w:t>
      </w:r>
    </w:p>
    <w:p w14:paraId="627D23E0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@vue/cli 4.5.19</w:t>
      </w:r>
    </w:p>
    <w:p w14:paraId="4F2D5C6A">
      <w:pPr>
        <w:rPr>
          <w:rFonts w:hint="default"/>
          <w:lang w:val="en-US" w:eastAsia="zh-CN"/>
        </w:rPr>
      </w:pPr>
    </w:p>
    <w:p w14:paraId="08D293CF">
      <w:pPr>
        <w:rPr>
          <w:rFonts w:hint="default"/>
          <w:lang w:val="en-US" w:eastAsia="zh-CN"/>
        </w:rPr>
      </w:pPr>
    </w:p>
    <w:p w14:paraId="2D341F7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 3：创建Vue 2项目</w:t>
      </w:r>
    </w:p>
    <w:p w14:paraId="36DB8D0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cd  /d  D:\web_project</w:t>
      </w:r>
      <w:r>
        <w:rPr>
          <w:rFonts w:hint="eastAsia"/>
          <w:color w:val="0000FF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</w:t>
      </w:r>
      <w:r>
        <w:rPr>
          <w:rFonts w:hint="default"/>
          <w:color w:val="00B050"/>
          <w:lang w:val="en-US" w:eastAsia="zh-CN"/>
        </w:rPr>
        <w:t>切换到你想要存放项目的</w:t>
      </w:r>
      <w:r>
        <w:rPr>
          <w:rFonts w:hint="eastAsia"/>
          <w:color w:val="00B050"/>
          <w:lang w:val="en-US" w:eastAsia="zh-CN"/>
        </w:rPr>
        <w:t>父</w:t>
      </w:r>
      <w:r>
        <w:rPr>
          <w:rFonts w:hint="default"/>
          <w:color w:val="00B050"/>
          <w:lang w:val="en-US" w:eastAsia="zh-CN"/>
        </w:rPr>
        <w:t>目录</w:t>
      </w:r>
    </w:p>
    <w:p w14:paraId="025CFF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vue  create  </w:t>
      </w:r>
      <w:r>
        <w:rPr>
          <w:rFonts w:hint="eastAsia"/>
          <w:color w:val="0000FF"/>
          <w:lang w:val="en-US" w:eastAsia="zh-CN"/>
        </w:rPr>
        <w:t>my-vue2-project-ts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</w:t>
      </w:r>
      <w:r>
        <w:rPr>
          <w:rFonts w:hint="default"/>
          <w:color w:val="00B050"/>
          <w:lang w:val="en-US" w:eastAsia="zh-CN"/>
        </w:rPr>
        <w:t>创建项目</w:t>
      </w:r>
      <w:r>
        <w:rPr>
          <w:rFonts w:hint="eastAsia"/>
          <w:color w:val="00B050"/>
          <w:lang w:val="en-US" w:eastAsia="zh-CN"/>
        </w:rPr>
        <w:t>，按上下箭头选择Manually select features，再回车</w:t>
      </w:r>
    </w:p>
    <w:p w14:paraId="76CCDBF3">
      <w:r>
        <w:drawing>
          <wp:inline distT="0" distB="0" distL="114300" distR="114300">
            <wp:extent cx="5798820" cy="1051560"/>
            <wp:effectExtent l="0" t="0" r="762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8AA0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选中TypeScript</w:t>
      </w:r>
    </w:p>
    <w:p w14:paraId="36FEE203">
      <w:r>
        <w:drawing>
          <wp:inline distT="0" distB="0" distL="114300" distR="114300">
            <wp:extent cx="6263640" cy="2141220"/>
            <wp:effectExtent l="0" t="0" r="0" b="762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BD7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选择2.x</w:t>
      </w:r>
    </w:p>
    <w:p w14:paraId="460B0C2E">
      <w:r>
        <w:drawing>
          <wp:inline distT="0" distB="0" distL="114300" distR="114300">
            <wp:extent cx="6804660" cy="1158240"/>
            <wp:effectExtent l="0" t="0" r="7620" b="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38C8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Use class-style component syntax?</w:t>
      </w:r>
      <w:r>
        <w:rPr>
          <w:rFonts w:hint="eastAsia"/>
          <w:lang w:val="en-US" w:eastAsia="zh-CN"/>
        </w:rPr>
        <w:t xml:space="preserve"> 输入n</w:t>
      </w:r>
    </w:p>
    <w:p w14:paraId="3DEB0929">
      <w:r>
        <w:drawing>
          <wp:inline distT="0" distB="0" distL="114300" distR="114300">
            <wp:extent cx="6614160" cy="1249680"/>
            <wp:effectExtent l="0" t="0" r="0" b="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E685C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Use Babel alongside TypeScript (required for modern mode</w:t>
      </w:r>
      <w:r>
        <w:rPr>
          <w:rFonts w:hint="eastAsia"/>
          <w:lang w:val="en-US" w:eastAsia="zh-CN"/>
        </w:rPr>
        <w:t>...  输入y</w:t>
      </w:r>
    </w:p>
    <w:p w14:paraId="1727F11F">
      <w:r>
        <w:drawing>
          <wp:inline distT="0" distB="0" distL="114300" distR="114300">
            <wp:extent cx="6839585" cy="1011555"/>
            <wp:effectExtent l="0" t="0" r="3175" b="952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026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其他默认</w:t>
      </w:r>
    </w:p>
    <w:p w14:paraId="3E6694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Where do you prefer placing config for Babel, ESLint, etc.?</w:t>
      </w:r>
      <w:r>
        <w:rPr>
          <w:rFonts w:hint="eastAsia"/>
          <w:lang w:val="en-US" w:eastAsia="zh-CN"/>
        </w:rPr>
        <w:t xml:space="preserve">  选择 In package.json</w:t>
      </w:r>
    </w:p>
    <w:p w14:paraId="2A168FFB">
      <w:r>
        <w:drawing>
          <wp:inline distT="0" distB="0" distL="114300" distR="114300">
            <wp:extent cx="6835140" cy="1649095"/>
            <wp:effectExtent l="0" t="0" r="7620" b="12065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91FB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其他默认</w:t>
      </w:r>
    </w:p>
    <w:p w14:paraId="29F2FC32">
      <w:r>
        <w:drawing>
          <wp:inline distT="0" distB="0" distL="114300" distR="114300">
            <wp:extent cx="6838950" cy="1350010"/>
            <wp:effectExtent l="0" t="0" r="3810" b="635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40AF"/>
    <w:p w14:paraId="3F10DF6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9585" cy="3420110"/>
            <wp:effectExtent l="0" t="0" r="3175" b="8890"/>
            <wp:docPr id="6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C22A">
      <w:pPr>
        <w:rPr>
          <w:rFonts w:hint="default"/>
          <w:lang w:val="en-US" w:eastAsia="zh-CN"/>
        </w:rPr>
      </w:pPr>
    </w:p>
    <w:p w14:paraId="7D119BB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D:\web_project\my-vue2-project-ts&gt;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list</w:t>
      </w:r>
    </w:p>
    <w:p w14:paraId="2871CE1E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my-vue2-project-ts@0.1.0 D:\web_project\my-vue2-project-ts</w:t>
      </w:r>
    </w:p>
    <w:p w14:paraId="4770914B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@typescript-eslint/eslint-plugin@4.33.0</w:t>
      </w:r>
    </w:p>
    <w:p w14:paraId="5603F91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@typescript-eslint/parser@4.33.0</w:t>
      </w:r>
    </w:p>
    <w:p w14:paraId="01914521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@vue/cli-plugin-babel@4.5.19</w:t>
      </w:r>
    </w:p>
    <w:p w14:paraId="52015D1A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@vue/cli-plugin-eslint@4.5.19</w:t>
      </w:r>
    </w:p>
    <w:p w14:paraId="5253F900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@vue/cli-plugin-typescript@4.5.19</w:t>
      </w:r>
    </w:p>
    <w:p w14:paraId="1D297E67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@vue/cli-service@4.5.19</w:t>
      </w:r>
    </w:p>
    <w:p w14:paraId="1F517AA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@vue/eslint-config-typescript@7.0.0</w:t>
      </w:r>
    </w:p>
    <w:p w14:paraId="11BBF30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bindings@1.5.0 extraneous</w:t>
      </w:r>
    </w:p>
    <w:p w14:paraId="54B202D0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core-js@3.49.0</w:t>
      </w:r>
    </w:p>
    <w:p w14:paraId="3E7585A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eslint-plugin-vue@6.2.2</w:t>
      </w:r>
    </w:p>
    <w:p w14:paraId="1CE95F4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eslint@6.8.0</w:t>
      </w:r>
    </w:p>
    <w:p w14:paraId="6DF4C060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file-uri-to-path@1.0.0 extraneous</w:t>
      </w:r>
    </w:p>
    <w:p w14:paraId="6DA12E6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nan@2.26.2 extraneous</w:t>
      </w:r>
    </w:p>
    <w:p w14:paraId="76B0AEF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typescript@4.1.6</w:t>
      </w:r>
    </w:p>
    <w:p w14:paraId="30869699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+-- vue-template-compiler@2.7.16</w:t>
      </w:r>
    </w:p>
    <w:p w14:paraId="5461263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`-- vue@2.7.16</w:t>
      </w:r>
    </w:p>
    <w:p w14:paraId="0779CB5D">
      <w:pPr>
        <w:rPr>
          <w:rFonts w:hint="default"/>
          <w:lang w:val="en-US" w:eastAsia="zh-CN"/>
        </w:rPr>
      </w:pPr>
    </w:p>
    <w:p w14:paraId="192C6D26">
      <w:pPr>
        <w:rPr>
          <w:rFonts w:hint="default"/>
          <w:lang w:val="en-US" w:eastAsia="zh-CN"/>
        </w:rPr>
      </w:pPr>
    </w:p>
    <w:p w14:paraId="64BBFEC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</w:t>
      </w:r>
      <w:r>
        <w:rPr>
          <w:rFonts w:hint="default"/>
          <w:b/>
          <w:bCs/>
          <w:lang w:val="en-US" w:eastAsia="zh-CN"/>
        </w:rPr>
        <w:t>卸载当前TypeScript</w:t>
      </w:r>
    </w:p>
    <w:p w14:paraId="55036445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uninstall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typescript</w:t>
      </w:r>
    </w:p>
    <w:p w14:paraId="37D1AF23">
      <w:pPr>
        <w:rPr>
          <w:rFonts w:hint="default"/>
          <w:lang w:val="en-US" w:eastAsia="zh-CN"/>
        </w:rPr>
      </w:pPr>
    </w:p>
    <w:p w14:paraId="792E24D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</w:t>
      </w:r>
      <w:r>
        <w:rPr>
          <w:rFonts w:hint="default"/>
          <w:b/>
          <w:bCs/>
          <w:lang w:val="en-US" w:eastAsia="zh-CN"/>
        </w:rPr>
        <w:t>安装指定版本 4.5.5</w:t>
      </w:r>
    </w:p>
    <w:p w14:paraId="154F2C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#-D = --save-dev只在开发时使用，上线不需要，所以必须放 devDependencies</w:t>
      </w:r>
    </w:p>
    <w:p w14:paraId="35C084BB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install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-D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typescript@4.5.5</w:t>
      </w:r>
    </w:p>
    <w:p w14:paraId="3C3B67B7">
      <w:pPr>
        <w:rPr>
          <w:rFonts w:hint="eastAsia"/>
          <w:lang w:val="en-US" w:eastAsia="zh-CN"/>
        </w:rPr>
      </w:pPr>
    </w:p>
    <w:p w14:paraId="58A0900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#默认装的是最新版本的2.7.16，如果想换成其他vue版本：</w:t>
      </w:r>
    </w:p>
    <w:p w14:paraId="760BE5A0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  install  vue@2.6.14</w:t>
      </w:r>
    </w:p>
    <w:p w14:paraId="068BE76B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  install  vue-template-compiler@2.6.14</w:t>
      </w:r>
    </w:p>
    <w:p w14:paraId="36362291">
      <w:pPr>
        <w:rPr>
          <w:rFonts w:hint="default"/>
          <w:lang w:val="en-US" w:eastAsia="zh-CN"/>
        </w:rPr>
      </w:pPr>
    </w:p>
    <w:p w14:paraId="611DE9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 必须保证 vue + vue-template-compiler 版本完全一致</w:t>
      </w:r>
    </w:p>
    <w:p w14:paraId="4C1B15BD">
      <w:pPr>
        <w:rPr>
          <w:rFonts w:hint="default"/>
          <w:lang w:val="en-US" w:eastAsia="zh-CN"/>
        </w:rPr>
      </w:pPr>
    </w:p>
    <w:p w14:paraId="52AFB6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安装其他依赖</w:t>
      </w:r>
    </w:p>
    <w:p w14:paraId="113B2360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vue-property-decorator</w:t>
      </w:r>
    </w:p>
    <w:p w14:paraId="4D6D2D6F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@types/node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--save-dev</w:t>
      </w:r>
    </w:p>
    <w:p w14:paraId="0147EB4D">
      <w:pPr>
        <w:rPr>
          <w:rFonts w:hint="default"/>
          <w:lang w:val="en-US" w:eastAsia="zh-CN"/>
        </w:rPr>
      </w:pPr>
    </w:p>
    <w:p w14:paraId="60572A79">
      <w:r>
        <w:drawing>
          <wp:inline distT="0" distB="0" distL="114300" distR="114300">
            <wp:extent cx="4137660" cy="3634740"/>
            <wp:effectExtent l="0" t="0" r="7620" b="7620"/>
            <wp:docPr id="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80CD"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8582"/>
      </w:tblGrid>
      <w:tr w14:paraId="12D66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  <w:shd w:val="clear" w:color="auto" w:fill="DEEBF6" w:themeFill="accent1" w:themeFillTint="32"/>
          </w:tcPr>
          <w:p w14:paraId="216F0548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</w:t>
            </w:r>
          </w:p>
        </w:tc>
        <w:tc>
          <w:tcPr>
            <w:tcW w:w="8582" w:type="dxa"/>
            <w:shd w:val="clear" w:color="auto" w:fill="DEEBF6" w:themeFill="accent1" w:themeFillTint="32"/>
          </w:tcPr>
          <w:p w14:paraId="51F96A5C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</w:t>
            </w:r>
          </w:p>
        </w:tc>
      </w:tr>
      <w:tr w14:paraId="6FB73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AE09F72">
            <w:pPr>
              <w:rPr>
                <w:vertAlign w:val="baseline"/>
              </w:rPr>
            </w:pPr>
            <w:r>
              <w:rPr>
                <w:rFonts w:hint="default"/>
                <w:lang w:val="en-US" w:eastAsia="zh-CN"/>
              </w:rPr>
              <w:t>shims-tsx.d.ts</w:t>
            </w:r>
          </w:p>
        </w:tc>
        <w:tc>
          <w:tcPr>
            <w:tcW w:w="8582" w:type="dxa"/>
          </w:tcPr>
          <w:p w14:paraId="29B3EB6B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是 Vue2 + TypeScript 项目自带的类型定义文件，</w:t>
            </w:r>
          </w:p>
          <w:p w14:paraId="6BB65CD1">
            <w:pPr>
              <w:rPr>
                <w:vertAlign w:val="baseline"/>
              </w:rPr>
            </w:pPr>
            <w:r>
              <w:rPr>
                <w:rFonts w:hint="default"/>
                <w:lang w:val="en-US" w:eastAsia="zh-CN"/>
              </w:rPr>
              <w:t>它的作用：让 TypeScript 支持在 Vue 里写 JSX/TSX 语法，不报错、不飘红</w:t>
            </w:r>
          </w:p>
        </w:tc>
      </w:tr>
      <w:tr w14:paraId="5519D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88DA8FD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shims-vue.d.ts</w:t>
            </w:r>
          </w:p>
        </w:tc>
        <w:tc>
          <w:tcPr>
            <w:tcW w:w="8582" w:type="dxa"/>
          </w:tcPr>
          <w:p w14:paraId="4ABE97DE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让 TypeScript 认识 .vue 文件，不爆红、不报错</w:t>
            </w:r>
          </w:p>
        </w:tc>
      </w:tr>
    </w:tbl>
    <w:p w14:paraId="520C4962">
      <w:pPr>
        <w:rPr>
          <w:rFonts w:hint="default"/>
          <w:lang w:val="en-US" w:eastAsia="zh-CN"/>
        </w:rPr>
      </w:pPr>
    </w:p>
    <w:p w14:paraId="2EF39E73">
      <w:pPr>
        <w:rPr>
          <w:rFonts w:hint="default"/>
          <w:lang w:val="en-US" w:eastAsia="zh-CN"/>
        </w:rPr>
      </w:pPr>
    </w:p>
    <w:p w14:paraId="1484B81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使用@Component 这种装饰器语法，默认是会报错的，需要</w:t>
      </w:r>
      <w:r>
        <w:rPr>
          <w:rFonts w:hint="eastAsia"/>
          <w:b/>
          <w:bCs/>
          <w:lang w:val="en-US" w:eastAsia="zh-CN"/>
        </w:rPr>
        <w:t>：</w:t>
      </w:r>
    </w:p>
    <w:p w14:paraId="45855E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 tsconfig.json的 compilerOptions 里加两行：</w:t>
      </w:r>
    </w:p>
    <w:p w14:paraId="70DF8E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"experimentalDecorators": true,</w:t>
      </w:r>
    </w:p>
    <w:p w14:paraId="2C2A96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"emitDecoratorMetadata": true</w:t>
      </w:r>
    </w:p>
    <w:p w14:paraId="1272D35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"compilerOptions"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"target"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"esnext"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"module"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"esnext"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"experimentalDecorators"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"emitDecoratorMetadata"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</w:p>
    <w:p w14:paraId="6A099288">
      <w:pPr>
        <w:rPr>
          <w:rFonts w:hint="default"/>
          <w:lang w:val="en-US" w:eastAsia="zh-CN"/>
        </w:rPr>
      </w:pPr>
    </w:p>
    <w:p w14:paraId="5C326763">
      <w:pPr>
        <w:rPr>
          <w:rFonts w:hint="default"/>
          <w:lang w:val="en-US" w:eastAsia="zh-CN"/>
        </w:rPr>
      </w:pPr>
    </w:p>
    <w:p w14:paraId="6192690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函数无返回值报错：</w:t>
      </w:r>
    </w:p>
    <w:p w14:paraId="15C122E8">
      <w:r>
        <w:drawing>
          <wp:inline distT="0" distB="0" distL="114300" distR="114300">
            <wp:extent cx="6301740" cy="1181100"/>
            <wp:effectExtent l="0" t="0" r="7620" b="7620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A277">
      <w:pPr>
        <w:rPr>
          <w:rFonts w:hint="eastAsia"/>
        </w:rPr>
      </w:pPr>
      <w:r>
        <w:rPr>
          <w:rFonts w:hint="eastAsia"/>
        </w:rPr>
        <w:t>如果你不想每个函数都写类型打开 .eslintrc.js，找到 rules，加一条：</w:t>
      </w:r>
    </w:p>
    <w:p w14:paraId="2BCE48BB">
      <w:pPr>
        <w:rPr>
          <w:rFonts w:hint="eastAsia"/>
        </w:rPr>
      </w:pPr>
      <w:r>
        <w:rPr>
          <w:rFonts w:hint="eastAsia"/>
        </w:rPr>
        <w:t>rules: {</w:t>
      </w:r>
    </w:p>
    <w:p w14:paraId="26558E30">
      <w:pPr>
        <w:rPr>
          <w:rFonts w:hint="eastAsia"/>
        </w:rPr>
      </w:pPr>
      <w:r>
        <w:rPr>
          <w:rFonts w:hint="eastAsia"/>
        </w:rPr>
        <w:t xml:space="preserve">  '@typescript-eslint/explicit-module-boundary-types': 'off'</w:t>
      </w:r>
    </w:p>
    <w:p w14:paraId="2E60FA12">
      <w:pPr>
        <w:rPr>
          <w:rFonts w:hint="eastAsia"/>
        </w:rPr>
      </w:pPr>
      <w:r>
        <w:rPr>
          <w:rFonts w:hint="eastAsia"/>
        </w:rPr>
        <w:t>}</w:t>
      </w:r>
    </w:p>
    <w:p w14:paraId="28E713C2">
      <w:pPr>
        <w:rPr>
          <w:rFonts w:hint="eastAsia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3556"/>
      </w:tblGrid>
      <w:tr w14:paraId="0FCF4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4" w:type="dxa"/>
            <w:shd w:val="clear" w:color="auto" w:fill="DEEBF6" w:themeFill="accent1" w:themeFillTint="32"/>
          </w:tcPr>
          <w:p w14:paraId="4793F11F"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函数类型</w:t>
            </w:r>
          </w:p>
        </w:tc>
        <w:tc>
          <w:tcPr>
            <w:tcW w:w="3556" w:type="dxa"/>
            <w:shd w:val="clear" w:color="auto" w:fill="DEEBF6" w:themeFill="accent1" w:themeFillTint="32"/>
          </w:tcPr>
          <w:p w14:paraId="0B12D358"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返回值写法</w:t>
            </w:r>
          </w:p>
        </w:tc>
      </w:tr>
      <w:tr w14:paraId="52EF8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4" w:type="dxa"/>
          </w:tcPr>
          <w:p w14:paraId="5B3B3022"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普通无返回值</w:t>
            </w:r>
          </w:p>
        </w:tc>
        <w:tc>
          <w:tcPr>
            <w:tcW w:w="3556" w:type="dxa"/>
          </w:tcPr>
          <w:p w14:paraId="6EAE0FC2"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()</w:t>
            </w:r>
            <w:r>
              <w:rPr>
                <w:rFonts w:hint="eastAsia"/>
                <w:color w:val="0000FF"/>
              </w:rPr>
              <w:t>: void</w:t>
            </w:r>
          </w:p>
        </w:tc>
      </w:tr>
      <w:tr w14:paraId="2D401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4" w:type="dxa"/>
          </w:tcPr>
          <w:p w14:paraId="037C9E6B"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async 无返回值</w:t>
            </w:r>
          </w:p>
        </w:tc>
        <w:tc>
          <w:tcPr>
            <w:tcW w:w="3556" w:type="dxa"/>
          </w:tcPr>
          <w:p w14:paraId="08DB7918"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()</w:t>
            </w:r>
            <w:r>
              <w:rPr>
                <w:rFonts w:hint="eastAsia"/>
                <w:color w:val="0000FF"/>
              </w:rPr>
              <w:t>: Promise&lt;void&gt;</w:t>
            </w:r>
          </w:p>
        </w:tc>
      </w:tr>
    </w:tbl>
    <w:p w14:paraId="34F6865A">
      <w:pPr>
        <w:rPr>
          <w:rFonts w:hint="eastAsia"/>
        </w:rPr>
      </w:pPr>
    </w:p>
    <w:p w14:paraId="484116FD">
      <w:pPr>
        <w:rPr>
          <w:rFonts w:hint="default"/>
          <w:lang w:val="en-US" w:eastAsia="zh-CN"/>
        </w:rPr>
      </w:pPr>
    </w:p>
    <w:p w14:paraId="28D23103">
      <w:pPr>
        <w:rPr>
          <w:rFonts w:hint="default"/>
          <w:lang w:val="en-US" w:eastAsia="zh-CN"/>
        </w:rPr>
      </w:pPr>
    </w:p>
    <w:p w14:paraId="58C9122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A05F07F">
      <w:pPr>
        <w:outlineLvl w:val="2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</w:t>
      </w:r>
      <w:r>
        <w:rPr>
          <w:rFonts w:hint="default"/>
          <w:b/>
          <w:bCs/>
          <w:sz w:val="28"/>
          <w:szCs w:val="28"/>
          <w:lang w:val="en-US" w:eastAsia="zh-CN"/>
        </w:rPr>
        <w:t>已经创建好的Vue2项目 → 手动加TS</w:t>
      </w:r>
    </w:p>
    <w:p w14:paraId="1FDAA5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如果你已经有一个纯JS的Vue2项目，想改成TS：</w:t>
      </w:r>
    </w:p>
    <w:p w14:paraId="612699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安装依赖</w:t>
      </w:r>
    </w:p>
    <w:p w14:paraId="4C57F48E">
      <w:p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default"/>
          <w:b w:val="0"/>
          <w:bCs w:val="0"/>
          <w:color w:val="0000FF"/>
          <w:lang w:val="en-US" w:eastAsia="zh-CN"/>
        </w:rPr>
        <w:t>vue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add</w:t>
      </w:r>
      <w:r>
        <w:rPr>
          <w:rFonts w:hint="eastAsia"/>
          <w:b w:val="0"/>
          <w:bCs w:val="0"/>
          <w:color w:val="0000FF"/>
          <w:lang w:val="en-US" w:eastAsia="zh-CN"/>
        </w:rPr>
        <w:t xml:space="preserve"> </w:t>
      </w:r>
      <w:r>
        <w:rPr>
          <w:rFonts w:hint="default"/>
          <w:b w:val="0"/>
          <w:bCs w:val="0"/>
          <w:color w:val="0000FF"/>
          <w:lang w:val="en-US" w:eastAsia="zh-CN"/>
        </w:rPr>
        <w:t xml:space="preserve"> typescript</w:t>
      </w:r>
    </w:p>
    <w:p w14:paraId="4CD7258B">
      <w:pPr>
        <w:rPr>
          <w:rFonts w:hint="default"/>
          <w:lang w:val="en-US" w:eastAsia="zh-CN"/>
        </w:rPr>
      </w:pPr>
    </w:p>
    <w:p w14:paraId="077EE55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这个命令会自动：</w:t>
      </w:r>
    </w:p>
    <w:p w14:paraId="2CF5AD2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会自动安装最新版TS（比如5.6、5.7）</w:t>
      </w:r>
    </w:p>
    <w:p w14:paraId="3FED4C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生成tsconfig.json</w:t>
      </w:r>
    </w:p>
    <w:p w14:paraId="3D6F9F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把main.js → main.ts</w:t>
      </w:r>
    </w:p>
    <w:p w14:paraId="69BA91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配置好所有规则</w:t>
      </w:r>
    </w:p>
    <w:p w14:paraId="21FE60FF">
      <w:pPr>
        <w:rPr>
          <w:rFonts w:hint="default"/>
          <w:lang w:val="en-US" w:eastAsia="zh-CN"/>
        </w:rPr>
      </w:pPr>
    </w:p>
    <w:p w14:paraId="79C59979">
      <w:pPr>
        <w:rPr>
          <w:rFonts w:hint="default"/>
          <w:lang w:val="en-US" w:eastAsia="zh-CN"/>
        </w:rPr>
      </w:pPr>
    </w:p>
    <w:p w14:paraId="39F4E2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一路确认</w:t>
      </w:r>
    </w:p>
    <w:p w14:paraId="1F98ED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? Convert all .js files to .ts? → Y</w:t>
      </w:r>
    </w:p>
    <w:p w14:paraId="408724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? Allow .js files to be compiled? → Y</w:t>
      </w:r>
    </w:p>
    <w:p w14:paraId="3DDD54A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? Skip getting started? → N</w:t>
      </w:r>
    </w:p>
    <w:p w14:paraId="45C6251A">
      <w:pPr>
        <w:rPr>
          <w:rFonts w:hint="default"/>
          <w:lang w:val="en-US" w:eastAsia="zh-CN"/>
        </w:rPr>
      </w:pPr>
    </w:p>
    <w:p w14:paraId="6A17EFC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自动变成 Vue2 + TS项目</w:t>
      </w:r>
    </w:p>
    <w:p w14:paraId="5B6CEBE8">
      <w:pPr>
        <w:rPr>
          <w:rFonts w:hint="default"/>
          <w:lang w:val="en-US" w:eastAsia="zh-CN"/>
        </w:rPr>
      </w:pPr>
    </w:p>
    <w:p w14:paraId="157FA619">
      <w:pPr>
        <w:rPr>
          <w:rFonts w:hint="default"/>
          <w:lang w:val="en-US" w:eastAsia="zh-CN"/>
        </w:rPr>
      </w:pPr>
    </w:p>
    <w:p w14:paraId="5659E66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最重要：Vue2必须锁定TS版本</w:t>
      </w:r>
    </w:p>
    <w:p w14:paraId="01133C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不管你怎么创建，最后必须做这一步：</w:t>
      </w:r>
    </w:p>
    <w:p w14:paraId="5C6455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 package.json，把TS版本改成：</w:t>
      </w:r>
    </w:p>
    <w:p w14:paraId="01C25B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"devDependencies": {</w:t>
      </w:r>
    </w:p>
    <w:p w14:paraId="73CF391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"typescript": "~4.5.5"  &lt;-- 必须是 </w:t>
      </w:r>
      <w:r>
        <w:rPr>
          <w:rFonts w:hint="default"/>
          <w:color w:val="0000FF"/>
          <w:lang w:val="en-US" w:eastAsia="zh-CN"/>
        </w:rPr>
        <w:t>4.5.x</w:t>
      </w:r>
    </w:p>
    <w:p w14:paraId="7078BC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66F26253">
      <w:pPr>
        <w:rPr>
          <w:rFonts w:hint="default"/>
          <w:lang w:val="en-US" w:eastAsia="zh-CN"/>
        </w:rPr>
      </w:pPr>
    </w:p>
    <w:p w14:paraId="23AC4BF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然后重新安装：</w:t>
      </w:r>
    </w:p>
    <w:p w14:paraId="5CDB3FFB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  install</w:t>
      </w:r>
    </w:p>
    <w:p w14:paraId="00D7EB27">
      <w:pPr>
        <w:rPr>
          <w:rFonts w:hint="default"/>
          <w:lang w:val="en-US" w:eastAsia="zh-CN"/>
        </w:rPr>
      </w:pPr>
    </w:p>
    <w:p w14:paraId="7325DDBB">
      <w:pPr>
        <w:rPr>
          <w:rFonts w:hint="default"/>
          <w:lang w:val="en-US" w:eastAsia="zh-CN"/>
        </w:rPr>
      </w:pPr>
    </w:p>
    <w:p w14:paraId="52E02EA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总结（Vue2 + TS最标准）</w:t>
      </w:r>
    </w:p>
    <w:p w14:paraId="3C5634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创建时勾选TypeScript</w:t>
      </w:r>
    </w:p>
    <w:p w14:paraId="326F52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自动生成配置</w:t>
      </w:r>
    </w:p>
    <w:p w14:paraId="582EC9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锁定typescript ~4.5.5（不能高于4.5）</w:t>
      </w:r>
    </w:p>
    <w:p w14:paraId="59941C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不要用4.6+，会报错</w:t>
      </w:r>
    </w:p>
    <w:p w14:paraId="7AE12BCA">
      <w:pPr>
        <w:rPr>
          <w:rFonts w:hint="default"/>
          <w:lang w:val="en-US" w:eastAsia="zh-CN"/>
        </w:rPr>
      </w:pPr>
    </w:p>
    <w:p w14:paraId="5F6973E8">
      <w:pPr>
        <w:rPr>
          <w:rFonts w:hint="default"/>
          <w:lang w:val="en-US" w:eastAsia="zh-CN"/>
        </w:rPr>
      </w:pPr>
    </w:p>
    <w:p w14:paraId="5EA009A8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#让高版本TS兼容vue2</w:t>
      </w:r>
    </w:p>
    <w:p w14:paraId="778123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需要关闭严格类型检查 + 屏蔽库报错 + 放宽校验规则</w:t>
      </w:r>
    </w:p>
    <w:p w14:paraId="00F6E8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tsconfig.json</w:t>
      </w:r>
      <w:r>
        <w:rPr>
          <w:rFonts w:hint="eastAsia"/>
          <w:lang w:val="en-US" w:eastAsia="zh-CN"/>
        </w:rPr>
        <w:t>：</w:t>
      </w:r>
    </w:p>
    <w:p w14:paraId="291B727C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"compilerOptions"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"target"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"esnext"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"module"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"esnext"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必须关闭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，关闭严格模式 → 不强制类型校验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"noImplicitAny"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必须关闭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，允许变量不写类型 → Vue2 类型不兼容问题消失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"strictNullChecks"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必须关闭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，不检查空值 → 大量报错消失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"strictFunctionTypes"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"strictPropertyInitialization"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"moduleResolution"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"node"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"esModuleInterop"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"skipLibCheck"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  </w:t>
      </w:r>
      <w:r>
        <w:rPr>
          <w:rFonts w:hint="eastAsia" w:ascii="JetBrains Mono" w:hAnsi="JetBrains Mono" w:eastAsia="宋体"/>
          <w:color w:val="BBBBBB"/>
          <w:sz w:val="20"/>
          <w:szCs w:val="24"/>
          <w:lang w:val="en-US" w:eastAsia="zh-CN"/>
        </w:rPr>
        <w:t xml:space="preserve">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重点：跳过第三方库类型检查</w:t>
      </w:r>
      <w:r>
        <w:rPr>
          <w:rFonts w:hint="eastAsia" w:ascii="Courier New" w:hAnsi="Courier New" w:eastAsia="宋体"/>
          <w:color w:val="7FFD01"/>
          <w:sz w:val="20"/>
          <w:szCs w:val="24"/>
          <w:lang w:eastAsia="zh-CN"/>
        </w:rPr>
        <w:t>，跳过 node_modules 里的库类型检查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"skipDefaultLibCheck"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2960A363">
      <w:pPr>
        <w:rPr>
          <w:rFonts w:hint="default"/>
          <w:lang w:val="en-US" w:eastAsia="zh-CN"/>
        </w:rPr>
      </w:pPr>
    </w:p>
    <w:p w14:paraId="520003BE">
      <w:pPr>
        <w:rPr>
          <w:rFonts w:hint="default"/>
          <w:lang w:val="en-US" w:eastAsia="zh-CN"/>
        </w:rPr>
      </w:pPr>
    </w:p>
    <w:p w14:paraId="10C541F5">
      <w:pPr>
        <w:rPr>
          <w:rFonts w:hint="default"/>
          <w:lang w:val="en-US" w:eastAsia="zh-CN"/>
        </w:rPr>
      </w:pPr>
    </w:p>
    <w:p w14:paraId="25A13AC6">
      <w:pPr>
        <w:outlineLvl w:val="2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B9ED738">
      <w:pPr>
        <w:outlineLvl w:val="2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</w:t>
      </w:r>
      <w:r>
        <w:rPr>
          <w:rFonts w:hint="default"/>
          <w:b/>
          <w:bCs/>
          <w:sz w:val="28"/>
          <w:szCs w:val="28"/>
          <w:lang w:val="en-US" w:eastAsia="zh-CN"/>
        </w:rPr>
        <w:t>配置路由 + axios + ElementUI</w:t>
      </w:r>
    </w:p>
    <w:p w14:paraId="0C71E49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先安装依赖</w:t>
      </w:r>
    </w:p>
    <w:p w14:paraId="589539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路由</w:t>
      </w:r>
    </w:p>
    <w:p w14:paraId="74E4EC4B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npm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vue-router@3.5.2</w:t>
      </w:r>
    </w:p>
    <w:p w14:paraId="4B1B822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请求</w:t>
      </w:r>
    </w:p>
    <w:p w14:paraId="32E88137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axios</w:t>
      </w:r>
    </w:p>
    <w:p w14:paraId="320DF3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UI库</w:t>
      </w:r>
    </w:p>
    <w:p w14:paraId="7EAD6C79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npm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element-ui</w:t>
      </w:r>
    </w:p>
    <w:p w14:paraId="34DFE2F2">
      <w:pPr>
        <w:rPr>
          <w:rFonts w:hint="default"/>
          <w:lang w:val="en-US" w:eastAsia="zh-CN"/>
        </w:rPr>
      </w:pPr>
    </w:p>
    <w:p w14:paraId="0764D06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1. 配置路由（Vue2 + TS标准写法）</w:t>
      </w:r>
    </w:p>
    <w:p w14:paraId="579256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src/router/index.ts</w:t>
      </w:r>
    </w:p>
    <w:p w14:paraId="05E70628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EF596F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VueRouter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'vue-router'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Home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'../views/Home.vue'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让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TS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识别路由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use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routes = [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'Home'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Home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path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'/about'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'About'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() =&gt;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import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'../views/About.vue'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)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路由懒加载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router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mode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'hash'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routes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</w:t>
      </w:r>
    </w:p>
    <w:p w14:paraId="12843B41">
      <w:pPr>
        <w:rPr>
          <w:rFonts w:hint="default"/>
          <w:lang w:val="en-US" w:eastAsia="zh-CN"/>
        </w:rPr>
      </w:pPr>
    </w:p>
    <w:p w14:paraId="1503E888">
      <w:pPr>
        <w:rPr>
          <w:rFonts w:hint="default"/>
          <w:lang w:val="en-US" w:eastAsia="zh-CN"/>
        </w:rPr>
      </w:pPr>
    </w:p>
    <w:p w14:paraId="499527B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2. 封装 Axios（TS 类型安全）</w:t>
      </w:r>
    </w:p>
    <w:p w14:paraId="491145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src/utils/request.ts</w:t>
      </w:r>
    </w:p>
    <w:p w14:paraId="5ACE52A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61AFEF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axios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'axios'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request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axios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create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baseURL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'/api'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timeout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5000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请求拦截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request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interceptors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request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config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config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=&gt;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Promise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reject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error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响应拦截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request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interceptors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response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res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=&gt;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res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=&gt;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Promise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reject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error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request</w:t>
      </w:r>
    </w:p>
    <w:p w14:paraId="442C26B7">
      <w:pPr>
        <w:rPr>
          <w:rFonts w:hint="default"/>
          <w:lang w:val="en-US" w:eastAsia="zh-CN"/>
        </w:rPr>
      </w:pPr>
    </w:p>
    <w:p w14:paraId="4CB09FB6">
      <w:pPr>
        <w:rPr>
          <w:rFonts w:hint="default"/>
          <w:lang w:val="en-US" w:eastAsia="zh-CN"/>
        </w:rPr>
      </w:pPr>
    </w:p>
    <w:p w14:paraId="651602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配置 ElementUI</w:t>
      </w:r>
    </w:p>
    <w:p w14:paraId="50D1BB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src/plugins/element.ts</w:t>
      </w:r>
    </w:p>
    <w:p w14:paraId="6B3937A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ElementUI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'element-ui'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'element-ui/lib/theme-chalk/index.css'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use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(ElementUI)</w:t>
      </w:r>
    </w:p>
    <w:p w14:paraId="2713308D">
      <w:pPr>
        <w:rPr>
          <w:rFonts w:hint="default"/>
          <w:lang w:val="en-US" w:eastAsia="zh-CN"/>
        </w:rPr>
      </w:pPr>
    </w:p>
    <w:p w14:paraId="1D43E584">
      <w:pPr>
        <w:rPr>
          <w:rFonts w:hint="default"/>
          <w:lang w:val="en-US" w:eastAsia="zh-CN"/>
        </w:rPr>
      </w:pPr>
    </w:p>
    <w:p w14:paraId="3CF9FF0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入口文件 main.ts 整合所有</w:t>
      </w:r>
    </w:p>
    <w:p w14:paraId="375AF924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App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'./App.vue'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router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'./router'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'@/plugins/element'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引入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Element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'@/utils/request'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引入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axios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config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productionTip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render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h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=&gt;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App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$mount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'#app'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</w:p>
    <w:p w14:paraId="06D5D8C8">
      <w:pPr>
        <w:rPr>
          <w:rFonts w:hint="default"/>
          <w:lang w:val="en-US" w:eastAsia="zh-CN"/>
        </w:rPr>
      </w:pPr>
    </w:p>
    <w:p w14:paraId="5C95D3FF">
      <w:pPr>
        <w:rPr>
          <w:rFonts w:hint="default"/>
          <w:lang w:val="en-US" w:eastAsia="zh-CN"/>
        </w:rPr>
      </w:pPr>
    </w:p>
    <w:p w14:paraId="7A53208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5. 页面组件示例（TS + Vue2 写法）</w:t>
      </w:r>
    </w:p>
    <w:p w14:paraId="60E251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src/views/Home.vue</w:t>
      </w:r>
    </w:p>
    <w:p w14:paraId="022869C2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="home"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&gt;Vue2 + TS + 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 xml:space="preserve">路由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Axios + ElementUI&lt;/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Element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按钮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="primary"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getData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请求数据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type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="success"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goAbout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去关于页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script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="ts"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'vue-property-decorator'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request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'@/utils/request'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@Component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Home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extends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请求示例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():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Promise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void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res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request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'/list'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请求成功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 res)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$message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success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请求成功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路由跳转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goAbout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():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void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push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'/about'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2B063C77">
      <w:pPr>
        <w:rPr>
          <w:rFonts w:hint="default"/>
          <w:lang w:val="en-US" w:eastAsia="zh-CN"/>
        </w:rPr>
      </w:pPr>
    </w:p>
    <w:p w14:paraId="0785B4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假如前端是这样访问的： http://x.x.x.x:8080</w:t>
      </w:r>
    </w:p>
    <w:p w14:paraId="65D0F77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则当用户点击“请求数据”按钮后，axios会去请求后端： http://x.x.x.x:8080/api/list （baseURL + get里指定的路径）</w:t>
      </w:r>
    </w:p>
    <w:p w14:paraId="76BCFE96">
      <w:pPr>
        <w:rPr>
          <w:rFonts w:hint="default"/>
          <w:lang w:val="en-US" w:eastAsia="zh-CN"/>
        </w:rPr>
      </w:pPr>
    </w:p>
    <w:p w14:paraId="19E20B73">
      <w:pPr>
        <w:rPr>
          <w:rFonts w:hint="default"/>
          <w:lang w:val="en-US" w:eastAsia="zh-CN"/>
        </w:rPr>
      </w:pPr>
    </w:p>
    <w:p w14:paraId="76480F0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src/views/About.vue</w:t>
      </w:r>
    </w:p>
    <w:p w14:paraId="2828623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关于页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el-button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$router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back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返回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el-button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script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="ts"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'vue-property-decorator'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@Component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About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extends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3636338D">
      <w:pPr>
        <w:rPr>
          <w:rFonts w:hint="default"/>
          <w:lang w:val="en-US" w:eastAsia="zh-CN"/>
        </w:rPr>
      </w:pPr>
    </w:p>
    <w:p w14:paraId="012035C2">
      <w:pPr>
        <w:rPr>
          <w:rFonts w:hint="default"/>
          <w:lang w:val="en-US" w:eastAsia="zh-CN"/>
        </w:rPr>
      </w:pPr>
    </w:p>
    <w:p w14:paraId="03CEDC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 src/App.vue</w:t>
      </w:r>
    </w:p>
    <w:p w14:paraId="5C08B453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="app"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router-view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/&gt;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是自闭合标签，路由页面都在这里渲染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script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="ts"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Component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'vue-property-decorator'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@Component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App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extends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Vue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1B919BAF">
      <w:pPr>
        <w:rPr>
          <w:rFonts w:hint="default"/>
          <w:lang w:val="en-US" w:eastAsia="zh-CN"/>
        </w:rPr>
      </w:pPr>
    </w:p>
    <w:p w14:paraId="4FA352E0">
      <w:pPr>
        <w:rPr>
          <w:rFonts w:hint="default"/>
          <w:lang w:val="en-US" w:eastAsia="zh-CN"/>
        </w:rPr>
      </w:pPr>
    </w:p>
    <w:p w14:paraId="653246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运行：</w:t>
      </w:r>
    </w:p>
    <w:p w14:paraId="45BE70FD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npm  run  serve</w:t>
      </w:r>
    </w:p>
    <w:p w14:paraId="50B7CFB0">
      <w:r>
        <w:drawing>
          <wp:inline distT="0" distB="0" distL="114300" distR="114300">
            <wp:extent cx="5859780" cy="1356360"/>
            <wp:effectExtent l="0" t="0" r="7620" b="0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F0682">
      <w:pPr>
        <w:rPr>
          <w:rFonts w:hint="default"/>
          <w:lang w:val="en-US" w:eastAsia="zh-CN"/>
        </w:rPr>
      </w:pPr>
    </w:p>
    <w:p w14:paraId="269FA6FA">
      <w:pPr>
        <w:rPr>
          <w:rFonts w:hint="default"/>
          <w:lang w:val="en-US" w:eastAsia="zh-CN"/>
        </w:rPr>
      </w:pPr>
    </w:p>
    <w:p w14:paraId="56390703">
      <w:pPr>
        <w:rPr>
          <w:rFonts w:hint="default"/>
          <w:lang w:val="en-US" w:eastAsia="zh-CN"/>
        </w:rPr>
      </w:pPr>
    </w:p>
    <w:p w14:paraId="2F40C61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A97047F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★第7章、vue2前端示例项目</w:t>
      </w:r>
    </w:p>
    <w:p w14:paraId="3C4ED3D4">
      <w:pPr>
        <w:rPr>
          <w:rFonts w:hint="eastAsia"/>
          <w:lang w:val="en-US" w:eastAsia="zh-CN"/>
        </w:rPr>
      </w:pPr>
    </w:p>
    <w:p w14:paraId="6C64E3BE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#前端展示用户信息列表</w:t>
      </w:r>
    </w:p>
    <w:p w14:paraId="79A3329B">
      <w:pPr>
        <w:rPr>
          <w:rFonts w:hint="default"/>
          <w:lang w:val="en-US" w:eastAsia="zh-CN"/>
        </w:rPr>
      </w:pPr>
    </w:p>
    <w:p w14:paraId="2AA202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编辑test.html：</w:t>
      </w:r>
    </w:p>
    <w:p w14:paraId="02A2074A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&lt;!DOCTYPE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html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lang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="zh-CN"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meta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charset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="UTF-8"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&gt;Vue2 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 xml:space="preserve">展示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User 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数据示例（点击查询）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title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引入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Vue2 --&gt;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script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src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="vue.min.v2.7.16.js"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引入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axios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用于接口请求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script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src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="axios.min.v0.27.2.js"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简单的样式美化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container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width: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80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%;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margin: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20px auto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border: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1px solid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#eee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border-radius: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8px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background-color: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#00c4f4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loading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color: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#666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color: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#f56c6c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user-card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margin: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10px 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border: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1px solid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#ddd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border-radius: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4px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background-color: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#53d2a8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 xml:space="preserve">query-btn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padding: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8px 16px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background: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#409eff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color: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white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border: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none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border-radius: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4px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cursor: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pointer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margin-bottom: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20px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.</w:t>
      </w:r>
      <w:r>
        <w:rPr>
          <w:rFonts w:hint="eastAsia" w:ascii="JetBrains Mono" w:hAnsi="JetBrains Mono" w:eastAsia="JetBrains Mono"/>
          <w:color w:val="D39A63"/>
          <w:sz w:val="20"/>
          <w:szCs w:val="24"/>
        </w:rPr>
        <w:t>query-btn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 xml:space="preserve">disabled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background: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#a0cfff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cursor: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not-allowed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head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="app"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="container"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用户信息列表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h2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查询按钮：加载中禁用，防止重复点击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button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="query-btn"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getUserData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:disabled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loading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loading ? '</w:t>
      </w:r>
      <w:r>
        <w:rPr>
          <w:rFonts w:hint="eastAsia" w:ascii="Courier New" w:hAnsi="Courier New" w:eastAsia="JetBrains Mono"/>
          <w:color w:val="BBBBBB"/>
          <w:sz w:val="20"/>
          <w:szCs w:val="24"/>
          <w:shd w:val="clear" w:color="auto" w:fill="2D3139"/>
        </w:rPr>
        <w:t>查询中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>...' : '</w:t>
      </w:r>
      <w:r>
        <w:rPr>
          <w:rFonts w:hint="eastAsia" w:ascii="Courier New" w:hAnsi="Courier New" w:eastAsia="JetBrains Mono"/>
          <w:color w:val="BBBBBB"/>
          <w:sz w:val="20"/>
          <w:szCs w:val="24"/>
          <w:shd w:val="clear" w:color="auto" w:fill="2D3139"/>
        </w:rPr>
        <w:t>查询用户列表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'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加载状态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v-if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loading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="loading"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正在加载用户数据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...&lt;/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错误提示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v-else-if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error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="error"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用户数据展示：仅在有查询行为（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hasQueried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）后才展示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v-else-if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hasQueried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无数据提示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v-if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length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===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暂无用户数据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遍历展示用户列表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v-for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user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in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:key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user.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"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class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="user-card"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&gt;ID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：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user.id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用户名：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user.username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姓名：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user.name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邮箱：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user.email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年龄：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strong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user.age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默认空白状态：未点击查询时展示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div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v-else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new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'#app'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loading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加载状态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error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错误信息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[],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存储用户数据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hasQueried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false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标记是否触发过查询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移除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mounted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自动调用接口的逻辑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调用后端接口获取用户数据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async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getUserData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1.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设置加载状态，标记已查询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loading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hasQueried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true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;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标记触发了查询行为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try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2.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替换为你的实际后端接口地址（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GET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请求）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apiUrl 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'http://localhost:8080/api/users'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3.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发送接口请求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response 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await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axios.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get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(apiUrl,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timeout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5000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直接在请求配置中设置超时时间，毫秒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4.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处理返回数据（假设后端返回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{code: 200, data: [...]}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if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(response.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code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===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200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users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response.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    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else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接口返回异常：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response.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catch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err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5.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捕获请求异常（如网络错误、接口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404/500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等）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error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请求失败：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 xml:space="preserve">'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err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message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||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未知错误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finally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6.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无论成功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失败，结束加载状态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            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loading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false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body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html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</w:p>
    <w:p w14:paraId="1AC62921">
      <w:pPr>
        <w:rPr>
          <w:rFonts w:hint="eastAsia"/>
          <w:lang w:val="en-US" w:eastAsia="zh-CN"/>
        </w:rPr>
      </w:pPr>
    </w:p>
    <w:p w14:paraId="26ACC5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2、后端返回示例：</w:t>
      </w:r>
    </w:p>
    <w:p w14:paraId="1E320757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package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com.example.controller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org.springframework.web.bind.annotation.CrossOrigin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com.example.service.UserService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org.springframework.beans.factory.annotation.Autowired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org.springframework.web.bind.annotation.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*;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java.util.List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@RestController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允许所有域名跨域（开发环境可用，生产环境建议指定具体域名）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@CrossOrigin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origins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"*"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maxAge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3600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@RequestMapping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"/api"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class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UserControllerTest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@Autowired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private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UserService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userService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private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userInfo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"{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code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:200,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请求成功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:[{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:1,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username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zhangsan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张三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email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zhangsan@example.com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:25},{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id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:2,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username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lisi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李四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email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lisi@example.com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\"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:28}]}"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@GetMapping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"/users"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public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saveUser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userInfo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</w:p>
    <w:p w14:paraId="0126018F">
      <w:pPr>
        <w:rPr>
          <w:rFonts w:hint="eastAsia"/>
          <w:lang w:val="en-US" w:eastAsia="zh-CN"/>
        </w:rPr>
      </w:pPr>
    </w:p>
    <w:p w14:paraId="71E9F3D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前端展示效果：</w:t>
      </w:r>
    </w:p>
    <w:p w14:paraId="1F5670FF">
      <w:r>
        <w:drawing>
          <wp:inline distT="0" distB="0" distL="114300" distR="114300">
            <wp:extent cx="6828790" cy="1134745"/>
            <wp:effectExtent l="0" t="0" r="13970" b="825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195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点击“查询用户列表”后：</w:t>
      </w:r>
    </w:p>
    <w:p w14:paraId="4D3DF080">
      <w:r>
        <w:drawing>
          <wp:inline distT="0" distB="0" distL="114300" distR="114300">
            <wp:extent cx="6832600" cy="3644900"/>
            <wp:effectExtent l="0" t="0" r="10160" b="1270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5CF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调用接口请求头：</w:t>
      </w:r>
    </w:p>
    <w:p w14:paraId="7ECD6E3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GET /api/users HTTP/1.1</w:t>
      </w:r>
    </w:p>
    <w:p w14:paraId="7876C53D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Host: localhost:8080</w:t>
      </w:r>
    </w:p>
    <w:p w14:paraId="30356151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User-Agent: Mozilla/5.0 (Windows NT 10.0; Win64; x64; rv:148.0) Gecko/20100101 Firefox/148.0</w:t>
      </w:r>
    </w:p>
    <w:p w14:paraId="710D28AE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Accept: application/json, text/plain, */*</w:t>
      </w:r>
    </w:p>
    <w:p w14:paraId="4B06ED2B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Accept-Language: en-US,en;q=0.9</w:t>
      </w:r>
    </w:p>
    <w:p w14:paraId="7F7E05C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Accept-Encoding: gzip, deflate, br, zstd</w:t>
      </w:r>
    </w:p>
    <w:p w14:paraId="0B2A79C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Origin: http://localhost:63343</w:t>
      </w:r>
    </w:p>
    <w:p w14:paraId="067F5A17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Connection: keep-alive</w:t>
      </w:r>
    </w:p>
    <w:p w14:paraId="0BF12D7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Referer: http://localhost:63343/</w:t>
      </w:r>
    </w:p>
    <w:p w14:paraId="5D07E80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Sec-Fetch-Dest: empty</w:t>
      </w:r>
    </w:p>
    <w:p w14:paraId="6532F1DD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Sec-Fetch-Mode: cors</w:t>
      </w:r>
    </w:p>
    <w:p w14:paraId="0D032F07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Sec-Fetch-Site: same-site</w:t>
      </w:r>
    </w:p>
    <w:p w14:paraId="3500F440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Priority: u=0</w:t>
      </w:r>
    </w:p>
    <w:p w14:paraId="64B788A2">
      <w:pPr>
        <w:rPr>
          <w:rFonts w:hint="default"/>
          <w:lang w:val="en-US" w:eastAsia="zh-CN"/>
        </w:rPr>
      </w:pPr>
    </w:p>
    <w:p w14:paraId="40FD240E">
      <w:pPr>
        <w:rPr>
          <w:rFonts w:hint="eastAsia"/>
          <w:lang w:val="en-US" w:eastAsia="zh-CN"/>
        </w:rPr>
      </w:pPr>
    </w:p>
    <w:p w14:paraId="103713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响应头：</w:t>
      </w:r>
    </w:p>
    <w:p w14:paraId="293F9C90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HTTP/1.1 200 </w:t>
      </w:r>
    </w:p>
    <w:p w14:paraId="3CA3321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Vary: Origin</w:t>
      </w:r>
    </w:p>
    <w:p w14:paraId="035912C1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Vary: Access-Control-Request-Method</w:t>
      </w:r>
    </w:p>
    <w:p w14:paraId="30145D2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Vary: Access-Control-Request-Headers</w:t>
      </w:r>
    </w:p>
    <w:p w14:paraId="306B17FC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Access-Control-Allow-Origin: *</w:t>
      </w:r>
    </w:p>
    <w:p w14:paraId="4F71A21B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Content-Type: application/json</w:t>
      </w:r>
    </w:p>
    <w:p w14:paraId="5B194F50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Content-Length: 208</w:t>
      </w:r>
    </w:p>
    <w:p w14:paraId="488E339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Date: Wed, 25 Feb 2026 00:58:25 GMT</w:t>
      </w:r>
    </w:p>
    <w:p w14:paraId="23D0081A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Keep-Alive: timeout=60</w:t>
      </w:r>
    </w:p>
    <w:p w14:paraId="4EEAC4C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Connection: keep-alive</w:t>
      </w:r>
    </w:p>
    <w:p w14:paraId="37D56BCA">
      <w:pPr>
        <w:rPr>
          <w:rFonts w:hint="default"/>
          <w:lang w:val="en-US" w:eastAsia="zh-CN"/>
        </w:rPr>
      </w:pPr>
    </w:p>
    <w:p w14:paraId="453768D3">
      <w:pPr>
        <w:rPr>
          <w:rFonts w:hint="default"/>
          <w:lang w:val="en-US" w:eastAsia="zh-CN"/>
        </w:rPr>
      </w:pPr>
    </w:p>
    <w:p w14:paraId="3CC40C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响应体：</w:t>
      </w:r>
    </w:p>
    <w:p w14:paraId="59AFFFCF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{"code":200,"msg":"请求成功","data":[{"id":1,"username":"zhangsan","name":"张三","email":"zhangsan@example.com","age":25},{"id":2,"username":"lisi","name":"李四","email":"lisi@example.com","age":28}]}</w:t>
      </w:r>
    </w:p>
    <w:p w14:paraId="2064B726">
      <w:pPr>
        <w:rPr>
          <w:rFonts w:hint="default"/>
          <w:lang w:val="en-US" w:eastAsia="zh-CN"/>
        </w:rPr>
      </w:pPr>
    </w:p>
    <w:p w14:paraId="0F98E592">
      <w:pPr>
        <w:rPr>
          <w:rFonts w:hint="default"/>
          <w:lang w:val="en-US" w:eastAsia="zh-CN"/>
        </w:rPr>
      </w:pPr>
    </w:p>
    <w:p w14:paraId="7CC42D56">
      <w:pPr>
        <w:rPr>
          <w:rFonts w:hint="default"/>
          <w:lang w:val="en-US" w:eastAsia="zh-CN"/>
        </w:rPr>
      </w:pPr>
    </w:p>
    <w:p w14:paraId="381F7EEA">
      <w:pPr>
        <w:rPr>
          <w:rFonts w:hint="default"/>
          <w:lang w:val="en-US" w:eastAsia="zh-CN"/>
        </w:rPr>
      </w:pPr>
    </w:p>
    <w:p w14:paraId="3D311457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3612538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★第8章、vue3</w:t>
      </w:r>
    </w:p>
    <w:p w14:paraId="24767C07">
      <w:pPr>
        <w:rPr>
          <w:rFonts w:hint="default"/>
          <w:lang w:val="en-US" w:eastAsia="zh-CN"/>
        </w:rPr>
      </w:pPr>
    </w:p>
    <w:p w14:paraId="6A7BAA7C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#vue3简介</w:t>
      </w:r>
    </w:p>
    <w:p w14:paraId="64DBFA2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 3是一款渐进式JavaScript框架，由尤雨溪团队开发，2020年正式发布，是Vue 2的全面升级版本，核心目标是更快、更小、更易维护、更强大，专注于构建用户界面，支持单页应用（SPA）、移动端、桌面端等多场景开发。</w:t>
      </w:r>
    </w:p>
    <w:p w14:paraId="22090526">
      <w:pPr>
        <w:rPr>
          <w:rFonts w:hint="default"/>
          <w:lang w:val="en-US" w:eastAsia="zh-CN"/>
        </w:rPr>
      </w:pPr>
    </w:p>
    <w:p w14:paraId="5C45015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一、核心定位与优势</w:t>
      </w:r>
    </w:p>
    <w:p w14:paraId="7D79281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渐进式框架</w:t>
      </w:r>
    </w:p>
    <w:p w14:paraId="75C7EA5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可按需引入功能：从简单的视图渲染，到复杂的状态管理、路由、构建工具，逐步扩展，无需一开始就全量配置。</w:t>
      </w:r>
    </w:p>
    <w:p w14:paraId="6EB6E5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低学习门槛：基础语法简洁，上手快，同时支持复杂工程化开发。</w:t>
      </w:r>
    </w:p>
    <w:p w14:paraId="61FA4F7D">
      <w:pPr>
        <w:rPr>
          <w:rFonts w:hint="default"/>
          <w:lang w:val="en-US" w:eastAsia="zh-CN"/>
        </w:rPr>
      </w:pPr>
    </w:p>
    <w:p w14:paraId="5B159F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核心优势</w:t>
      </w:r>
    </w:p>
    <w:p w14:paraId="654316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性能大幅提升：重写虚拟DOM、优化响应式系统，首次渲染和更新速度比Vue 2快50%+，内存占用减少</w:t>
      </w:r>
    </w:p>
    <w:p w14:paraId="2B2802A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体积更小：采用Tree-Shaking机制，未使用的功能不会打包，基础包体积仅10KB左右（gzip压缩）</w:t>
      </w:r>
    </w:p>
    <w:p w14:paraId="1AAC935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组合式API（Composition API）：替代Vue 2的选项式API，解决复杂组件代码分散、难以维护的问题</w:t>
      </w:r>
    </w:p>
    <w:p w14:paraId="6D7F4A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更好的TypeScript支持：原生支持类型推导，无需额外配置，适合大型项目开发</w:t>
      </w:r>
    </w:p>
    <w:p w14:paraId="7766CBB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多端适配：通过 Vue 3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+ Vite + 相关插件，可快速开发Web、小程序、App（如uni-app、Taro）</w:t>
      </w:r>
    </w:p>
    <w:p w14:paraId="523E5295">
      <w:pPr>
        <w:rPr>
          <w:rFonts w:hint="default"/>
          <w:lang w:val="en-US" w:eastAsia="zh-CN"/>
        </w:rPr>
      </w:pPr>
    </w:p>
    <w:p w14:paraId="47137E8C">
      <w:pPr>
        <w:rPr>
          <w:rFonts w:hint="default"/>
          <w:lang w:val="en-US" w:eastAsia="zh-CN"/>
        </w:rPr>
      </w:pPr>
    </w:p>
    <w:p w14:paraId="62F0227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二、核心新特性</w:t>
      </w:r>
    </w:p>
    <w:p w14:paraId="249E39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响应式系统重构（Proxy替代Object.defineProperty）</w:t>
      </w:r>
    </w:p>
    <w:p w14:paraId="12B41B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 2 用Object.defineProperty实现响应式，无法监听数组索引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长度变化、对象新增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删除属性，需用 $set、$delete 兼容。</w:t>
      </w:r>
    </w:p>
    <w:p w14:paraId="572679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 3 用ES6 Proxy代理对象/数组，原生支持所有类型的响应式监听，无需额外兼容，性能更高</w:t>
      </w:r>
    </w:p>
    <w:p w14:paraId="4FA3BBCC">
      <w:pPr>
        <w:rPr>
          <w:rFonts w:hint="default"/>
          <w:lang w:val="en-US" w:eastAsia="zh-CN"/>
        </w:rPr>
      </w:pPr>
    </w:p>
    <w:p w14:paraId="59410E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组合式API（Composition API）</w:t>
      </w:r>
    </w:p>
    <w:p w14:paraId="1E2788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核心语法：setup()函数（组件入口）、ref/reactive 定义响应式数据、computed/watch 处理计算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监听、生命周期钩子（onMounted 等）。</w:t>
      </w:r>
    </w:p>
    <w:p w14:paraId="26C6862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优势：按逻辑组织代码，而非按选项（data/methods）拆分，复杂组件更易复用、维护</w:t>
      </w:r>
    </w:p>
    <w:p w14:paraId="46154BC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script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setup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onMounted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响应式数据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count 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0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方法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7F8591"/>
          <w:sz w:val="20"/>
          <w:szCs w:val="24"/>
        </w:rPr>
        <w:t xml:space="preserve">increment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() =&gt; count.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++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生命周期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onMounted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(() =&gt;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组件挂载完成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1E17E465">
      <w:pPr>
        <w:rPr>
          <w:rFonts w:hint="default"/>
          <w:lang w:val="en-US" w:eastAsia="zh-CN"/>
        </w:rPr>
      </w:pPr>
    </w:p>
    <w:p w14:paraId="7995E786">
      <w:pPr>
        <w:rPr>
          <w:rFonts w:hint="default"/>
          <w:lang w:val="en-US" w:eastAsia="zh-CN"/>
        </w:rPr>
      </w:pPr>
    </w:p>
    <w:p w14:paraId="630447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&lt;script setup&gt;语法糖</w:t>
      </w:r>
    </w:p>
    <w:p w14:paraId="2D0887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简化组合式API写法，无需手动导出变量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方法，代码更简洁，是Vue 3官方推荐写法</w:t>
      </w:r>
    </w:p>
    <w:p w14:paraId="20321C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支持直接导入组件、自动注册，无需 components 选项。</w:t>
      </w:r>
    </w:p>
    <w:p w14:paraId="153DE894">
      <w:pPr>
        <w:rPr>
          <w:rFonts w:hint="default"/>
          <w:lang w:val="en-US" w:eastAsia="zh-CN"/>
        </w:rPr>
      </w:pPr>
    </w:p>
    <w:p w14:paraId="0341E4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虚拟DOM重写（Patch Flag）</w:t>
      </w:r>
    </w:p>
    <w:p w14:paraId="727BF1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新增编译时标记（Patch Flag），标记动态节点（如插值、绑定属性），渲染时只更新动态部分，跳过静态内容，大幅提升更新性能。</w:t>
      </w:r>
    </w:p>
    <w:p w14:paraId="588A4418">
      <w:pPr>
        <w:rPr>
          <w:rFonts w:hint="default"/>
          <w:lang w:val="en-US" w:eastAsia="zh-CN"/>
        </w:rPr>
      </w:pPr>
    </w:p>
    <w:p w14:paraId="767A77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 更好的组件化与复用</w:t>
      </w:r>
    </w:p>
    <w:p w14:paraId="555A4F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Teleport（传送门）：将组件渲染到DOM任意位置（如弹窗、提示框，避免层级嵌套问题）</w:t>
      </w:r>
    </w:p>
    <w:p w14:paraId="1BCC32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&lt;Teleport to="body"&gt;</w:t>
      </w:r>
    </w:p>
    <w:p w14:paraId="694134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&lt;div class="modal"&gt;弹窗内容&lt;/div&gt;</w:t>
      </w:r>
    </w:p>
    <w:p w14:paraId="595F99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&lt;/Teleport&gt;</w:t>
      </w:r>
    </w:p>
    <w:p w14:paraId="24D3B69E">
      <w:pPr>
        <w:rPr>
          <w:rFonts w:hint="default"/>
          <w:lang w:val="en-US" w:eastAsia="zh-CN"/>
        </w:rPr>
      </w:pPr>
    </w:p>
    <w:p w14:paraId="05DB533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Suspense：支持异步组件加载，实现加载状态、错误状态的优雅处理。</w:t>
      </w:r>
    </w:p>
    <w:p w14:paraId="4A25ABB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Fragment（多根节点）：组件模板支持多个根节点，无需额外包裹div。</w:t>
      </w:r>
    </w:p>
    <w:p w14:paraId="65896B87">
      <w:pPr>
        <w:rPr>
          <w:rFonts w:hint="default"/>
          <w:lang w:val="en-US" w:eastAsia="zh-CN"/>
        </w:rPr>
      </w:pPr>
    </w:p>
    <w:p w14:paraId="4D56C4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 生态升级</w:t>
      </w:r>
    </w:p>
    <w:p w14:paraId="652288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构建工具：Vite替代Vue CLI，基于ESBuild，启动速度、热更新速度极快，开发体验大幅提升</w:t>
      </w:r>
    </w:p>
    <w:p w14:paraId="69E0B74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路由：Vue Router 4，适配Vue 3，支持组合式API</w:t>
      </w:r>
    </w:p>
    <w:p w14:paraId="5A9E65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状态管理：Pinia替代Vuex，更简洁、轻量，原生支持TypeScript，是Vue 3官方推荐状态库</w:t>
      </w:r>
    </w:p>
    <w:p w14:paraId="79F08672">
      <w:pPr>
        <w:rPr>
          <w:rFonts w:hint="default"/>
          <w:lang w:val="en-US" w:eastAsia="zh-CN"/>
        </w:rPr>
      </w:pPr>
    </w:p>
    <w:p w14:paraId="02B655B8">
      <w:pPr>
        <w:rPr>
          <w:rFonts w:hint="default"/>
          <w:lang w:val="en-US" w:eastAsia="zh-CN"/>
        </w:rPr>
      </w:pPr>
    </w:p>
    <w:p w14:paraId="6D92267F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三、与Vue 2的核心区别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1"/>
        <w:gridCol w:w="4385"/>
        <w:gridCol w:w="4022"/>
      </w:tblGrid>
      <w:tr w14:paraId="06CDD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shd w:val="clear" w:color="auto" w:fill="DEEBF6" w:themeFill="accent1" w:themeFillTint="32"/>
          </w:tcPr>
          <w:p w14:paraId="1C9896A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特性</w:t>
            </w:r>
          </w:p>
        </w:tc>
        <w:tc>
          <w:tcPr>
            <w:tcW w:w="4385" w:type="dxa"/>
            <w:shd w:val="clear" w:color="auto" w:fill="FBE5D6" w:themeFill="accent2" w:themeFillTint="32"/>
          </w:tcPr>
          <w:p w14:paraId="5750652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Vue 2</w:t>
            </w:r>
          </w:p>
        </w:tc>
        <w:tc>
          <w:tcPr>
            <w:tcW w:w="4022" w:type="dxa"/>
            <w:shd w:val="clear" w:color="auto" w:fill="E2EFDA" w:themeFill="accent6" w:themeFillTint="32"/>
          </w:tcPr>
          <w:p w14:paraId="2F4AA09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Vue 3</w:t>
            </w:r>
          </w:p>
        </w:tc>
      </w:tr>
      <w:tr w14:paraId="3D8F7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shd w:val="clear" w:color="auto" w:fill="DEEBF6" w:themeFill="accent1" w:themeFillTint="32"/>
          </w:tcPr>
          <w:p w14:paraId="705461A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响应式原理</w:t>
            </w:r>
          </w:p>
        </w:tc>
        <w:tc>
          <w:tcPr>
            <w:tcW w:w="4385" w:type="dxa"/>
          </w:tcPr>
          <w:p w14:paraId="299ACE4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Object.defineProperty</w:t>
            </w:r>
          </w:p>
        </w:tc>
        <w:tc>
          <w:tcPr>
            <w:tcW w:w="4022" w:type="dxa"/>
          </w:tcPr>
          <w:p w14:paraId="026BD09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Proxy</w:t>
            </w:r>
          </w:p>
        </w:tc>
      </w:tr>
      <w:tr w14:paraId="5A8D3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shd w:val="clear" w:color="auto" w:fill="DEEBF6" w:themeFill="accent1" w:themeFillTint="32"/>
          </w:tcPr>
          <w:p w14:paraId="35888C6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核心API</w:t>
            </w:r>
          </w:p>
        </w:tc>
        <w:tc>
          <w:tcPr>
            <w:tcW w:w="4385" w:type="dxa"/>
          </w:tcPr>
          <w:p w14:paraId="336E678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选项式API（data/methods）</w:t>
            </w:r>
          </w:p>
        </w:tc>
        <w:tc>
          <w:tcPr>
            <w:tcW w:w="4022" w:type="dxa"/>
          </w:tcPr>
          <w:p w14:paraId="400938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组合式API（setup/script setup）</w:t>
            </w:r>
          </w:p>
        </w:tc>
      </w:tr>
      <w:tr w14:paraId="019C1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shd w:val="clear" w:color="auto" w:fill="DEEBF6" w:themeFill="accent1" w:themeFillTint="32"/>
          </w:tcPr>
          <w:p w14:paraId="1A7DB5E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根节点</w:t>
            </w:r>
          </w:p>
        </w:tc>
        <w:tc>
          <w:tcPr>
            <w:tcW w:w="4385" w:type="dxa"/>
          </w:tcPr>
          <w:p w14:paraId="520D9A9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仅支持单个根节点</w:t>
            </w:r>
          </w:p>
        </w:tc>
        <w:tc>
          <w:tcPr>
            <w:tcW w:w="4022" w:type="dxa"/>
          </w:tcPr>
          <w:p w14:paraId="79AF02B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支持多个根节点（Fragment）</w:t>
            </w:r>
          </w:p>
        </w:tc>
      </w:tr>
      <w:tr w14:paraId="6DD30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shd w:val="clear" w:color="auto" w:fill="DEEBF6" w:themeFill="accent1" w:themeFillTint="32"/>
          </w:tcPr>
          <w:p w14:paraId="686E15A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TypeScript支持</w:t>
            </w:r>
          </w:p>
        </w:tc>
        <w:tc>
          <w:tcPr>
            <w:tcW w:w="4385" w:type="dxa"/>
          </w:tcPr>
          <w:p w14:paraId="0932C64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需额外配置，类型推导弱</w:t>
            </w:r>
          </w:p>
        </w:tc>
        <w:tc>
          <w:tcPr>
            <w:tcW w:w="4022" w:type="dxa"/>
          </w:tcPr>
          <w:p w14:paraId="1FE6A59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原生支持，类型推导完善</w:t>
            </w:r>
          </w:p>
        </w:tc>
      </w:tr>
      <w:tr w14:paraId="05A75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shd w:val="clear" w:color="auto" w:fill="DEEBF6" w:themeFill="accent1" w:themeFillTint="32"/>
          </w:tcPr>
          <w:p w14:paraId="1F859F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性能</w:t>
            </w:r>
          </w:p>
        </w:tc>
        <w:tc>
          <w:tcPr>
            <w:tcW w:w="4385" w:type="dxa"/>
          </w:tcPr>
          <w:p w14:paraId="6771F3F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中等，大型项目易卡顿</w:t>
            </w:r>
          </w:p>
        </w:tc>
        <w:tc>
          <w:tcPr>
            <w:tcW w:w="4022" w:type="dxa"/>
          </w:tcPr>
          <w:p w14:paraId="4210083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大幅提升，虚拟DOM优化</w:t>
            </w:r>
          </w:p>
        </w:tc>
      </w:tr>
      <w:tr w14:paraId="7F43C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1" w:type="dxa"/>
            <w:shd w:val="clear" w:color="auto" w:fill="DEEBF6" w:themeFill="accent1" w:themeFillTint="32"/>
          </w:tcPr>
          <w:p w14:paraId="3026379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体积</w:t>
            </w:r>
          </w:p>
        </w:tc>
        <w:tc>
          <w:tcPr>
            <w:tcW w:w="4385" w:type="dxa"/>
          </w:tcPr>
          <w:p w14:paraId="2965808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较大，Tree-Shaking 支持差</w:t>
            </w:r>
          </w:p>
        </w:tc>
        <w:tc>
          <w:tcPr>
            <w:tcW w:w="4022" w:type="dxa"/>
          </w:tcPr>
          <w:p w14:paraId="5C59577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极小，Tree-Shaking 完善</w:t>
            </w:r>
          </w:p>
        </w:tc>
      </w:tr>
    </w:tbl>
    <w:p w14:paraId="7E327368">
      <w:pPr>
        <w:rPr>
          <w:rFonts w:hint="default"/>
          <w:lang w:val="en-US" w:eastAsia="zh-CN"/>
        </w:rPr>
      </w:pPr>
    </w:p>
    <w:p w14:paraId="3D691117">
      <w:pPr>
        <w:rPr>
          <w:rFonts w:hint="default"/>
          <w:lang w:val="en-US" w:eastAsia="zh-CN"/>
        </w:rPr>
      </w:pPr>
    </w:p>
    <w:p w14:paraId="147E262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四、适用场景</w:t>
      </w:r>
    </w:p>
    <w:p w14:paraId="3A65493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中大型Web应用（后台管理系统、电商平台、社交应用）</w:t>
      </w:r>
    </w:p>
    <w:p w14:paraId="662A78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多端开发（Web + 小程序 + App）</w:t>
      </w:r>
    </w:p>
    <w:p w14:paraId="522F26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对性能、可维护性要求高的项目</w:t>
      </w:r>
    </w:p>
    <w:p w14:paraId="0090250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团队使用TypeScript开发的项目</w:t>
      </w:r>
    </w:p>
    <w:p w14:paraId="340BA771">
      <w:pPr>
        <w:rPr>
          <w:rFonts w:hint="default"/>
          <w:lang w:val="en-US" w:eastAsia="zh-CN"/>
        </w:rPr>
      </w:pPr>
    </w:p>
    <w:p w14:paraId="68602A26">
      <w:pPr>
        <w:rPr>
          <w:rFonts w:hint="default"/>
          <w:lang w:val="en-US" w:eastAsia="zh-CN"/>
        </w:rPr>
      </w:pPr>
    </w:p>
    <w:p w14:paraId="4833085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五、快速上手（极简示例）</w:t>
      </w:r>
    </w:p>
    <w:p w14:paraId="33A53683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&lt;!-- Vue 3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单文件组件（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.vue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 xml:space="preserve">）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--&gt;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&gt;{{</w:t>
      </w:r>
      <w:r>
        <w:rPr>
          <w:rFonts w:hint="eastAsia" w:ascii="JetBrains Mono" w:hAnsi="JetBrains Mono" w:eastAsia="JetBrains Mono"/>
          <w:color w:val="BBBBBB"/>
          <w:sz w:val="20"/>
          <w:szCs w:val="24"/>
          <w:shd w:val="clear" w:color="auto" w:fill="2D3139"/>
        </w:rPr>
        <w:t xml:space="preserve"> message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}}&lt;/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h1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button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@click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="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changeMessage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Courier New" w:hAnsi="Courier New" w:eastAsia="JetBrains Mono"/>
          <w:color w:val="BBBBBB"/>
          <w:sz w:val="20"/>
          <w:szCs w:val="24"/>
        </w:rPr>
        <w:t>点击修改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button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div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template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script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setup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定义响应式数据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message 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'Hello Vue 3!'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定义方法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changeMessage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message.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value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宋体"/>
          <w:color w:val="89CA78"/>
          <w:sz w:val="20"/>
          <w:szCs w:val="24"/>
          <w:lang w:val="en-US" w:eastAsia="zh-CN"/>
        </w:rPr>
        <w:t xml:space="preserve">Hello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Vue 3'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style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scoped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h1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color: </w:t>
      </w:r>
      <w:r>
        <w:rPr>
          <w:rFonts w:hint="eastAsia" w:ascii="JetBrains Mono" w:hAnsi="JetBrains Mono" w:eastAsia="JetBrains Mono"/>
          <w:color w:val="2BBAC5"/>
          <w:sz w:val="20"/>
          <w:szCs w:val="24"/>
        </w:rPr>
        <w:t>#42b983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style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0F892877">
      <w:pPr>
        <w:rPr>
          <w:rFonts w:hint="default"/>
          <w:lang w:val="en-US" w:eastAsia="zh-CN"/>
        </w:rPr>
      </w:pPr>
    </w:p>
    <w:p w14:paraId="200D2912">
      <w:pPr>
        <w:rPr>
          <w:rFonts w:hint="default"/>
          <w:lang w:val="en-US" w:eastAsia="zh-CN"/>
        </w:rPr>
      </w:pPr>
    </w:p>
    <w:p w14:paraId="5D75AC76">
      <w:pPr>
        <w:rPr>
          <w:rFonts w:hint="default"/>
          <w:lang w:val="en-US" w:eastAsia="zh-CN"/>
        </w:rPr>
      </w:pPr>
    </w:p>
    <w:p w14:paraId="78A65A99">
      <w:pPr>
        <w:rPr>
          <w:rFonts w:hint="default"/>
          <w:lang w:val="en-US" w:eastAsia="zh-CN"/>
        </w:rPr>
      </w:pPr>
    </w:p>
    <w:p w14:paraId="2C39AEA9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32585BF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#Vue3版本与Node.js版本兼容对照表</w:t>
      </w:r>
    </w:p>
    <w:p w14:paraId="2B8A58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以下是 Vue 3 各版本与 Node.js 版本的官方兼容对照表</w:t>
      </w:r>
    </w:p>
    <w:p w14:paraId="6172FAB8">
      <w:pPr>
        <w:rPr>
          <w:rFonts w:hint="default"/>
          <w:lang w:val="en-US" w:eastAsia="zh-CN"/>
        </w:rPr>
      </w:pPr>
    </w:p>
    <w:p w14:paraId="63FE0000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Vue 3 版本 × Node.js 兼容表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8"/>
        <w:gridCol w:w="2226"/>
        <w:gridCol w:w="2269"/>
        <w:gridCol w:w="4545"/>
      </w:tblGrid>
      <w:tr w14:paraId="0A5F2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  <w:shd w:val="clear" w:color="auto" w:fill="DAE3F3" w:themeFill="accent5" w:themeFillTint="32"/>
          </w:tcPr>
          <w:p w14:paraId="0DB8CF7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Vue 3 版本</w:t>
            </w:r>
          </w:p>
        </w:tc>
        <w:tc>
          <w:tcPr>
            <w:tcW w:w="2226" w:type="dxa"/>
            <w:shd w:val="clear" w:color="auto" w:fill="DAE3F3" w:themeFill="accent5" w:themeFillTint="32"/>
          </w:tcPr>
          <w:p w14:paraId="41E6FC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最低Node.js版本</w:t>
            </w:r>
          </w:p>
        </w:tc>
        <w:tc>
          <w:tcPr>
            <w:tcW w:w="2269" w:type="dxa"/>
            <w:shd w:val="clear" w:color="auto" w:fill="DAE3F3" w:themeFill="accent5" w:themeFillTint="32"/>
          </w:tcPr>
          <w:p w14:paraId="5F9EAA1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推荐Node.js版本</w:t>
            </w:r>
          </w:p>
        </w:tc>
        <w:tc>
          <w:tcPr>
            <w:tcW w:w="4545" w:type="dxa"/>
            <w:shd w:val="clear" w:color="auto" w:fill="DAE3F3" w:themeFill="accent5" w:themeFillTint="32"/>
          </w:tcPr>
          <w:p w14:paraId="4893A1E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备注（构建工具</w:t>
            </w:r>
            <w:r>
              <w:rPr>
                <w:rFonts w:hint="eastAsia"/>
                <w:lang w:eastAsia="zh-CN"/>
              </w:rPr>
              <w:t>/</w:t>
            </w:r>
            <w:r>
              <w:rPr>
                <w:rFonts w:hint="eastAsia"/>
              </w:rPr>
              <w:t>生态）</w:t>
            </w:r>
          </w:p>
        </w:tc>
      </w:tr>
      <w:tr w14:paraId="58446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46BF131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3.0.x – 3.2.x</w:t>
            </w:r>
          </w:p>
        </w:tc>
        <w:tc>
          <w:tcPr>
            <w:tcW w:w="2226" w:type="dxa"/>
          </w:tcPr>
          <w:p w14:paraId="513E3F5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12.0.0</w:t>
            </w:r>
          </w:p>
        </w:tc>
        <w:tc>
          <w:tcPr>
            <w:tcW w:w="2269" w:type="dxa"/>
          </w:tcPr>
          <w:p w14:paraId="30083EE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14.x (LTS)</w:t>
            </w:r>
          </w:p>
        </w:tc>
        <w:tc>
          <w:tcPr>
            <w:tcW w:w="4545" w:type="dxa"/>
          </w:tcPr>
          <w:p w14:paraId="79CEB37B">
            <w:pPr>
              <w:rPr>
                <w:rFonts w:hint="eastAsia"/>
              </w:rPr>
            </w:pPr>
            <w:r>
              <w:rPr>
                <w:rFonts w:hint="eastAsia"/>
              </w:rPr>
              <w:t>Vue CLI 5、Webpack 5 最低要求 12</w:t>
            </w:r>
          </w:p>
          <w:p w14:paraId="481E06B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Vite 早期版兼容 12+</w:t>
            </w:r>
          </w:p>
        </w:tc>
      </w:tr>
      <w:tr w14:paraId="223A9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299A101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3.3.x – 3.4.x</w:t>
            </w:r>
          </w:p>
        </w:tc>
        <w:tc>
          <w:tcPr>
            <w:tcW w:w="2226" w:type="dxa"/>
          </w:tcPr>
          <w:p w14:paraId="44E774B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14.18.0</w:t>
            </w:r>
          </w:p>
        </w:tc>
        <w:tc>
          <w:tcPr>
            <w:tcW w:w="2269" w:type="dxa"/>
          </w:tcPr>
          <w:p w14:paraId="7A31454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16.x (LTS)</w:t>
            </w:r>
          </w:p>
        </w:tc>
        <w:tc>
          <w:tcPr>
            <w:tcW w:w="4545" w:type="dxa"/>
          </w:tcPr>
          <w:p w14:paraId="0CF99E41">
            <w:pPr>
              <w:rPr>
                <w:rFonts w:hint="eastAsia"/>
              </w:rPr>
            </w:pPr>
            <w:r>
              <w:rPr>
                <w:rFonts w:hint="eastAsia"/>
              </w:rPr>
              <w:t>Vite 4+、Vue CLI 5 推荐 16</w:t>
            </w:r>
          </w:p>
          <w:p w14:paraId="419B6CF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14 已过 LTS 维护期</w:t>
            </w:r>
          </w:p>
        </w:tc>
      </w:tr>
      <w:tr w14:paraId="61D39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8" w:type="dxa"/>
          </w:tcPr>
          <w:p w14:paraId="07BB6BA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</w:rPr>
              <w:t>3.5.x+</w:t>
            </w:r>
            <w:r>
              <w:rPr>
                <w:rFonts w:hint="eastAsia"/>
              </w:rPr>
              <w:t>（最新）</w:t>
            </w:r>
          </w:p>
        </w:tc>
        <w:tc>
          <w:tcPr>
            <w:tcW w:w="2226" w:type="dxa"/>
          </w:tcPr>
          <w:p w14:paraId="364BA7D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16.0.0</w:t>
            </w:r>
          </w:p>
        </w:tc>
        <w:tc>
          <w:tcPr>
            <w:tcW w:w="2269" w:type="dxa"/>
          </w:tcPr>
          <w:p w14:paraId="159C080F">
            <w:pPr>
              <w:rPr>
                <w:rFonts w:hint="eastAsia"/>
              </w:rPr>
            </w:pPr>
            <w:r>
              <w:rPr>
                <w:rFonts w:hint="eastAsia"/>
                <w:color w:val="auto"/>
              </w:rPr>
              <w:t xml:space="preserve">18.x </w:t>
            </w:r>
            <w:r>
              <w:rPr>
                <w:rFonts w:hint="eastAsia"/>
              </w:rPr>
              <w:t>/ 20.x (LTS)</w:t>
            </w:r>
          </w:p>
          <w:p w14:paraId="7CD5C65A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&gt;=</w:t>
            </w:r>
            <w:r>
              <w:rPr>
                <w:rFonts w:hint="eastAsia"/>
                <w:color w:val="0000FF"/>
                <w:lang w:val="en-US" w:eastAsia="zh-CN"/>
              </w:rPr>
              <w:t>22.12.0</w:t>
            </w:r>
          </w:p>
        </w:tc>
        <w:tc>
          <w:tcPr>
            <w:tcW w:w="4545" w:type="dxa"/>
          </w:tcPr>
          <w:p w14:paraId="49A23E64">
            <w:pPr>
              <w:rPr>
                <w:rFonts w:hint="eastAsia"/>
              </w:rPr>
            </w:pPr>
            <w:r>
              <w:rPr>
                <w:rFonts w:hint="eastAsia"/>
              </w:rPr>
              <w:t>Vite 5+、pnpm 8+ 要求 16+</w:t>
            </w:r>
          </w:p>
          <w:p w14:paraId="2663069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18/20 为当前活跃 LTS</w:t>
            </w:r>
          </w:p>
        </w:tc>
      </w:tr>
    </w:tbl>
    <w:p w14:paraId="6493B85F">
      <w:pPr>
        <w:rPr>
          <w:rFonts w:hint="default"/>
          <w:lang w:val="en-US" w:eastAsia="zh-CN"/>
        </w:rPr>
      </w:pPr>
    </w:p>
    <w:p w14:paraId="4829FA3E">
      <w:pPr>
        <w:rPr>
          <w:rFonts w:hint="default"/>
          <w:lang w:val="en-US" w:eastAsia="zh-CN"/>
        </w:rPr>
      </w:pPr>
    </w:p>
    <w:p w14:paraId="08ED165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关键说明</w:t>
      </w:r>
    </w:p>
    <w:p w14:paraId="741C9FF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  <w:lang w:val="en-US" w:eastAsia="zh-CN"/>
        </w:rPr>
        <w:t>最低要求 vs 推荐</w:t>
      </w:r>
    </w:p>
    <w:p w14:paraId="1AEB5D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最低版本仅保证能运行，推荐版本才能获得完整工具链支持、性能与安全更新。</w:t>
      </w:r>
    </w:p>
    <w:p w14:paraId="746BC02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Node.js 14 已于 2023 年结束 LTS，新项目强烈建议从 16 起步。</w:t>
      </w:r>
    </w:p>
    <w:p w14:paraId="6F14C146">
      <w:pPr>
        <w:rPr>
          <w:rFonts w:hint="default"/>
          <w:lang w:val="en-US" w:eastAsia="zh-CN"/>
        </w:rPr>
      </w:pPr>
    </w:p>
    <w:p w14:paraId="0D03E4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  <w:lang w:val="en-US" w:eastAsia="zh-CN"/>
        </w:rPr>
        <w:t>构建工具联动要求</w:t>
      </w:r>
    </w:p>
    <w:p w14:paraId="4238E3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Vite：</w:t>
      </w:r>
    </w:p>
    <w:p w14:paraId="11BB66A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Vite 2.x：最低 Node 12.0.0</w:t>
      </w:r>
    </w:p>
    <w:p w14:paraId="1C94ED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Vite 3.x：最低 Node 14.18.0</w:t>
      </w:r>
    </w:p>
    <w:p w14:paraId="07468AB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Vite 4.x：最低 Node 16.0.0</w:t>
      </w:r>
    </w:p>
    <w:p w14:paraId="20EB8F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Vite 5.x：最低 Node 18.0.0</w:t>
      </w:r>
    </w:p>
    <w:p w14:paraId="3CAB96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 CLI 5：最低 Node 12.0.0，推荐 16+</w:t>
      </w:r>
    </w:p>
    <w:p w14:paraId="58F682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你的项目若用 Vite 5+，必须用 Node 18+。</w:t>
      </w:r>
    </w:p>
    <w:p w14:paraId="56A66E59">
      <w:pPr>
        <w:rPr>
          <w:rFonts w:hint="default"/>
          <w:lang w:val="en-US" w:eastAsia="zh-CN"/>
        </w:rPr>
      </w:pPr>
    </w:p>
    <w:p w14:paraId="3C03088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default"/>
          <w:lang w:val="en-US" w:eastAsia="zh-CN"/>
        </w:rPr>
        <w:t>与</w:t>
      </w:r>
      <w:r>
        <w:rPr>
          <w:rFonts w:hint="eastAsia"/>
          <w:lang w:val="en-US" w:eastAsia="zh-CN"/>
        </w:rPr>
        <w:t>旧</w:t>
      </w:r>
      <w:r>
        <w:rPr>
          <w:rFonts w:hint="default"/>
          <w:lang w:val="en-US" w:eastAsia="zh-CN"/>
        </w:rPr>
        <w:t>项目的关系</w:t>
      </w:r>
    </w:p>
    <w:p w14:paraId="08AB5C3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假如</w:t>
      </w:r>
      <w:r>
        <w:rPr>
          <w:rFonts w:hint="default"/>
          <w:lang w:val="en-US" w:eastAsia="zh-CN"/>
        </w:rPr>
        <w:t>现在是 Vue 2.7.16，Node 版本建议：</w:t>
      </w:r>
    </w:p>
    <w:p w14:paraId="48AD81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最低：14.0.0</w:t>
      </w:r>
    </w:p>
    <w:p w14:paraId="08CA82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推荐：16.x / 18.x</w:t>
      </w:r>
    </w:p>
    <w:p w14:paraId="2097DEB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若后续升级到 Vue 3.5+，请同步升级 Node 到 18+。</w:t>
      </w:r>
    </w:p>
    <w:p w14:paraId="4E586331">
      <w:pPr>
        <w:rPr>
          <w:rFonts w:hint="default"/>
          <w:lang w:val="en-US" w:eastAsia="zh-CN"/>
        </w:rPr>
      </w:pPr>
    </w:p>
    <w:p w14:paraId="59D0F68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实用建议</w:t>
      </w:r>
    </w:p>
    <w:p w14:paraId="5C94DAA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新项目：直接用 Node </w:t>
      </w:r>
      <w:r>
        <w:rPr>
          <w:rFonts w:hint="default"/>
          <w:color w:val="0000FF"/>
          <w:lang w:val="en-US" w:eastAsia="zh-CN"/>
        </w:rPr>
        <w:t>2</w:t>
      </w:r>
      <w:r>
        <w:rPr>
          <w:rFonts w:hint="eastAsia"/>
          <w:color w:val="0000FF"/>
          <w:lang w:val="en-US" w:eastAsia="zh-CN"/>
        </w:rPr>
        <w:t>2</w:t>
      </w:r>
      <w:r>
        <w:rPr>
          <w:rFonts w:hint="default"/>
          <w:color w:val="0000FF"/>
          <w:lang w:val="en-US" w:eastAsia="zh-CN"/>
        </w:rPr>
        <w:t>.x</w:t>
      </w:r>
      <w:r>
        <w:rPr>
          <w:rFonts w:hint="default"/>
          <w:lang w:val="en-US" w:eastAsia="zh-CN"/>
        </w:rPr>
        <w:t xml:space="preserve"> (LTS)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+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Vue 3.5+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+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Vite 5+</w:t>
      </w:r>
    </w:p>
    <w:p w14:paraId="43CCF5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老项目升级：先升级 Node 到 16+，再升级 Vue 3 与构建工具。</w:t>
      </w:r>
    </w:p>
    <w:p w14:paraId="6F7774B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多版本管理：用 nvm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fnm 切换 Node 版本，避免全局冲突。</w:t>
      </w:r>
    </w:p>
    <w:p w14:paraId="362D1DF9">
      <w:pPr>
        <w:rPr>
          <w:rFonts w:hint="default"/>
          <w:lang w:val="en-US" w:eastAsia="zh-CN"/>
        </w:rPr>
      </w:pPr>
    </w:p>
    <w:p w14:paraId="619F1753">
      <w:pPr>
        <w:rPr>
          <w:rFonts w:hint="default"/>
          <w:lang w:val="en-US" w:eastAsia="zh-CN"/>
        </w:rPr>
      </w:pPr>
    </w:p>
    <w:p w14:paraId="797FFCC3">
      <w:pPr>
        <w:rPr>
          <w:rFonts w:hint="default"/>
          <w:lang w:val="en-US" w:eastAsia="zh-CN"/>
        </w:rPr>
      </w:pPr>
    </w:p>
    <w:p w14:paraId="2A9D493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A4AD116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#vue2与vue3区别</w:t>
      </w:r>
    </w:p>
    <w:p w14:paraId="7C2E25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Vue2选项式API  与  Vue3 &lt;script setup&gt;组合式API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详细对比</w:t>
      </w:r>
    </w:p>
    <w:p w14:paraId="1C06BB3E">
      <w:pPr>
        <w:rPr>
          <w:rFonts w:hint="default"/>
          <w:lang w:val="en-US" w:eastAsia="zh-CN"/>
        </w:rPr>
      </w:pPr>
    </w:p>
    <w:p w14:paraId="732AE33F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一、核心定位区别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5138"/>
        <w:gridCol w:w="4480"/>
      </w:tblGrid>
      <w:tr w14:paraId="09976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0" w:type="dxa"/>
            <w:shd w:val="clear" w:color="auto" w:fill="DEEBF6" w:themeFill="accent1" w:themeFillTint="32"/>
          </w:tcPr>
          <w:p w14:paraId="12AC401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维度</w:t>
            </w:r>
          </w:p>
        </w:tc>
        <w:tc>
          <w:tcPr>
            <w:tcW w:w="5138" w:type="dxa"/>
            <w:shd w:val="clear" w:color="auto" w:fill="FBE5D6" w:themeFill="accent2" w:themeFillTint="32"/>
          </w:tcPr>
          <w:p w14:paraId="6CCA3C03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Vue2选项式API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Options API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4480" w:type="dxa"/>
            <w:shd w:val="clear" w:color="auto" w:fill="E2EFDA" w:themeFill="accent6" w:themeFillTint="32"/>
          </w:tcPr>
          <w:p w14:paraId="7D26F97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Vue3组合式API + &lt;script setup&gt;</w:t>
            </w:r>
          </w:p>
        </w:tc>
      </w:tr>
      <w:tr w14:paraId="75AAE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0" w:type="dxa"/>
            <w:shd w:val="clear" w:color="auto" w:fill="DEEBF6" w:themeFill="accent1" w:themeFillTint="32"/>
          </w:tcPr>
          <w:p w14:paraId="0F58723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组织方式</w:t>
            </w:r>
          </w:p>
        </w:tc>
        <w:tc>
          <w:tcPr>
            <w:tcW w:w="5138" w:type="dxa"/>
          </w:tcPr>
          <w:p w14:paraId="4715830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按选项类型组织：data /methods/computed /watch</w:t>
            </w:r>
          </w:p>
        </w:tc>
        <w:tc>
          <w:tcPr>
            <w:tcW w:w="4480" w:type="dxa"/>
          </w:tcPr>
          <w:p w14:paraId="7CEC4BD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按业务逻辑组织：代码按功能块放一起</w:t>
            </w:r>
          </w:p>
        </w:tc>
      </w:tr>
      <w:tr w14:paraId="1DD6F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0" w:type="dxa"/>
            <w:shd w:val="clear" w:color="auto" w:fill="DEEBF6" w:themeFill="accent1" w:themeFillTint="32"/>
          </w:tcPr>
          <w:p w14:paraId="5112209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写法风格</w:t>
            </w:r>
          </w:p>
        </w:tc>
        <w:tc>
          <w:tcPr>
            <w:tcW w:w="5138" w:type="dxa"/>
          </w:tcPr>
          <w:p w14:paraId="3C2FAAF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固定配置式</w:t>
            </w:r>
          </w:p>
        </w:tc>
        <w:tc>
          <w:tcPr>
            <w:tcW w:w="4480" w:type="dxa"/>
          </w:tcPr>
          <w:p w14:paraId="65ACE18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自由函数式</w:t>
            </w:r>
          </w:p>
        </w:tc>
      </w:tr>
      <w:tr w14:paraId="31CFC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0" w:type="dxa"/>
            <w:shd w:val="clear" w:color="auto" w:fill="DEEBF6" w:themeFill="accent1" w:themeFillTint="32"/>
          </w:tcPr>
          <w:p w14:paraId="6B1123F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适用项目</w:t>
            </w:r>
          </w:p>
        </w:tc>
        <w:tc>
          <w:tcPr>
            <w:tcW w:w="5138" w:type="dxa"/>
          </w:tcPr>
          <w:p w14:paraId="322BB2E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简单项目、小型组件</w:t>
            </w:r>
          </w:p>
        </w:tc>
        <w:tc>
          <w:tcPr>
            <w:tcW w:w="4480" w:type="dxa"/>
          </w:tcPr>
          <w:p w14:paraId="67B5BDB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中大型项目、复杂逻辑、TS项目</w:t>
            </w:r>
          </w:p>
        </w:tc>
      </w:tr>
      <w:tr w14:paraId="6729C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0" w:type="dxa"/>
            <w:shd w:val="clear" w:color="auto" w:fill="DEEBF6" w:themeFill="accent1" w:themeFillTint="32"/>
          </w:tcPr>
          <w:p w14:paraId="527681F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代码复用</w:t>
            </w:r>
          </w:p>
        </w:tc>
        <w:tc>
          <w:tcPr>
            <w:tcW w:w="5138" w:type="dxa"/>
          </w:tcPr>
          <w:p w14:paraId="23EAEF7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靠 mixin（污染、命名冲突）</w:t>
            </w:r>
          </w:p>
        </w:tc>
        <w:tc>
          <w:tcPr>
            <w:tcW w:w="4480" w:type="dxa"/>
          </w:tcPr>
          <w:p w14:paraId="2C41937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靠 自定义hook（独立、干净、无冲突）</w:t>
            </w:r>
          </w:p>
        </w:tc>
      </w:tr>
      <w:tr w14:paraId="5DDC8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0" w:type="dxa"/>
            <w:shd w:val="clear" w:color="auto" w:fill="DEEBF6" w:themeFill="accent1" w:themeFillTint="32"/>
          </w:tcPr>
          <w:p w14:paraId="2C91830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this</w:t>
            </w:r>
          </w:p>
        </w:tc>
        <w:tc>
          <w:tcPr>
            <w:tcW w:w="5138" w:type="dxa"/>
          </w:tcPr>
          <w:p w14:paraId="58C103A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必须用 this，容易指向混乱</w:t>
            </w:r>
          </w:p>
        </w:tc>
        <w:tc>
          <w:tcPr>
            <w:tcW w:w="4480" w:type="dxa"/>
          </w:tcPr>
          <w:p w14:paraId="225B52B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完全不用 this，更安全</w:t>
            </w:r>
          </w:p>
        </w:tc>
      </w:tr>
    </w:tbl>
    <w:p w14:paraId="3F587095">
      <w:pPr>
        <w:rPr>
          <w:rFonts w:hint="default"/>
          <w:lang w:val="en-US" w:eastAsia="zh-CN"/>
        </w:rPr>
      </w:pPr>
    </w:p>
    <w:p w14:paraId="5FC152E1">
      <w:pPr>
        <w:rPr>
          <w:rFonts w:hint="default"/>
          <w:lang w:val="en-US" w:eastAsia="zh-CN"/>
        </w:rPr>
      </w:pPr>
    </w:p>
    <w:p w14:paraId="22DA7CD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二、完整语法逐行对比</w:t>
      </w:r>
    </w:p>
    <w:p w14:paraId="64177D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基本结构</w:t>
      </w:r>
    </w:p>
    <w:p w14:paraId="797D6E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</w:p>
    <w:p w14:paraId="048EBC0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组件名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data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computed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watch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created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03B23662">
      <w:pPr>
        <w:rPr>
          <w:rFonts w:hint="default"/>
          <w:lang w:val="en-US" w:eastAsia="zh-CN"/>
        </w:rPr>
      </w:pPr>
    </w:p>
    <w:p w14:paraId="32A4E5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</w:t>
      </w:r>
    </w:p>
    <w:p w14:paraId="15EBA0B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&lt;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script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setup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直接写代码，不用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export default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不用写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 components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注册组件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&lt;/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script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&gt;</w:t>
      </w:r>
    </w:p>
    <w:p w14:paraId="4AAFBF99">
      <w:pPr>
        <w:rPr>
          <w:rFonts w:hint="default"/>
          <w:lang w:val="en-US" w:eastAsia="zh-CN"/>
        </w:rPr>
      </w:pPr>
    </w:p>
    <w:p w14:paraId="02801118">
      <w:pPr>
        <w:rPr>
          <w:rFonts w:hint="default"/>
          <w:lang w:val="en-US" w:eastAsia="zh-CN"/>
        </w:rPr>
      </w:pPr>
    </w:p>
    <w:p w14:paraId="102A770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定义响应式数据</w:t>
      </w:r>
    </w:p>
    <w:p w14:paraId="25430C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</w:p>
    <w:p w14:paraId="0257522B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>data()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return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小明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18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45ED4872">
      <w:pPr>
        <w:rPr>
          <w:rFonts w:hint="default"/>
          <w:lang w:val="en-US" w:eastAsia="zh-CN"/>
        </w:rPr>
      </w:pPr>
    </w:p>
    <w:p w14:paraId="7D5B5F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</w:t>
      </w:r>
    </w:p>
    <w:p w14:paraId="195F394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reactive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基础类型：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string / number / boolean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name 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ref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小明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对象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>/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数组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user 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reactive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({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小明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18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</w:p>
    <w:p w14:paraId="5C93428D">
      <w:pPr>
        <w:rPr>
          <w:rFonts w:hint="default"/>
          <w:lang w:val="en-US" w:eastAsia="zh-CN"/>
        </w:rPr>
      </w:pPr>
    </w:p>
    <w:p w14:paraId="0A86B44E">
      <w:pPr>
        <w:rPr>
          <w:rFonts w:hint="default"/>
          <w:lang w:val="en-US" w:eastAsia="zh-CN"/>
        </w:rPr>
      </w:pPr>
    </w:p>
    <w:p w14:paraId="798BAF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使用数据</w:t>
      </w:r>
    </w:p>
    <w:p w14:paraId="146CB38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</w:p>
    <w:p w14:paraId="165FC50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EF596F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age</w:t>
      </w:r>
    </w:p>
    <w:p w14:paraId="7BAE4271">
      <w:pPr>
        <w:rPr>
          <w:rFonts w:hint="default"/>
          <w:lang w:val="en-US" w:eastAsia="zh-CN"/>
        </w:rPr>
      </w:pPr>
    </w:p>
    <w:p w14:paraId="1C7276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</w:t>
      </w:r>
    </w:p>
    <w:p w14:paraId="5FF88FBB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EF596F"/>
          <w:sz w:val="20"/>
          <w:szCs w:val="24"/>
        </w:rPr>
      </w:pP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user.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</w:p>
    <w:p w14:paraId="31F14262">
      <w:pPr>
        <w:rPr>
          <w:rFonts w:hint="default"/>
          <w:lang w:val="en-US" w:eastAsia="zh-CN"/>
        </w:rPr>
      </w:pPr>
    </w:p>
    <w:p w14:paraId="474F11F8">
      <w:pPr>
        <w:rPr>
          <w:rFonts w:hint="default"/>
          <w:lang w:val="en-US" w:eastAsia="zh-CN"/>
        </w:rPr>
      </w:pPr>
    </w:p>
    <w:p w14:paraId="389871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方法（函数）</w:t>
      </w:r>
    </w:p>
    <w:p w14:paraId="2DB84C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</w:p>
    <w:p w14:paraId="54C8FB6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b/>
          <w:color w:val="BBBBBB"/>
          <w:sz w:val="20"/>
          <w:szCs w:val="24"/>
        </w:rPr>
        <w:t>methods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sayHi()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2346A85B">
      <w:pPr>
        <w:rPr>
          <w:rFonts w:hint="default"/>
          <w:lang w:val="en-US" w:eastAsia="zh-CN"/>
        </w:rPr>
      </w:pPr>
    </w:p>
    <w:p w14:paraId="4D6EA9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</w:t>
      </w:r>
    </w:p>
    <w:p w14:paraId="08C4BC63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sayHi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= ()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48DE7E8F">
      <w:pPr>
        <w:rPr>
          <w:rFonts w:hint="default"/>
          <w:lang w:val="en-US" w:eastAsia="zh-CN"/>
        </w:rPr>
      </w:pPr>
    </w:p>
    <w:p w14:paraId="239D2A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 计算属性 computed</w:t>
      </w:r>
    </w:p>
    <w:p w14:paraId="4F34CC5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</w:p>
    <w:p w14:paraId="2C9371E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b/>
          <w:color w:val="BBBBBB"/>
          <w:sz w:val="20"/>
          <w:szCs w:val="24"/>
        </w:rPr>
        <w:t>computed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fullName()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   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return 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first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+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last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27A64888">
      <w:pPr>
        <w:rPr>
          <w:rFonts w:hint="default"/>
          <w:lang w:val="en-US" w:eastAsia="zh-CN"/>
        </w:rPr>
      </w:pPr>
    </w:p>
    <w:p w14:paraId="156019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</w:t>
      </w:r>
    </w:p>
    <w:p w14:paraId="7B86F5F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computed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fullName 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computed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(() =&gt; first.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value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+ last.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value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</w:p>
    <w:p w14:paraId="4C08F7D4">
      <w:pPr>
        <w:rPr>
          <w:rFonts w:hint="default"/>
          <w:lang w:val="en-US" w:eastAsia="zh-CN"/>
        </w:rPr>
      </w:pPr>
    </w:p>
    <w:p w14:paraId="17EE103B">
      <w:pPr>
        <w:rPr>
          <w:rFonts w:hint="default"/>
          <w:lang w:val="en-US" w:eastAsia="zh-CN"/>
        </w:rPr>
      </w:pPr>
    </w:p>
    <w:p w14:paraId="60EAF33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 监听 watch</w:t>
      </w:r>
    </w:p>
    <w:p w14:paraId="3467FF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</w:p>
    <w:p w14:paraId="0266FEE0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b/>
          <w:color w:val="BBBBBB"/>
          <w:sz w:val="20"/>
          <w:szCs w:val="24"/>
        </w:rPr>
        <w:t>watch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(newVal)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(newVal)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62459431">
      <w:pPr>
        <w:rPr>
          <w:rFonts w:hint="default"/>
          <w:lang w:val="en-US" w:eastAsia="zh-CN"/>
        </w:rPr>
      </w:pPr>
    </w:p>
    <w:p w14:paraId="26F584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</w:t>
      </w:r>
    </w:p>
    <w:p w14:paraId="169561DF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watch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watch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name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, 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newVal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D19A66"/>
          <w:sz w:val="20"/>
          <w:szCs w:val="24"/>
        </w:rPr>
        <w:t>newVal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</w:p>
    <w:p w14:paraId="2184108B">
      <w:pPr>
        <w:rPr>
          <w:rFonts w:hint="default"/>
          <w:lang w:val="en-US" w:eastAsia="zh-CN"/>
        </w:rPr>
      </w:pPr>
    </w:p>
    <w:p w14:paraId="373C6143">
      <w:pPr>
        <w:rPr>
          <w:rFonts w:hint="default"/>
          <w:lang w:val="en-US" w:eastAsia="zh-CN"/>
        </w:rPr>
      </w:pPr>
    </w:p>
    <w:p w14:paraId="09AC100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 生命周期</w:t>
      </w:r>
    </w:p>
    <w:p w14:paraId="4E1A65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</w:p>
    <w:p w14:paraId="2D35DD1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created() 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创建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},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mounted() 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挂载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 }</w:t>
      </w:r>
    </w:p>
    <w:p w14:paraId="77B60058">
      <w:pPr>
        <w:rPr>
          <w:rFonts w:hint="default"/>
          <w:lang w:val="en-US" w:eastAsia="zh-CN"/>
        </w:rPr>
      </w:pPr>
    </w:p>
    <w:p w14:paraId="136A96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</w:t>
      </w:r>
    </w:p>
    <w:p w14:paraId="7496F4C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onMounted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onBeforeMount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onMounted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(() =&gt;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console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log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Courier New" w:hAnsi="Courier New" w:eastAsia="JetBrains Mono"/>
          <w:color w:val="89CA78"/>
          <w:sz w:val="20"/>
          <w:szCs w:val="24"/>
        </w:rPr>
        <w:t>挂载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</w:p>
    <w:p w14:paraId="68EB5B7D">
      <w:pPr>
        <w:rPr>
          <w:rFonts w:hint="default"/>
          <w:lang w:val="en-US" w:eastAsia="zh-CN"/>
        </w:rPr>
      </w:pPr>
    </w:p>
    <w:p w14:paraId="3AD0A644">
      <w:pPr>
        <w:rPr>
          <w:rFonts w:hint="default"/>
          <w:lang w:val="en-US" w:eastAsia="zh-CN"/>
        </w:rPr>
      </w:pPr>
    </w:p>
    <w:p w14:paraId="3ED9D9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 组件使用</w:t>
      </w:r>
    </w:p>
    <w:p w14:paraId="4F4D0F6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</w:p>
    <w:p w14:paraId="6DC1AD26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Child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'./Child.vue'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export default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components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 Child }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6ED68DF3">
      <w:pPr>
        <w:rPr>
          <w:rFonts w:hint="default"/>
          <w:lang w:val="en-US" w:eastAsia="zh-CN"/>
        </w:rPr>
      </w:pPr>
    </w:p>
    <w:p w14:paraId="56287B9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</w:t>
      </w:r>
    </w:p>
    <w:p w14:paraId="4E749994">
      <w:pPr>
        <w:shd w:val="clear" w:color="auto" w:fill="282C34"/>
        <w:spacing w:beforeLines="0" w:afterLines="0"/>
        <w:jc w:val="left"/>
        <w:rPr>
          <w:rFonts w:hint="eastAsia" w:ascii="Courier New" w:hAnsi="Courier New" w:eastAsia="JetBrains Mono"/>
          <w:color w:val="7FFD01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Child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'./Child.vue'</w:t>
      </w:r>
      <w:r>
        <w:rPr>
          <w:rFonts w:hint="eastAsia" w:ascii="JetBrains Mono" w:hAnsi="JetBrains Mono" w:eastAsia="宋体"/>
          <w:color w:val="89CA78"/>
          <w:sz w:val="20"/>
          <w:szCs w:val="24"/>
          <w:lang w:val="en-US" w:eastAsia="zh-CN"/>
        </w:rPr>
        <w:t xml:space="preserve">    </w:t>
      </w:r>
      <w:r>
        <w:rPr>
          <w:rFonts w:hint="eastAsia" w:ascii="JetBrains Mono" w:hAnsi="JetBrains Mono" w:eastAsia="JetBrains Mono"/>
          <w:color w:val="7FFD01"/>
          <w:sz w:val="20"/>
          <w:szCs w:val="24"/>
        </w:rPr>
        <w:t xml:space="preserve">// </w:t>
      </w:r>
      <w:r>
        <w:rPr>
          <w:rFonts w:hint="eastAsia" w:ascii="Courier New" w:hAnsi="Courier New" w:eastAsia="JetBrains Mono"/>
          <w:color w:val="7FFD01"/>
          <w:sz w:val="20"/>
          <w:szCs w:val="24"/>
        </w:rPr>
        <w:t>直接用，无需注册</w:t>
      </w:r>
    </w:p>
    <w:p w14:paraId="3E236C47">
      <w:pPr>
        <w:rPr>
          <w:rFonts w:hint="default"/>
          <w:lang w:val="en-US" w:eastAsia="zh-CN"/>
        </w:rPr>
      </w:pPr>
    </w:p>
    <w:p w14:paraId="15A1B471">
      <w:pPr>
        <w:rPr>
          <w:rFonts w:hint="default"/>
          <w:lang w:val="en-US" w:eastAsia="zh-CN"/>
        </w:rPr>
      </w:pPr>
    </w:p>
    <w:p w14:paraId="3C2605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9. 父传子 props</w:t>
      </w:r>
    </w:p>
    <w:p w14:paraId="38AC877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props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properties（属性）缩写</w:t>
      </w:r>
    </w:p>
    <w:p w14:paraId="09006C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</w:p>
    <w:p w14:paraId="760AE99B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b/>
          <w:color w:val="BBBBBB"/>
          <w:sz w:val="20"/>
          <w:szCs w:val="24"/>
        </w:rPr>
        <w:t>props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: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 </w:t>
      </w:r>
      <w:r>
        <w:rPr>
          <w:rFonts w:hint="eastAsia" w:ascii="JetBrains Mono" w:hAnsi="JetBrains Mono" w:eastAsia="JetBrains Mono"/>
          <w:b/>
          <w:color w:val="BBBBBB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String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47696AE9">
      <w:pPr>
        <w:rPr>
          <w:rFonts w:hint="default"/>
          <w:lang w:val="en-US" w:eastAsia="zh-CN"/>
        </w:rPr>
      </w:pPr>
    </w:p>
    <w:p w14:paraId="2AE257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</w:t>
      </w:r>
    </w:p>
    <w:p w14:paraId="5BA4AF15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{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defineProps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} </w:t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from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'vue'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props =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defineProps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({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msg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: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 xml:space="preserve">String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})</w:t>
      </w:r>
    </w:p>
    <w:p w14:paraId="0C500F6A">
      <w:pPr>
        <w:rPr>
          <w:rFonts w:hint="default"/>
          <w:lang w:val="en-US" w:eastAsia="zh-CN"/>
        </w:rPr>
      </w:pPr>
    </w:p>
    <w:p w14:paraId="50FEE5FB">
      <w:pPr>
        <w:rPr>
          <w:rFonts w:hint="default"/>
          <w:lang w:val="en-US" w:eastAsia="zh-CN"/>
        </w:rPr>
      </w:pPr>
    </w:p>
    <w:p w14:paraId="0D438C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10. 子传父 emit</w:t>
      </w:r>
    </w:p>
    <w:p w14:paraId="17C320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</w:t>
      </w:r>
    </w:p>
    <w:p w14:paraId="1ED43DCE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>this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.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$emit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'send'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'hello'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</w:p>
    <w:p w14:paraId="471B9921">
      <w:pPr>
        <w:rPr>
          <w:rFonts w:hint="default"/>
          <w:lang w:val="en-US" w:eastAsia="zh-CN"/>
        </w:rPr>
      </w:pPr>
    </w:p>
    <w:p w14:paraId="21241F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</w:t>
      </w:r>
    </w:p>
    <w:p w14:paraId="5B5013DD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const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 xml:space="preserve">emit 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= </w:t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defineEmits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([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'send'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])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F596F"/>
          <w:sz w:val="20"/>
          <w:szCs w:val="24"/>
        </w:rPr>
        <w:t>emit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'send'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,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'hello'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</w:p>
    <w:p w14:paraId="2BF13DE0">
      <w:pPr>
        <w:rPr>
          <w:rFonts w:hint="default"/>
          <w:lang w:val="en-US" w:eastAsia="zh-CN"/>
        </w:rPr>
      </w:pPr>
    </w:p>
    <w:p w14:paraId="5F99F4D1">
      <w:pPr>
        <w:rPr>
          <w:rFonts w:hint="default"/>
          <w:lang w:val="en-US" w:eastAsia="zh-CN"/>
        </w:rPr>
      </w:pPr>
    </w:p>
    <w:p w14:paraId="3A0F0B72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三、最关键的7大核心区别</w:t>
      </w:r>
    </w:p>
    <w:p w14:paraId="2F50E0A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代码组织逻辑完全不同</w:t>
      </w:r>
    </w:p>
    <w:p w14:paraId="683ECE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Vue2：数据、方法、计算属性、监听 分散在不同区域</w:t>
      </w:r>
    </w:p>
    <w:p w14:paraId="417D616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Vue3：同一个业务逻辑的代码写在一起，维护更清晰</w:t>
      </w:r>
    </w:p>
    <w:p w14:paraId="452CB0E2">
      <w:pPr>
        <w:rPr>
          <w:rFonts w:hint="default"/>
          <w:lang w:val="en-US" w:eastAsia="zh-CN"/>
        </w:rPr>
      </w:pPr>
    </w:p>
    <w:p w14:paraId="3D8599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this 问题</w:t>
      </w:r>
    </w:p>
    <w:p w14:paraId="2EE65A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Vue2：必须用 this，容易出现指向错误</w:t>
      </w:r>
    </w:p>
    <w:p w14:paraId="2ECC5F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Vue3：完全不用 this，更安全、更直观</w:t>
      </w:r>
    </w:p>
    <w:p w14:paraId="247642EF">
      <w:pPr>
        <w:rPr>
          <w:rFonts w:hint="default"/>
          <w:lang w:val="en-US" w:eastAsia="zh-CN"/>
        </w:rPr>
      </w:pPr>
    </w:p>
    <w:p w14:paraId="254ED6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代码复用</w:t>
      </w:r>
    </w:p>
    <w:p w14:paraId="63D4F2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Vue2：mixin → 变量来源不清晰、命名冲突</w:t>
      </w:r>
    </w:p>
    <w:p w14:paraId="18A34E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Vue3：Hook → 独立、可复用、可组合、干净</w:t>
      </w:r>
    </w:p>
    <w:p w14:paraId="70CAE4CD">
      <w:pPr>
        <w:rPr>
          <w:rFonts w:hint="default"/>
          <w:lang w:val="en-US" w:eastAsia="zh-CN"/>
        </w:rPr>
      </w:pPr>
    </w:p>
    <w:p w14:paraId="627749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响应式原理</w:t>
      </w:r>
    </w:p>
    <w:p w14:paraId="25437D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Vue2：Object.defineProperty</w:t>
      </w:r>
    </w:p>
    <w:p w14:paraId="26DEFD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Vue3：Proxy</w:t>
      </w:r>
    </w:p>
    <w:p w14:paraId="047FA28F">
      <w:pPr>
        <w:rPr>
          <w:rFonts w:hint="default"/>
          <w:lang w:val="en-US" w:eastAsia="zh-CN"/>
        </w:rPr>
      </w:pPr>
    </w:p>
    <w:p w14:paraId="66841C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 模板根节点</w:t>
      </w:r>
    </w:p>
    <w:p w14:paraId="3D3CBB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Vue2：只能有一个根节点</w:t>
      </w:r>
    </w:p>
    <w:p w14:paraId="49330F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Vue3：多根节点（Fragment）</w:t>
      </w:r>
    </w:p>
    <w:p w14:paraId="241905FC">
      <w:pPr>
        <w:rPr>
          <w:rFonts w:hint="default"/>
          <w:lang w:val="en-US" w:eastAsia="zh-CN"/>
        </w:rPr>
      </w:pPr>
    </w:p>
    <w:p w14:paraId="70ABBD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 TS 支持</w:t>
      </w:r>
    </w:p>
    <w:p w14:paraId="37F765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Vue2：差，类型推导弱</w:t>
      </w:r>
    </w:p>
    <w:p w14:paraId="4425D3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Vue3：原生支持，类型完美</w:t>
      </w:r>
    </w:p>
    <w:p w14:paraId="2AE6A0EE">
      <w:pPr>
        <w:rPr>
          <w:rFonts w:hint="default"/>
          <w:lang w:val="en-US" w:eastAsia="zh-CN"/>
        </w:rPr>
      </w:pPr>
    </w:p>
    <w:p w14:paraId="2B881E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 体积 &amp; 性能</w:t>
      </w:r>
    </w:p>
    <w:p w14:paraId="2E2E40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Vue2：全量运行，体积大</w:t>
      </w:r>
    </w:p>
    <w:p w14:paraId="1A12E8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Vue3：按需引入，体积小，渲染更快</w:t>
      </w:r>
    </w:p>
    <w:p w14:paraId="22F77DB7">
      <w:pPr>
        <w:rPr>
          <w:rFonts w:hint="default"/>
          <w:lang w:val="en-US" w:eastAsia="zh-CN"/>
        </w:rPr>
      </w:pPr>
    </w:p>
    <w:p w14:paraId="77EB89AD">
      <w:pPr>
        <w:rPr>
          <w:rFonts w:hint="default"/>
          <w:lang w:val="en-US" w:eastAsia="zh-CN"/>
        </w:rPr>
      </w:pPr>
    </w:p>
    <w:p w14:paraId="705246D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四、一句话总结</w:t>
      </w:r>
    </w:p>
    <w:p w14:paraId="0B21D1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Vue2 选项式：按功能分块写，简单但难维护。</w:t>
      </w:r>
    </w:p>
    <w:p w14:paraId="058A10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Vue3 组合式：按业务逻辑写，灵活、强大、企业主流</w:t>
      </w:r>
    </w:p>
    <w:p w14:paraId="0B321706">
      <w:pPr>
        <w:rPr>
          <w:rFonts w:hint="default"/>
          <w:lang w:val="en-US" w:eastAsia="zh-CN"/>
        </w:rPr>
      </w:pPr>
    </w:p>
    <w:p w14:paraId="506E7BE0">
      <w:pPr>
        <w:rPr>
          <w:rFonts w:hint="default"/>
          <w:lang w:val="en-US" w:eastAsia="zh-CN"/>
        </w:rPr>
      </w:pPr>
    </w:p>
    <w:p w14:paraId="4E0761C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99FB0E3">
      <w:pPr>
        <w:outlineLvl w:val="1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#创建vue3项目（TS）</w:t>
      </w:r>
    </w:p>
    <w:p w14:paraId="7A565BF6">
      <w:pPr>
        <w:rPr>
          <w:rFonts w:hint="default"/>
          <w:lang w:val="en-US" w:eastAsia="zh-CN"/>
        </w:rPr>
      </w:pPr>
    </w:p>
    <w:p w14:paraId="2841AC9F">
      <w:pPr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#初始化vue3项目</w:t>
      </w:r>
    </w:p>
    <w:p w14:paraId="0C9F5631">
      <w:pPr>
        <w:rPr>
          <w:rFonts w:hint="default"/>
          <w:lang w:val="en-US" w:eastAsia="zh-CN"/>
        </w:rPr>
      </w:pPr>
    </w:p>
    <w:p w14:paraId="25645ABB">
      <w:pPr>
        <w:rPr>
          <w:rFonts w:hint="default"/>
          <w:lang w:val="en-US" w:eastAsia="zh-CN"/>
        </w:rPr>
      </w:pPr>
    </w:p>
    <w:p w14:paraId="15F1368D">
      <w:pPr>
        <w:rPr>
          <w:rFonts w:hint="default"/>
          <w:lang w:val="en-US" w:eastAsia="zh-CN"/>
        </w:rPr>
      </w:pPr>
    </w:p>
    <w:p w14:paraId="0601AA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项目目录结构：</w:t>
      </w:r>
    </w:p>
    <w:p w14:paraId="70D62534">
      <w:pPr>
        <w:rPr>
          <w:rFonts w:hint="default"/>
          <w:lang w:val="en-US" w:eastAsia="zh-CN"/>
        </w:rPr>
      </w:pPr>
    </w:p>
    <w:p w14:paraId="234E78D6">
      <w:pPr>
        <w:rPr>
          <w:rFonts w:hint="default"/>
          <w:lang w:val="en-US" w:eastAsia="zh-CN"/>
        </w:rPr>
      </w:pPr>
    </w:p>
    <w:p w14:paraId="19F9522C">
      <w:pPr>
        <w:rPr>
          <w:rFonts w:hint="default"/>
          <w:lang w:val="en-US" w:eastAsia="zh-CN"/>
        </w:rPr>
      </w:pPr>
    </w:p>
    <w:p w14:paraId="6638B4E7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E3FE8AB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★第9章、vue3前端示例项目</w:t>
      </w:r>
    </w:p>
    <w:p w14:paraId="5E2713F4">
      <w:pPr>
        <w:rPr>
          <w:rFonts w:hint="default"/>
          <w:lang w:val="en-US" w:eastAsia="zh-CN"/>
        </w:rPr>
      </w:pPr>
    </w:p>
    <w:p w14:paraId="1F839B01">
      <w:pPr>
        <w:rPr>
          <w:rFonts w:hint="default"/>
          <w:lang w:val="en-US" w:eastAsia="zh-CN"/>
        </w:rPr>
      </w:pPr>
    </w:p>
    <w:p w14:paraId="09D3889E">
      <w:pPr>
        <w:rPr>
          <w:rFonts w:hint="default"/>
          <w:lang w:val="en-US" w:eastAsia="zh-CN"/>
        </w:rPr>
      </w:pPr>
    </w:p>
    <w:p w14:paraId="133F9010">
      <w:pPr>
        <w:rPr>
          <w:rFonts w:hint="default"/>
          <w:lang w:val="en-US" w:eastAsia="zh-CN"/>
        </w:rPr>
      </w:pPr>
    </w:p>
    <w:p w14:paraId="5B7DAA15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9DC9418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★第10章、浏览器相关知识</w:t>
      </w:r>
    </w:p>
    <w:p w14:paraId="1EF0474D">
      <w:pPr>
        <w:rPr>
          <w:rFonts w:hint="default"/>
          <w:lang w:val="en-US" w:eastAsia="zh-CN"/>
        </w:rPr>
      </w:pPr>
    </w:p>
    <w:p w14:paraId="6D5CE219">
      <w:pPr>
        <w:outlineLvl w:val="1"/>
        <w:rPr>
          <w:rFonts w:hint="default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#浏览器存储配额</w:t>
      </w:r>
    </w:p>
    <w:p w14:paraId="74C391E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浏览器的 localStorage、sessionStorage、Cookie、IndexedDB 四种存储的容量上限如下</w:t>
      </w:r>
    </w:p>
    <w:p w14:paraId="375AA1F5">
      <w:pPr>
        <w:rPr>
          <w:rFonts w:hint="default"/>
          <w:lang w:val="en-US" w:eastAsia="zh-CN"/>
        </w:rPr>
      </w:pPr>
    </w:p>
    <w:p w14:paraId="57767CA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一、Cookie</w:t>
      </w:r>
    </w:p>
    <w:p w14:paraId="26D911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单个 Cookie：4KB（约 4095 字节）</w:t>
      </w:r>
    </w:p>
    <w:p w14:paraId="66E007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同域名总数：约 50 个（Chrome 约 180 个，Firefox 约 150 个）</w:t>
      </w:r>
    </w:p>
    <w:p w14:paraId="0491EA4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特点：会随 HTTP 请求自动发送，不适合存大量数据</w:t>
      </w:r>
    </w:p>
    <w:p w14:paraId="0BF48F2C">
      <w:pPr>
        <w:rPr>
          <w:rFonts w:hint="default"/>
          <w:lang w:val="en-US" w:eastAsia="zh-CN"/>
        </w:rPr>
      </w:pPr>
    </w:p>
    <w:p w14:paraId="207B36C9">
      <w:pPr>
        <w:rPr>
          <w:rFonts w:hint="default"/>
          <w:lang w:val="en-US" w:eastAsia="zh-CN"/>
        </w:rPr>
      </w:pPr>
    </w:p>
    <w:p w14:paraId="3BB764B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二、localStorage /sessionStorage</w:t>
      </w:r>
    </w:p>
    <w:p w14:paraId="2969148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单源（Origin）上限：各 5MB（合计 10MB）</w:t>
      </w:r>
    </w:p>
    <w:p w14:paraId="3DBA19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Chrome、Edge、Firefox、Safari 主流均为 5MB / 源</w:t>
      </w:r>
    </w:p>
    <w:p w14:paraId="28B8FA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超出会抛出 QuotaExceededError</w:t>
      </w:r>
    </w:p>
    <w:p w14:paraId="56F0042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两者配额独立，不共享</w:t>
      </w:r>
    </w:p>
    <w:p w14:paraId="2CD878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特点：仅客户端存储，不随请求发送</w:t>
      </w:r>
    </w:p>
    <w:p w14:paraId="6B5ADDF5">
      <w:pPr>
        <w:rPr>
          <w:rFonts w:hint="default"/>
          <w:lang w:val="en-US" w:eastAsia="zh-CN"/>
        </w:rPr>
      </w:pPr>
    </w:p>
    <w:p w14:paraId="285F2824">
      <w:pPr>
        <w:rPr>
          <w:rFonts w:hint="default"/>
          <w:lang w:val="en-US" w:eastAsia="zh-CN"/>
        </w:rPr>
      </w:pPr>
    </w:p>
    <w:p w14:paraId="50889D5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三、IndexedDB</w:t>
      </w:r>
    </w:p>
    <w:p w14:paraId="33A2590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容量极大：按磁盘比例分配</w:t>
      </w:r>
    </w:p>
    <w:p w14:paraId="512A77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Chrome/Edge：可使用磁盘总容量的 60%</w:t>
      </w:r>
    </w:p>
    <w:p w14:paraId="2E1EFD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Firefox：持久模式 250GB 或磁盘 50%；临时模式 10GB</w:t>
      </w:r>
    </w:p>
    <w:p w14:paraId="5BECBB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实际可用：几百 MB 到几十 GB 级别</w:t>
      </w:r>
    </w:p>
    <w:p w14:paraId="3E3EA1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特点：支持事务、索引、二进制数据，适合离线应用 / 大量数据</w:t>
      </w:r>
    </w:p>
    <w:p w14:paraId="7EBB0F9E">
      <w:pPr>
        <w:rPr>
          <w:rFonts w:hint="default"/>
          <w:lang w:val="en-US" w:eastAsia="zh-CN"/>
        </w:rPr>
      </w:pPr>
    </w:p>
    <w:p w14:paraId="43724802">
      <w:pPr>
        <w:rPr>
          <w:rFonts w:hint="default"/>
          <w:lang w:val="en-US" w:eastAsia="zh-CN"/>
        </w:rPr>
      </w:pPr>
    </w:p>
    <w:p w14:paraId="3EE871D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快速对比表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7"/>
        <w:gridCol w:w="4146"/>
        <w:gridCol w:w="4545"/>
      </w:tblGrid>
      <w:tr w14:paraId="69229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  <w:shd w:val="clear" w:color="auto" w:fill="DAE3F3" w:themeFill="accent5" w:themeFillTint="32"/>
          </w:tcPr>
          <w:p w14:paraId="25829E9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存储方式</w:t>
            </w:r>
          </w:p>
        </w:tc>
        <w:tc>
          <w:tcPr>
            <w:tcW w:w="4146" w:type="dxa"/>
            <w:shd w:val="clear" w:color="auto" w:fill="DAE3F3" w:themeFill="accent5" w:themeFillTint="32"/>
          </w:tcPr>
          <w:p w14:paraId="52BED84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容量上限</w:t>
            </w:r>
          </w:p>
        </w:tc>
        <w:tc>
          <w:tcPr>
            <w:tcW w:w="4545" w:type="dxa"/>
            <w:shd w:val="clear" w:color="auto" w:fill="DAE3F3" w:themeFill="accent5" w:themeFillTint="32"/>
          </w:tcPr>
          <w:p w14:paraId="50E718C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备注</w:t>
            </w:r>
          </w:p>
        </w:tc>
      </w:tr>
      <w:tr w14:paraId="00AA8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</w:tcPr>
          <w:p w14:paraId="31D3811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Cookie</w:t>
            </w:r>
          </w:p>
        </w:tc>
        <w:tc>
          <w:tcPr>
            <w:tcW w:w="4146" w:type="dxa"/>
          </w:tcPr>
          <w:p w14:paraId="58A6CFA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单个 4KB，同域约50个</w:t>
            </w:r>
          </w:p>
        </w:tc>
        <w:tc>
          <w:tcPr>
            <w:tcW w:w="4545" w:type="dxa"/>
          </w:tcPr>
          <w:p w14:paraId="242F456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随请求发送</w:t>
            </w:r>
          </w:p>
        </w:tc>
      </w:tr>
      <w:tr w14:paraId="71FAC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</w:tcPr>
          <w:p w14:paraId="7C6939C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localStorage</w:t>
            </w:r>
          </w:p>
        </w:tc>
        <w:tc>
          <w:tcPr>
            <w:tcW w:w="4146" w:type="dxa"/>
          </w:tcPr>
          <w:p w14:paraId="214E928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5MB /源</w:t>
            </w:r>
          </w:p>
        </w:tc>
        <w:tc>
          <w:tcPr>
            <w:tcW w:w="4545" w:type="dxa"/>
          </w:tcPr>
          <w:p w14:paraId="742445F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永久、同源共享</w:t>
            </w:r>
          </w:p>
        </w:tc>
      </w:tr>
      <w:tr w14:paraId="12A04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</w:tcPr>
          <w:p w14:paraId="414F5F6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sessionStorage</w:t>
            </w:r>
          </w:p>
        </w:tc>
        <w:tc>
          <w:tcPr>
            <w:tcW w:w="4146" w:type="dxa"/>
          </w:tcPr>
          <w:p w14:paraId="120D2F5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5MB /源</w:t>
            </w:r>
          </w:p>
        </w:tc>
        <w:tc>
          <w:tcPr>
            <w:tcW w:w="4545" w:type="dxa"/>
          </w:tcPr>
          <w:p w14:paraId="7837E6D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会话级、标签页隔离</w:t>
            </w:r>
          </w:p>
        </w:tc>
      </w:tr>
      <w:tr w14:paraId="542EB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</w:tcPr>
          <w:p w14:paraId="2E8858D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IndexedDB</w:t>
            </w:r>
          </w:p>
        </w:tc>
        <w:tc>
          <w:tcPr>
            <w:tcW w:w="4146" w:type="dxa"/>
          </w:tcPr>
          <w:p w14:paraId="1AF3DE5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磁盘 50%–60%</w:t>
            </w:r>
          </w:p>
        </w:tc>
        <w:tc>
          <w:tcPr>
            <w:tcW w:w="4545" w:type="dxa"/>
          </w:tcPr>
          <w:p w14:paraId="483F1FC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几乎无上限、支持复杂数据</w:t>
            </w:r>
          </w:p>
        </w:tc>
      </w:tr>
    </w:tbl>
    <w:p w14:paraId="37F10EF0">
      <w:pPr>
        <w:rPr>
          <w:rFonts w:hint="default"/>
          <w:lang w:val="en-US" w:eastAsia="zh-CN"/>
        </w:rPr>
      </w:pPr>
    </w:p>
    <w:p w14:paraId="40FB7FFE">
      <w:pPr>
        <w:rPr>
          <w:rFonts w:hint="default"/>
          <w:lang w:val="en-US" w:eastAsia="zh-CN"/>
        </w:rPr>
      </w:pPr>
    </w:p>
    <w:p w14:paraId="63895AC9">
      <w:pPr>
        <w:rPr>
          <w:rFonts w:hint="default"/>
          <w:lang w:val="en-US" w:eastAsia="zh-CN"/>
        </w:rPr>
      </w:pPr>
    </w:p>
    <w:p w14:paraId="30D54E01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D0A3572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</w:t>
      </w:r>
      <w:r>
        <w:rPr>
          <w:rFonts w:hint="default"/>
          <w:b/>
          <w:bCs/>
          <w:sz w:val="28"/>
          <w:szCs w:val="28"/>
          <w:lang w:val="en-US" w:eastAsia="zh-CN"/>
        </w:rPr>
        <w:t>浏览器查看存储使用情况</w:t>
      </w:r>
    </w:p>
    <w:p w14:paraId="3EEB2A1A">
      <w:pPr>
        <w:rPr>
          <w:rFonts w:hint="default"/>
          <w:lang w:val="en-US" w:eastAsia="zh-CN"/>
        </w:rPr>
      </w:pPr>
    </w:p>
    <w:p w14:paraId="58E1286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一、通用入口（Chrome / Edge）</w:t>
      </w:r>
    </w:p>
    <w:p w14:paraId="2E8C41B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打开网页 → 按F12/右键检查 → 打开 开发者工具</w:t>
      </w:r>
    </w:p>
    <w:p w14:paraId="478757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切到 Application（应用）标签</w:t>
      </w:r>
    </w:p>
    <w:p w14:paraId="40739C1F">
      <w:pPr>
        <w:rPr>
          <w:rFonts w:hint="default"/>
          <w:lang w:val="en-US" w:eastAsia="zh-CN"/>
        </w:rPr>
      </w:pPr>
    </w:p>
    <w:p w14:paraId="6EA3D9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看 Cookie</w:t>
      </w:r>
    </w:p>
    <w:p w14:paraId="371D7F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左侧找到：Storage → Cookies → 对应域名</w:t>
      </w:r>
    </w:p>
    <w:p w14:paraId="7656424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能看到：</w:t>
      </w:r>
    </w:p>
    <w:p w14:paraId="572B47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 Cookie 键值</w:t>
      </w:r>
    </w:p>
    <w:p w14:paraId="1B70BF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大小、过期时间、域名、路径</w:t>
      </w:r>
    </w:p>
    <w:p w14:paraId="0901606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直接看每条体积，总数一目了然</w:t>
      </w:r>
    </w:p>
    <w:p w14:paraId="42B5C0B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4505" cy="2167890"/>
            <wp:effectExtent l="0" t="0" r="8255" b="1143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3238C">
      <w:pPr>
        <w:rPr>
          <w:rFonts w:hint="default"/>
          <w:lang w:val="en-US" w:eastAsia="zh-CN"/>
        </w:rPr>
      </w:pPr>
    </w:p>
    <w:p w14:paraId="6201158B">
      <w:pPr>
        <w:rPr>
          <w:rFonts w:hint="default"/>
          <w:lang w:val="en-US" w:eastAsia="zh-CN"/>
        </w:rPr>
      </w:pPr>
    </w:p>
    <w:p w14:paraId="4FD46B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看 localStorage /sessionStorage</w:t>
      </w:r>
    </w:p>
    <w:p w14:paraId="1C991BC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左侧：Storage → Local Storage </w:t>
      </w:r>
      <w:r>
        <w:rPr>
          <w:rFonts w:hint="eastAsia"/>
          <w:lang w:val="en-US" w:eastAsia="zh-CN"/>
        </w:rPr>
        <w:t xml:space="preserve">或者 </w:t>
      </w:r>
      <w:r>
        <w:rPr>
          <w:rFonts w:hint="default"/>
          <w:lang w:val="en-US" w:eastAsia="zh-CN"/>
        </w:rPr>
        <w:t>Session Storage → 域名</w:t>
      </w:r>
    </w:p>
    <w:p w14:paraId="6660829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右边能看全部数据，手动删、改、查都可以</w:t>
      </w:r>
    </w:p>
    <w:p w14:paraId="0357220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4505" cy="1853565"/>
            <wp:effectExtent l="0" t="0" r="8255" b="5715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48F49">
      <w:pPr>
        <w:rPr>
          <w:rFonts w:hint="default"/>
          <w:lang w:val="en-US" w:eastAsia="zh-CN"/>
        </w:rPr>
      </w:pPr>
    </w:p>
    <w:p w14:paraId="307F1D0B">
      <w:pPr>
        <w:rPr>
          <w:rFonts w:hint="default"/>
          <w:lang w:val="en-US" w:eastAsia="zh-CN"/>
        </w:rPr>
      </w:pPr>
    </w:p>
    <w:p w14:paraId="3ED805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看 IndexedDB</w:t>
      </w:r>
    </w:p>
    <w:p w14:paraId="6846ED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左侧：Storage → IndexedDB → 对应库名</w:t>
      </w:r>
    </w:p>
    <w:p w14:paraId="44496D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能看数据表、条目数量、缓存大数据</w:t>
      </w:r>
    </w:p>
    <w:p w14:paraId="256F4ABC">
      <w:r>
        <w:drawing>
          <wp:inline distT="0" distB="0" distL="114300" distR="114300">
            <wp:extent cx="6834505" cy="1864360"/>
            <wp:effectExtent l="0" t="0" r="8255" b="1016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CC67"/>
    <w:p w14:paraId="3F66734B">
      <w:pPr>
        <w:rPr>
          <w:rFonts w:hint="default"/>
          <w:lang w:val="en-US" w:eastAsia="zh-CN"/>
        </w:rPr>
      </w:pPr>
    </w:p>
    <w:p w14:paraId="33CCC2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整体占用（总配额 + 已用）</w:t>
      </w:r>
    </w:p>
    <w:p w14:paraId="1B3FCE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Application 页面往下找：</w:t>
      </w:r>
    </w:p>
    <w:p w14:paraId="61B3ED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Storage → Usage / Quota</w:t>
      </w:r>
    </w:p>
    <w:p w14:paraId="79FB65E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直接显示：</w:t>
      </w:r>
    </w:p>
    <w:p w14:paraId="617F90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当前域名已用存储空间</w:t>
      </w:r>
    </w:p>
    <w:p w14:paraId="5122EE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浏览器分配总配额</w:t>
      </w:r>
    </w:p>
    <w:p w14:paraId="2F001CB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剩余空间</w:t>
      </w:r>
    </w:p>
    <w:p w14:paraId="5F2C86D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4505" cy="2684145"/>
            <wp:effectExtent l="0" t="0" r="8255" b="13335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020A">
      <w:pPr>
        <w:rPr>
          <w:rFonts w:hint="default"/>
          <w:lang w:val="en-US" w:eastAsia="zh-CN"/>
        </w:rPr>
      </w:pPr>
    </w:p>
    <w:p w14:paraId="29F10B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在浏览器的console里执行：</w:t>
      </w:r>
    </w:p>
    <w:p w14:paraId="590E3A32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navigator.storage.estimate().then(res =&gt; {</w:t>
      </w:r>
    </w:p>
    <w:p w14:paraId="4FD9F03C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console.log("已用字节：", res.usage);</w:t>
      </w:r>
    </w:p>
    <w:p w14:paraId="244712EB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console.log("总配额字节：", res.quota);</w:t>
      </w:r>
    </w:p>
    <w:p w14:paraId="21D2E003">
      <w:pPr>
        <w:shd w:val="clear" w:fill="E2EFDA" w:themeFill="accent6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});</w:t>
      </w:r>
    </w:p>
    <w:p w14:paraId="453A62A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787140" cy="1630680"/>
            <wp:effectExtent l="0" t="0" r="7620" b="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59272">
      <w:pPr>
        <w:rPr>
          <w:rFonts w:hint="default"/>
          <w:lang w:val="en-US" w:eastAsia="zh-CN"/>
        </w:rPr>
      </w:pPr>
    </w:p>
    <w:p w14:paraId="428D1944">
      <w:pPr>
        <w:rPr>
          <w:rFonts w:hint="default"/>
          <w:lang w:val="en-US" w:eastAsia="zh-CN"/>
        </w:rPr>
      </w:pPr>
    </w:p>
    <w:p w14:paraId="611DE510">
      <w:pPr>
        <w:rPr>
          <w:rFonts w:hint="default"/>
          <w:lang w:val="en-US" w:eastAsia="zh-CN"/>
        </w:rPr>
      </w:pPr>
    </w:p>
    <w:p w14:paraId="4767E4E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E7087AE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#允许在浏览器console中粘贴执行js</w:t>
      </w:r>
    </w:p>
    <w:p w14:paraId="1BA3B6E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在Chrome/Edge等Chromium浏览器中，控制台默认阻止粘贴JS代码（Self-XSS安全保护），按以下方法即可允许粘贴执行：</w:t>
      </w:r>
    </w:p>
    <w:p w14:paraId="3DC73C13">
      <w:pPr>
        <w:rPr>
          <w:rFonts w:hint="default"/>
          <w:lang w:val="en-US" w:eastAsia="zh-CN"/>
        </w:rPr>
      </w:pPr>
    </w:p>
    <w:p w14:paraId="4B3CC57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一、临时允许（当前页面生效，推荐）</w:t>
      </w:r>
    </w:p>
    <w:p w14:paraId="6B8239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按 F12 打开开发者工具 → 切换到 Console 面板</w:t>
      </w:r>
    </w:p>
    <w:p w14:paraId="04D7F66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在控制台输入框中手动输入：</w:t>
      </w:r>
    </w:p>
    <w:p w14:paraId="610A4237">
      <w:pPr>
        <w:shd w:val="clear" w:fill="E2EFDA" w:themeFill="accent6" w:themeFillTint="32"/>
        <w:rPr>
          <w:rFonts w:hint="default" w:ascii="JetBrains Mono" w:hAnsi="JetBrains Mono" w:cs="JetBrains Mono"/>
          <w:color w:val="0000FF"/>
          <w:lang w:val="en-US" w:eastAsia="zh-CN"/>
        </w:rPr>
      </w:pPr>
      <w:r>
        <w:rPr>
          <w:rFonts w:hint="default" w:ascii="JetBrains Mono" w:hAnsi="JetBrains Mono" w:cs="JetBrains Mono"/>
          <w:color w:val="0000FF"/>
          <w:lang w:val="en-US" w:eastAsia="zh-CN"/>
        </w:rPr>
        <w:t>allow pasting</w:t>
      </w:r>
    </w:p>
    <w:p w14:paraId="73903558">
      <w:pPr>
        <w:rPr>
          <w:rFonts w:hint="default"/>
          <w:lang w:val="en-US" w:eastAsia="zh-CN"/>
        </w:rPr>
      </w:pPr>
    </w:p>
    <w:p w14:paraId="48A019F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按 Enter 回车 → 提示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允许粘贴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后，即可正常 Ctrl+V 粘贴代码并执行</w:t>
      </w:r>
    </w:p>
    <w:p w14:paraId="2F940118">
      <w:pPr>
        <w:rPr>
          <w:rFonts w:hint="default"/>
          <w:lang w:val="en-US" w:eastAsia="zh-CN"/>
        </w:rPr>
      </w:pPr>
    </w:p>
    <w:p w14:paraId="4B2A3915">
      <w:pPr>
        <w:rPr>
          <w:rFonts w:hint="default"/>
          <w:lang w:val="en-US" w:eastAsia="zh-CN"/>
        </w:rPr>
      </w:pPr>
    </w:p>
    <w:p w14:paraId="34579309">
      <w:pPr>
        <w:rPr>
          <w:rFonts w:hint="default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JetBrains Mono">
    <w:panose1 w:val="02000009000000000000"/>
    <w:charset w:val="00"/>
    <w:family w:val="auto"/>
    <w:pitch w:val="default"/>
    <w:sig w:usb0="A00402FF" w:usb1="1200F9FB" w:usb2="0200003C" w:usb3="00000000" w:csb0="2000019F" w:csb1="DFD70000"/>
  </w:font>
  <w:font w:name="Maple Mono CN">
    <w:panose1 w:val="020F0509060000000000"/>
    <w:charset w:val="86"/>
    <w:family w:val="auto"/>
    <w:pitch w:val="default"/>
    <w:sig w:usb0="A00002EF" w:usb1="1A073863" w:usb2="00000030" w:usb3="00000000" w:csb0="0016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jN2NiZmQwZjY4MjQyOTk0MTQ1MGIwYTQ4NjVhNTQifQ=="/>
  </w:docVars>
  <w:rsids>
    <w:rsidRoot w:val="00172A27"/>
    <w:rsid w:val="00101AE9"/>
    <w:rsid w:val="002265E2"/>
    <w:rsid w:val="00313CA4"/>
    <w:rsid w:val="004D52E6"/>
    <w:rsid w:val="004E102D"/>
    <w:rsid w:val="0097410F"/>
    <w:rsid w:val="00EB60B2"/>
    <w:rsid w:val="013F77F9"/>
    <w:rsid w:val="019C1C8D"/>
    <w:rsid w:val="01E1319E"/>
    <w:rsid w:val="027A666A"/>
    <w:rsid w:val="027C0B8B"/>
    <w:rsid w:val="02B71517"/>
    <w:rsid w:val="033907C5"/>
    <w:rsid w:val="0355045A"/>
    <w:rsid w:val="036208AE"/>
    <w:rsid w:val="03892DCC"/>
    <w:rsid w:val="0397607D"/>
    <w:rsid w:val="03B15391"/>
    <w:rsid w:val="04CB2483"/>
    <w:rsid w:val="04E91FDB"/>
    <w:rsid w:val="05045FA7"/>
    <w:rsid w:val="053325AF"/>
    <w:rsid w:val="053E6F8E"/>
    <w:rsid w:val="057E5747"/>
    <w:rsid w:val="05A277B6"/>
    <w:rsid w:val="062647CB"/>
    <w:rsid w:val="06A20FC1"/>
    <w:rsid w:val="06E67100"/>
    <w:rsid w:val="074D3623"/>
    <w:rsid w:val="08053EFD"/>
    <w:rsid w:val="08076D04"/>
    <w:rsid w:val="082A74C0"/>
    <w:rsid w:val="088568C2"/>
    <w:rsid w:val="0891753F"/>
    <w:rsid w:val="08D31432"/>
    <w:rsid w:val="09281478"/>
    <w:rsid w:val="09616F12"/>
    <w:rsid w:val="096E57FF"/>
    <w:rsid w:val="098D703C"/>
    <w:rsid w:val="099472E7"/>
    <w:rsid w:val="09D06D06"/>
    <w:rsid w:val="0A5C4B3A"/>
    <w:rsid w:val="0A656EBD"/>
    <w:rsid w:val="0AC0410C"/>
    <w:rsid w:val="0AEA1189"/>
    <w:rsid w:val="0AF52007"/>
    <w:rsid w:val="0B081ED2"/>
    <w:rsid w:val="0B555B89"/>
    <w:rsid w:val="0B680A2B"/>
    <w:rsid w:val="0BF75464"/>
    <w:rsid w:val="0C425831"/>
    <w:rsid w:val="0C6F1945"/>
    <w:rsid w:val="0C955807"/>
    <w:rsid w:val="0CC632E2"/>
    <w:rsid w:val="0D4373BF"/>
    <w:rsid w:val="0D520855"/>
    <w:rsid w:val="0D7A090A"/>
    <w:rsid w:val="0D7A79C9"/>
    <w:rsid w:val="0D9C669B"/>
    <w:rsid w:val="0DA76B8C"/>
    <w:rsid w:val="0E0132C0"/>
    <w:rsid w:val="0E056A05"/>
    <w:rsid w:val="0E0F1632"/>
    <w:rsid w:val="0E574B45"/>
    <w:rsid w:val="0E7D2A40"/>
    <w:rsid w:val="0E917891"/>
    <w:rsid w:val="0E9F5CF7"/>
    <w:rsid w:val="0EAD2BF9"/>
    <w:rsid w:val="0EAE2BD9"/>
    <w:rsid w:val="0EBE6BB4"/>
    <w:rsid w:val="0F101032"/>
    <w:rsid w:val="0F342018"/>
    <w:rsid w:val="0F6239E3"/>
    <w:rsid w:val="0F7F6343"/>
    <w:rsid w:val="0F814DAD"/>
    <w:rsid w:val="0F8704DA"/>
    <w:rsid w:val="0F9328C3"/>
    <w:rsid w:val="0F994EA3"/>
    <w:rsid w:val="0FB326EA"/>
    <w:rsid w:val="0FD2313D"/>
    <w:rsid w:val="103669CA"/>
    <w:rsid w:val="106F460A"/>
    <w:rsid w:val="10915F18"/>
    <w:rsid w:val="10B45CF5"/>
    <w:rsid w:val="10B730C3"/>
    <w:rsid w:val="10DB3A4D"/>
    <w:rsid w:val="10EA3C90"/>
    <w:rsid w:val="11267D7D"/>
    <w:rsid w:val="113C4719"/>
    <w:rsid w:val="114C73CD"/>
    <w:rsid w:val="115832F0"/>
    <w:rsid w:val="11C95F9C"/>
    <w:rsid w:val="11CD670C"/>
    <w:rsid w:val="12246164"/>
    <w:rsid w:val="12940628"/>
    <w:rsid w:val="12E52961"/>
    <w:rsid w:val="13250FB0"/>
    <w:rsid w:val="13467824"/>
    <w:rsid w:val="136D62B3"/>
    <w:rsid w:val="137C641A"/>
    <w:rsid w:val="13CD14FB"/>
    <w:rsid w:val="1461070D"/>
    <w:rsid w:val="15360843"/>
    <w:rsid w:val="159F1441"/>
    <w:rsid w:val="161E36C0"/>
    <w:rsid w:val="16481115"/>
    <w:rsid w:val="165453C2"/>
    <w:rsid w:val="165676AC"/>
    <w:rsid w:val="16B81E85"/>
    <w:rsid w:val="16D556D3"/>
    <w:rsid w:val="16DA5D65"/>
    <w:rsid w:val="16DC239F"/>
    <w:rsid w:val="16EB2510"/>
    <w:rsid w:val="16F2269F"/>
    <w:rsid w:val="172D2EFF"/>
    <w:rsid w:val="17654312"/>
    <w:rsid w:val="178624E4"/>
    <w:rsid w:val="1796247C"/>
    <w:rsid w:val="182B589C"/>
    <w:rsid w:val="187546F0"/>
    <w:rsid w:val="18814B4E"/>
    <w:rsid w:val="18925671"/>
    <w:rsid w:val="18AA4AC9"/>
    <w:rsid w:val="18BF6BF8"/>
    <w:rsid w:val="18C35510"/>
    <w:rsid w:val="18F169BC"/>
    <w:rsid w:val="19413FA3"/>
    <w:rsid w:val="19B4308D"/>
    <w:rsid w:val="19CE17F2"/>
    <w:rsid w:val="1A042476"/>
    <w:rsid w:val="1A525091"/>
    <w:rsid w:val="1A5D54D3"/>
    <w:rsid w:val="1ADE4192"/>
    <w:rsid w:val="1AE600F4"/>
    <w:rsid w:val="1AED4351"/>
    <w:rsid w:val="1B4D40A2"/>
    <w:rsid w:val="1BA3160C"/>
    <w:rsid w:val="1BC976E2"/>
    <w:rsid w:val="1BCE7E5F"/>
    <w:rsid w:val="1BD55CAA"/>
    <w:rsid w:val="1BD66FBC"/>
    <w:rsid w:val="1BDF39B5"/>
    <w:rsid w:val="1BF04E4F"/>
    <w:rsid w:val="1CB47967"/>
    <w:rsid w:val="1CF62F4A"/>
    <w:rsid w:val="1D2D576B"/>
    <w:rsid w:val="1D562F59"/>
    <w:rsid w:val="1D862F93"/>
    <w:rsid w:val="1DB929D8"/>
    <w:rsid w:val="1E1C5EC2"/>
    <w:rsid w:val="1E1F7199"/>
    <w:rsid w:val="1E2C7696"/>
    <w:rsid w:val="1E4C1C31"/>
    <w:rsid w:val="1E652798"/>
    <w:rsid w:val="1E777800"/>
    <w:rsid w:val="1ECE4BF1"/>
    <w:rsid w:val="1EEA3E98"/>
    <w:rsid w:val="1F063938"/>
    <w:rsid w:val="1F8726DA"/>
    <w:rsid w:val="1FAB57E7"/>
    <w:rsid w:val="1FDF698A"/>
    <w:rsid w:val="1FF22B62"/>
    <w:rsid w:val="1FF24887"/>
    <w:rsid w:val="2000568E"/>
    <w:rsid w:val="20150266"/>
    <w:rsid w:val="208458FE"/>
    <w:rsid w:val="20940599"/>
    <w:rsid w:val="20972A26"/>
    <w:rsid w:val="21680FA4"/>
    <w:rsid w:val="21B604D2"/>
    <w:rsid w:val="21EE1107"/>
    <w:rsid w:val="221F7512"/>
    <w:rsid w:val="223C1285"/>
    <w:rsid w:val="224163AE"/>
    <w:rsid w:val="22610E74"/>
    <w:rsid w:val="22F16713"/>
    <w:rsid w:val="23103A2A"/>
    <w:rsid w:val="234A3554"/>
    <w:rsid w:val="23531B69"/>
    <w:rsid w:val="23863CED"/>
    <w:rsid w:val="239959D1"/>
    <w:rsid w:val="23EB3B87"/>
    <w:rsid w:val="24117194"/>
    <w:rsid w:val="24362564"/>
    <w:rsid w:val="243F0C4C"/>
    <w:rsid w:val="245254CF"/>
    <w:rsid w:val="24CD1023"/>
    <w:rsid w:val="250702DF"/>
    <w:rsid w:val="252C0BFF"/>
    <w:rsid w:val="256040C9"/>
    <w:rsid w:val="257B3D6E"/>
    <w:rsid w:val="25AC2049"/>
    <w:rsid w:val="261C6242"/>
    <w:rsid w:val="264173DC"/>
    <w:rsid w:val="26C0182E"/>
    <w:rsid w:val="26F178A8"/>
    <w:rsid w:val="27235853"/>
    <w:rsid w:val="274A3481"/>
    <w:rsid w:val="2760481D"/>
    <w:rsid w:val="276460F3"/>
    <w:rsid w:val="277A5916"/>
    <w:rsid w:val="277B1EA4"/>
    <w:rsid w:val="27DD33A8"/>
    <w:rsid w:val="28011B94"/>
    <w:rsid w:val="280A3206"/>
    <w:rsid w:val="283F446A"/>
    <w:rsid w:val="288C08AC"/>
    <w:rsid w:val="28BA172F"/>
    <w:rsid w:val="28D61C74"/>
    <w:rsid w:val="29197412"/>
    <w:rsid w:val="291F582A"/>
    <w:rsid w:val="297101E4"/>
    <w:rsid w:val="297445E7"/>
    <w:rsid w:val="29F8110E"/>
    <w:rsid w:val="29FF4004"/>
    <w:rsid w:val="2A0473AE"/>
    <w:rsid w:val="2A25280B"/>
    <w:rsid w:val="2A601CFA"/>
    <w:rsid w:val="2A9F7561"/>
    <w:rsid w:val="2AA8672E"/>
    <w:rsid w:val="2ABF7AE4"/>
    <w:rsid w:val="2AEF4E4D"/>
    <w:rsid w:val="2B340871"/>
    <w:rsid w:val="2B632B65"/>
    <w:rsid w:val="2B7A1D63"/>
    <w:rsid w:val="2C1D30CB"/>
    <w:rsid w:val="2D2F64FF"/>
    <w:rsid w:val="2D62353A"/>
    <w:rsid w:val="2D77440F"/>
    <w:rsid w:val="2D8C247C"/>
    <w:rsid w:val="2DBA7532"/>
    <w:rsid w:val="2DE439E6"/>
    <w:rsid w:val="2E3A4CD3"/>
    <w:rsid w:val="2EBF3B17"/>
    <w:rsid w:val="2F875DDB"/>
    <w:rsid w:val="2FC715B0"/>
    <w:rsid w:val="30226B4B"/>
    <w:rsid w:val="303C512C"/>
    <w:rsid w:val="30412803"/>
    <w:rsid w:val="30690FFD"/>
    <w:rsid w:val="319B66CB"/>
    <w:rsid w:val="31D43E75"/>
    <w:rsid w:val="31DE6AA2"/>
    <w:rsid w:val="31E542D4"/>
    <w:rsid w:val="31F44517"/>
    <w:rsid w:val="325E0F6F"/>
    <w:rsid w:val="32DD7D9A"/>
    <w:rsid w:val="32F42D71"/>
    <w:rsid w:val="3402116D"/>
    <w:rsid w:val="342C61EA"/>
    <w:rsid w:val="34425A0E"/>
    <w:rsid w:val="34D14694"/>
    <w:rsid w:val="35064A4C"/>
    <w:rsid w:val="35633E8E"/>
    <w:rsid w:val="35951B6D"/>
    <w:rsid w:val="363B0545"/>
    <w:rsid w:val="3645583F"/>
    <w:rsid w:val="36770937"/>
    <w:rsid w:val="367C5EA4"/>
    <w:rsid w:val="368E1A09"/>
    <w:rsid w:val="36A27FE9"/>
    <w:rsid w:val="36BC31FC"/>
    <w:rsid w:val="36D03AE2"/>
    <w:rsid w:val="36EA627A"/>
    <w:rsid w:val="36F70E8C"/>
    <w:rsid w:val="37413B8C"/>
    <w:rsid w:val="37931164"/>
    <w:rsid w:val="37AD7642"/>
    <w:rsid w:val="37D0796C"/>
    <w:rsid w:val="37D8675D"/>
    <w:rsid w:val="37E562C3"/>
    <w:rsid w:val="383429B3"/>
    <w:rsid w:val="38442273"/>
    <w:rsid w:val="386165F9"/>
    <w:rsid w:val="38752EFE"/>
    <w:rsid w:val="388F6D48"/>
    <w:rsid w:val="389E5045"/>
    <w:rsid w:val="3912603A"/>
    <w:rsid w:val="39601966"/>
    <w:rsid w:val="398301F6"/>
    <w:rsid w:val="39E41315"/>
    <w:rsid w:val="39E53CE6"/>
    <w:rsid w:val="3A3052A6"/>
    <w:rsid w:val="3A3B7187"/>
    <w:rsid w:val="3A9C0A99"/>
    <w:rsid w:val="3AC914A0"/>
    <w:rsid w:val="3AD14E21"/>
    <w:rsid w:val="3ADE2D8C"/>
    <w:rsid w:val="3B0C65F0"/>
    <w:rsid w:val="3B141786"/>
    <w:rsid w:val="3B2C3EA1"/>
    <w:rsid w:val="3B2F652A"/>
    <w:rsid w:val="3B590826"/>
    <w:rsid w:val="3B8F34C7"/>
    <w:rsid w:val="3C01771B"/>
    <w:rsid w:val="3C666012"/>
    <w:rsid w:val="3C811679"/>
    <w:rsid w:val="3CAC3E27"/>
    <w:rsid w:val="3D3B2EB9"/>
    <w:rsid w:val="3D3D4FC4"/>
    <w:rsid w:val="3D42082D"/>
    <w:rsid w:val="3D756378"/>
    <w:rsid w:val="3D852FC6"/>
    <w:rsid w:val="3D87623F"/>
    <w:rsid w:val="3DA417FD"/>
    <w:rsid w:val="3DF5589F"/>
    <w:rsid w:val="3E3068D7"/>
    <w:rsid w:val="3E3626AC"/>
    <w:rsid w:val="3EEB139D"/>
    <w:rsid w:val="3EF26282"/>
    <w:rsid w:val="3F203316"/>
    <w:rsid w:val="3FCF0BD4"/>
    <w:rsid w:val="40033C09"/>
    <w:rsid w:val="40273B0A"/>
    <w:rsid w:val="402A6D50"/>
    <w:rsid w:val="403F4475"/>
    <w:rsid w:val="407135B4"/>
    <w:rsid w:val="40D12532"/>
    <w:rsid w:val="40FD4CF7"/>
    <w:rsid w:val="41413F6F"/>
    <w:rsid w:val="417F34DD"/>
    <w:rsid w:val="41B94AAD"/>
    <w:rsid w:val="41CB69CE"/>
    <w:rsid w:val="42312C1E"/>
    <w:rsid w:val="423346D0"/>
    <w:rsid w:val="42A5578C"/>
    <w:rsid w:val="430F11B1"/>
    <w:rsid w:val="43617533"/>
    <w:rsid w:val="43B458B4"/>
    <w:rsid w:val="43E705E8"/>
    <w:rsid w:val="445E32F8"/>
    <w:rsid w:val="446A24B7"/>
    <w:rsid w:val="447B63D2"/>
    <w:rsid w:val="450B4C3A"/>
    <w:rsid w:val="45191600"/>
    <w:rsid w:val="4521341D"/>
    <w:rsid w:val="4544792E"/>
    <w:rsid w:val="454964D0"/>
    <w:rsid w:val="454A0C3D"/>
    <w:rsid w:val="458336CE"/>
    <w:rsid w:val="458A0A07"/>
    <w:rsid w:val="459B56C8"/>
    <w:rsid w:val="45A42F3B"/>
    <w:rsid w:val="45F14689"/>
    <w:rsid w:val="460B738D"/>
    <w:rsid w:val="463E4B82"/>
    <w:rsid w:val="468E063F"/>
    <w:rsid w:val="468E6891"/>
    <w:rsid w:val="46913573"/>
    <w:rsid w:val="46F4079E"/>
    <w:rsid w:val="47356D0C"/>
    <w:rsid w:val="474178F1"/>
    <w:rsid w:val="477511F9"/>
    <w:rsid w:val="47A34297"/>
    <w:rsid w:val="47DB4FB1"/>
    <w:rsid w:val="47E87E5B"/>
    <w:rsid w:val="47ED662D"/>
    <w:rsid w:val="48473A2B"/>
    <w:rsid w:val="48945CB4"/>
    <w:rsid w:val="48B9571B"/>
    <w:rsid w:val="490C7F41"/>
    <w:rsid w:val="4912774E"/>
    <w:rsid w:val="49132400"/>
    <w:rsid w:val="492365E4"/>
    <w:rsid w:val="49AB1508"/>
    <w:rsid w:val="4A007AA5"/>
    <w:rsid w:val="4A1946C3"/>
    <w:rsid w:val="4A2B4D78"/>
    <w:rsid w:val="4A5C2D78"/>
    <w:rsid w:val="4A5C678F"/>
    <w:rsid w:val="4A7706DB"/>
    <w:rsid w:val="4A9F3627"/>
    <w:rsid w:val="4AB13F10"/>
    <w:rsid w:val="4ABA5EA6"/>
    <w:rsid w:val="4B35303B"/>
    <w:rsid w:val="4B6127C6"/>
    <w:rsid w:val="4B8E4D39"/>
    <w:rsid w:val="4BB95EC5"/>
    <w:rsid w:val="4C1F78A6"/>
    <w:rsid w:val="4C602076"/>
    <w:rsid w:val="4C653E79"/>
    <w:rsid w:val="4C672A37"/>
    <w:rsid w:val="4C820C46"/>
    <w:rsid w:val="4CAC7A71"/>
    <w:rsid w:val="4CDC5F91"/>
    <w:rsid w:val="4CDD7C2A"/>
    <w:rsid w:val="4CF400BF"/>
    <w:rsid w:val="4D07262D"/>
    <w:rsid w:val="4D1F5C8B"/>
    <w:rsid w:val="4D3519E8"/>
    <w:rsid w:val="4D673998"/>
    <w:rsid w:val="4D7C5695"/>
    <w:rsid w:val="4D994499"/>
    <w:rsid w:val="4DE8217F"/>
    <w:rsid w:val="4DFA5764"/>
    <w:rsid w:val="4E065795"/>
    <w:rsid w:val="4E30647F"/>
    <w:rsid w:val="4E314F2D"/>
    <w:rsid w:val="4E577EB0"/>
    <w:rsid w:val="4E796078"/>
    <w:rsid w:val="4E7B594C"/>
    <w:rsid w:val="4EBF6B30"/>
    <w:rsid w:val="4ED432AF"/>
    <w:rsid w:val="4EFD2E67"/>
    <w:rsid w:val="4F2558B8"/>
    <w:rsid w:val="4F2953A8"/>
    <w:rsid w:val="4FD03A76"/>
    <w:rsid w:val="4FE24FA4"/>
    <w:rsid w:val="4FF91799"/>
    <w:rsid w:val="502F5371"/>
    <w:rsid w:val="505A51B9"/>
    <w:rsid w:val="506643DA"/>
    <w:rsid w:val="507D6642"/>
    <w:rsid w:val="50901426"/>
    <w:rsid w:val="50A3113A"/>
    <w:rsid w:val="50B63B0A"/>
    <w:rsid w:val="50C40832"/>
    <w:rsid w:val="50D91050"/>
    <w:rsid w:val="512612C7"/>
    <w:rsid w:val="512A365A"/>
    <w:rsid w:val="51327092"/>
    <w:rsid w:val="5160707C"/>
    <w:rsid w:val="51C926CB"/>
    <w:rsid w:val="51C9689D"/>
    <w:rsid w:val="520C5011"/>
    <w:rsid w:val="52576383"/>
    <w:rsid w:val="529F7C39"/>
    <w:rsid w:val="52A47972"/>
    <w:rsid w:val="532C2F77"/>
    <w:rsid w:val="532F30EC"/>
    <w:rsid w:val="533644C4"/>
    <w:rsid w:val="534C0852"/>
    <w:rsid w:val="53662C69"/>
    <w:rsid w:val="536B389A"/>
    <w:rsid w:val="53760DD8"/>
    <w:rsid w:val="537A21E1"/>
    <w:rsid w:val="537B70F2"/>
    <w:rsid w:val="53966D85"/>
    <w:rsid w:val="53C94B67"/>
    <w:rsid w:val="545834F6"/>
    <w:rsid w:val="547418E6"/>
    <w:rsid w:val="547C6054"/>
    <w:rsid w:val="547F2325"/>
    <w:rsid w:val="54C73958"/>
    <w:rsid w:val="54CD5E5F"/>
    <w:rsid w:val="54EF2BF0"/>
    <w:rsid w:val="54FF6B4C"/>
    <w:rsid w:val="551669AF"/>
    <w:rsid w:val="55264138"/>
    <w:rsid w:val="55AC7A04"/>
    <w:rsid w:val="55C45304"/>
    <w:rsid w:val="55F2526A"/>
    <w:rsid w:val="55FF4B9F"/>
    <w:rsid w:val="5604091D"/>
    <w:rsid w:val="562B5EAA"/>
    <w:rsid w:val="564D0D41"/>
    <w:rsid w:val="56586573"/>
    <w:rsid w:val="56B934B6"/>
    <w:rsid w:val="56CE31FA"/>
    <w:rsid w:val="56D30863"/>
    <w:rsid w:val="57044CE4"/>
    <w:rsid w:val="571435F5"/>
    <w:rsid w:val="57174803"/>
    <w:rsid w:val="575B631B"/>
    <w:rsid w:val="579F6C1A"/>
    <w:rsid w:val="57DE55B1"/>
    <w:rsid w:val="58092D8B"/>
    <w:rsid w:val="58474AF1"/>
    <w:rsid w:val="585614FD"/>
    <w:rsid w:val="58754A86"/>
    <w:rsid w:val="58944ADB"/>
    <w:rsid w:val="58B9727E"/>
    <w:rsid w:val="59045930"/>
    <w:rsid w:val="59076487"/>
    <w:rsid w:val="59425831"/>
    <w:rsid w:val="5949010D"/>
    <w:rsid w:val="59941FB8"/>
    <w:rsid w:val="59DE4FE1"/>
    <w:rsid w:val="59E52814"/>
    <w:rsid w:val="5A0053F8"/>
    <w:rsid w:val="5A127C5A"/>
    <w:rsid w:val="5A28406B"/>
    <w:rsid w:val="5A2B6409"/>
    <w:rsid w:val="5A4A360C"/>
    <w:rsid w:val="5A6D6E55"/>
    <w:rsid w:val="5ABF5433"/>
    <w:rsid w:val="5AC03E2B"/>
    <w:rsid w:val="5B063A20"/>
    <w:rsid w:val="5B072BC8"/>
    <w:rsid w:val="5B11498A"/>
    <w:rsid w:val="5B1A029B"/>
    <w:rsid w:val="5B333CA6"/>
    <w:rsid w:val="5B6B6D49"/>
    <w:rsid w:val="5B70435F"/>
    <w:rsid w:val="5C272C70"/>
    <w:rsid w:val="5C353B4F"/>
    <w:rsid w:val="5CAF0167"/>
    <w:rsid w:val="5CBA7F88"/>
    <w:rsid w:val="5CFA49D2"/>
    <w:rsid w:val="5D371B15"/>
    <w:rsid w:val="5D5604AC"/>
    <w:rsid w:val="5D656F56"/>
    <w:rsid w:val="5D976525"/>
    <w:rsid w:val="5E1D46E5"/>
    <w:rsid w:val="5E371164"/>
    <w:rsid w:val="5E9E2432"/>
    <w:rsid w:val="5EBB7F9B"/>
    <w:rsid w:val="5EDF7832"/>
    <w:rsid w:val="5EFD54C0"/>
    <w:rsid w:val="5F623F1F"/>
    <w:rsid w:val="5FCA669A"/>
    <w:rsid w:val="600C32B1"/>
    <w:rsid w:val="601728EE"/>
    <w:rsid w:val="6022031E"/>
    <w:rsid w:val="6029717B"/>
    <w:rsid w:val="603F303E"/>
    <w:rsid w:val="60692E08"/>
    <w:rsid w:val="60830F1F"/>
    <w:rsid w:val="61045C75"/>
    <w:rsid w:val="611D2893"/>
    <w:rsid w:val="61822C96"/>
    <w:rsid w:val="6183303E"/>
    <w:rsid w:val="61911D64"/>
    <w:rsid w:val="61F94E8B"/>
    <w:rsid w:val="627E3805"/>
    <w:rsid w:val="628A17B5"/>
    <w:rsid w:val="62914838"/>
    <w:rsid w:val="634B549F"/>
    <w:rsid w:val="636A4566"/>
    <w:rsid w:val="63924160"/>
    <w:rsid w:val="639F3861"/>
    <w:rsid w:val="63A74829"/>
    <w:rsid w:val="64371EBE"/>
    <w:rsid w:val="64675F32"/>
    <w:rsid w:val="65183A9D"/>
    <w:rsid w:val="6525230A"/>
    <w:rsid w:val="65354376"/>
    <w:rsid w:val="65423A05"/>
    <w:rsid w:val="656839B7"/>
    <w:rsid w:val="65734A88"/>
    <w:rsid w:val="65A160E4"/>
    <w:rsid w:val="65BA67FC"/>
    <w:rsid w:val="665C42DE"/>
    <w:rsid w:val="665E3732"/>
    <w:rsid w:val="66A82284"/>
    <w:rsid w:val="66B6374B"/>
    <w:rsid w:val="66B8278B"/>
    <w:rsid w:val="66E47621"/>
    <w:rsid w:val="66EB050D"/>
    <w:rsid w:val="66F83B86"/>
    <w:rsid w:val="67064B36"/>
    <w:rsid w:val="67404438"/>
    <w:rsid w:val="674C7A2E"/>
    <w:rsid w:val="67DE35E9"/>
    <w:rsid w:val="67EA2859"/>
    <w:rsid w:val="68E76220"/>
    <w:rsid w:val="68E86BFA"/>
    <w:rsid w:val="68EF247D"/>
    <w:rsid w:val="68F71B4A"/>
    <w:rsid w:val="691463AB"/>
    <w:rsid w:val="694C511B"/>
    <w:rsid w:val="695A25BD"/>
    <w:rsid w:val="69863787"/>
    <w:rsid w:val="69BF30D1"/>
    <w:rsid w:val="6A0171F6"/>
    <w:rsid w:val="6A1C4030"/>
    <w:rsid w:val="6A546878"/>
    <w:rsid w:val="6A8A11AD"/>
    <w:rsid w:val="6AB9362D"/>
    <w:rsid w:val="6AE35D56"/>
    <w:rsid w:val="6B0E38E3"/>
    <w:rsid w:val="6B945E48"/>
    <w:rsid w:val="6BB60240"/>
    <w:rsid w:val="6BDA3F4C"/>
    <w:rsid w:val="6C3E27AC"/>
    <w:rsid w:val="6C550365"/>
    <w:rsid w:val="6C953C26"/>
    <w:rsid w:val="6CD67079"/>
    <w:rsid w:val="6CF90658"/>
    <w:rsid w:val="6D0D1D19"/>
    <w:rsid w:val="6D35040B"/>
    <w:rsid w:val="6D644484"/>
    <w:rsid w:val="6D9340BF"/>
    <w:rsid w:val="6DBD1686"/>
    <w:rsid w:val="6DD24A05"/>
    <w:rsid w:val="6DE30DE0"/>
    <w:rsid w:val="6E2217EA"/>
    <w:rsid w:val="6EE45C9F"/>
    <w:rsid w:val="6EF07839"/>
    <w:rsid w:val="6EF35013"/>
    <w:rsid w:val="6EF959BC"/>
    <w:rsid w:val="6F11681F"/>
    <w:rsid w:val="6F122880"/>
    <w:rsid w:val="6F16141F"/>
    <w:rsid w:val="6F4E0AFA"/>
    <w:rsid w:val="6F60051B"/>
    <w:rsid w:val="6FDB5B29"/>
    <w:rsid w:val="6FE23965"/>
    <w:rsid w:val="700F1F41"/>
    <w:rsid w:val="704E0CBB"/>
    <w:rsid w:val="70557D74"/>
    <w:rsid w:val="70E94540"/>
    <w:rsid w:val="70F829D5"/>
    <w:rsid w:val="71155CE6"/>
    <w:rsid w:val="71A464A3"/>
    <w:rsid w:val="71C77F7A"/>
    <w:rsid w:val="7202024E"/>
    <w:rsid w:val="7225116A"/>
    <w:rsid w:val="72562CAD"/>
    <w:rsid w:val="7278201F"/>
    <w:rsid w:val="72982BE8"/>
    <w:rsid w:val="72A20E4A"/>
    <w:rsid w:val="72A503DE"/>
    <w:rsid w:val="72E93F43"/>
    <w:rsid w:val="73102258"/>
    <w:rsid w:val="73133FC0"/>
    <w:rsid w:val="732517DB"/>
    <w:rsid w:val="73662CE7"/>
    <w:rsid w:val="739E3B75"/>
    <w:rsid w:val="741B0EB4"/>
    <w:rsid w:val="742F24A6"/>
    <w:rsid w:val="74313014"/>
    <w:rsid w:val="748F721A"/>
    <w:rsid w:val="74942A15"/>
    <w:rsid w:val="74DA2B1D"/>
    <w:rsid w:val="75414E2E"/>
    <w:rsid w:val="754B7D20"/>
    <w:rsid w:val="755C41A0"/>
    <w:rsid w:val="756B5E6B"/>
    <w:rsid w:val="75C70F22"/>
    <w:rsid w:val="75E34125"/>
    <w:rsid w:val="765B1A3C"/>
    <w:rsid w:val="77A3046F"/>
    <w:rsid w:val="77F008AA"/>
    <w:rsid w:val="78006D3F"/>
    <w:rsid w:val="7840538D"/>
    <w:rsid w:val="78455928"/>
    <w:rsid w:val="787768D5"/>
    <w:rsid w:val="789B3CC7"/>
    <w:rsid w:val="78D12489"/>
    <w:rsid w:val="78FF450D"/>
    <w:rsid w:val="79055C6B"/>
    <w:rsid w:val="792213E1"/>
    <w:rsid w:val="79294567"/>
    <w:rsid w:val="793B7903"/>
    <w:rsid w:val="796B7926"/>
    <w:rsid w:val="796D48BB"/>
    <w:rsid w:val="798A518D"/>
    <w:rsid w:val="7A566550"/>
    <w:rsid w:val="7A804167"/>
    <w:rsid w:val="7A911ED0"/>
    <w:rsid w:val="7B1228E5"/>
    <w:rsid w:val="7B255EE6"/>
    <w:rsid w:val="7B4B60C0"/>
    <w:rsid w:val="7B6A58D0"/>
    <w:rsid w:val="7B7374FF"/>
    <w:rsid w:val="7BF00305"/>
    <w:rsid w:val="7BFB7CB5"/>
    <w:rsid w:val="7C1032C9"/>
    <w:rsid w:val="7C5E2286"/>
    <w:rsid w:val="7C6333F8"/>
    <w:rsid w:val="7C6B471D"/>
    <w:rsid w:val="7C8767FF"/>
    <w:rsid w:val="7D3E3E65"/>
    <w:rsid w:val="7D5268A6"/>
    <w:rsid w:val="7D9F66B2"/>
    <w:rsid w:val="7DA600C0"/>
    <w:rsid w:val="7DBC74B1"/>
    <w:rsid w:val="7DBD7605"/>
    <w:rsid w:val="7DDA465A"/>
    <w:rsid w:val="7DE25387"/>
    <w:rsid w:val="7E2542AE"/>
    <w:rsid w:val="7E4210B2"/>
    <w:rsid w:val="7ECB7D1C"/>
    <w:rsid w:val="7ED53D7A"/>
    <w:rsid w:val="7ED83A3E"/>
    <w:rsid w:val="7EE94186"/>
    <w:rsid w:val="7F005B6B"/>
    <w:rsid w:val="7F4642E4"/>
    <w:rsid w:val="7F815141"/>
    <w:rsid w:val="7FD60A62"/>
    <w:rsid w:val="7FD76DB4"/>
    <w:rsid w:val="7FDE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3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TML Code"/>
    <w:basedOn w:val="7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230</Pages>
  <Words>1402</Words>
  <Characters>2327</Characters>
  <Lines>0</Lines>
  <Paragraphs>0</Paragraphs>
  <TotalTime>35</TotalTime>
  <ScaleCrop>false</ScaleCrop>
  <LinksUpToDate>false</LinksUpToDate>
  <CharactersWithSpaces>2564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2022-09-11T08:28:00Z</dcterms:created>
  <dc:creator>李茂福</dc:creator>
  <cp:lastModifiedBy>Cof-Lee</cp:lastModifiedBy>
  <dcterms:modified xsi:type="dcterms:W3CDTF">2026-04-26T16:10:05Z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93227AC76F1842589435A133650CA4A9</vt:lpwstr>
  </property>
  <property fmtid="{D5CDD505-2E9C-101B-9397-08002B2CF9AE}" pid="4" name="KSOTemplateDocerSaveRecord">
    <vt:lpwstr>eyJoZGlkIjoiOTcxNGVmNjViNTI3Y2VjYWRkZmI5MDY5MTg4OTBmYmMiLCJ1c2VySWQiOiI0Mjk4NTMzMDUifQ==</vt:lpwstr>
  </property>
</Properties>
</file>