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451CC"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五笔学习指导</w:t>
      </w:r>
    </w:p>
    <w:p w14:paraId="112CC6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五笔常用的版本有86版及98版，本文主要以86版为主进行教学讲解。</w:t>
      </w:r>
    </w:p>
    <w:p w14:paraId="0B7CA727">
      <w:pPr>
        <w:rPr>
          <w:rFonts w:hint="default"/>
          <w:lang w:val="en-US" w:eastAsia="zh-CN"/>
        </w:rPr>
      </w:pPr>
    </w:p>
    <w:p w14:paraId="66F77053">
      <w:pPr>
        <w:rPr>
          <w:rFonts w:hint="eastAsia"/>
          <w:lang w:val="en-US" w:eastAsia="zh-CN"/>
        </w:rPr>
      </w:pPr>
    </w:p>
    <w:p w14:paraId="42EF8FE0"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b/>
          <w:bCs/>
          <w:color w:val="C00000"/>
          <w:sz w:val="28"/>
          <w:szCs w:val="28"/>
          <w:lang w:val="en-US" w:eastAsia="zh-CN"/>
        </w:rPr>
        <w:t>版权声明</w:t>
      </w:r>
      <w:r>
        <w:rPr>
          <w:rFonts w:hint="default" w:asciiTheme="minorAscii" w:hAnsiTheme="minorAscii"/>
          <w:lang w:val="en-US" w:eastAsia="zh-CN"/>
        </w:rPr>
        <w:t>：</w:t>
      </w:r>
    </w:p>
    <w:p w14:paraId="3115C50E"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t>本文档以开源的形式发布，所有条款如下：</w:t>
      </w:r>
    </w:p>
    <w:p w14:paraId="11B12629">
      <w:pPr>
        <w:rPr>
          <w:rFonts w:hint="default" w:asciiTheme="minorAscii" w:hAnsiTheme="minorAscii"/>
          <w:sz w:val="18"/>
          <w:szCs w:val="18"/>
          <w:lang w:val="en-US" w:eastAsia="zh-CN"/>
        </w:rPr>
      </w:pPr>
      <w:r>
        <w:rPr>
          <w:rFonts w:hint="default" w:asciiTheme="minorAscii" w:hAnsiTheme="minorAscii"/>
          <w:sz w:val="18"/>
          <w:szCs w:val="18"/>
          <w:lang w:val="en-US" w:eastAsia="zh-CN"/>
        </w:rPr>
        <w:t xml:space="preserve">  （1）无担保：作者不保证文档内容的准确无误，亦不承担由于使用此文档所导致的任何后果</w:t>
      </w:r>
    </w:p>
    <w:p w14:paraId="526DDA43">
      <w:pPr>
        <w:rPr>
          <w:rFonts w:hint="default" w:asciiTheme="minorAscii" w:hAnsiTheme="minorAscii"/>
          <w:sz w:val="18"/>
          <w:szCs w:val="18"/>
          <w:lang w:val="en-US" w:eastAsia="zh-CN"/>
        </w:rPr>
      </w:pPr>
      <w:r>
        <w:rPr>
          <w:rFonts w:hint="default" w:asciiTheme="minorAscii" w:hAnsiTheme="minorAscii"/>
          <w:sz w:val="18"/>
          <w:szCs w:val="18"/>
          <w:lang w:val="en-US" w:eastAsia="zh-CN"/>
        </w:rPr>
        <w:t xml:space="preserve">  （2）自由使用：任何人可以出于任何目的而自由地 阅读/链接/打印/转载/引用/分发/再创作 此文档，无需任何附加条件</w:t>
      </w:r>
    </w:p>
    <w:p w14:paraId="59C8A9CC"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t>若您 阅读/链接/打印/转载/引用/分发/再创作 本文档，则说明接受以上2个条款。</w:t>
      </w:r>
    </w:p>
    <w:p w14:paraId="503339FF">
      <w:pPr>
        <w:rPr>
          <w:rFonts w:hint="default" w:asciiTheme="minorAscii" w:hAnsiTheme="minorAscii"/>
          <w:lang w:val="en-US" w:eastAsia="zh-CN"/>
        </w:rPr>
      </w:pPr>
    </w:p>
    <w:p w14:paraId="2089B152">
      <w:pPr>
        <w:rPr>
          <w:rFonts w:hint="default" w:asciiTheme="minorAscii" w:hAnsiTheme="minorAscii"/>
          <w:lang w:val="en-US" w:eastAsia="zh-CN"/>
        </w:rPr>
      </w:pPr>
    </w:p>
    <w:p w14:paraId="674E4EEA">
      <w:pPr>
        <w:rPr>
          <w:rFonts w:hint="default" w:asciiTheme="minorAscii" w:hAnsiTheme="minorAscii"/>
          <w:lang w:val="en-US" w:eastAsia="zh-CN"/>
        </w:rPr>
      </w:pPr>
    </w:p>
    <w:p w14:paraId="4888D8AB"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t>作者：李茂福</w:t>
      </w:r>
    </w:p>
    <w:p w14:paraId="31B1CEA7">
      <w:pPr>
        <w:rPr>
          <w:rFonts w:hint="default" w:asciiTheme="minorAscii" w:hAnsiTheme="minorAscii"/>
          <w:lang w:val="en-US" w:eastAsia="zh-CN"/>
        </w:rPr>
      </w:pPr>
      <w:r>
        <w:rPr>
          <w:rFonts w:hint="default" w:asciiTheme="minorAscii" w:hAnsiTheme="minorAscii"/>
          <w:lang w:val="en-US" w:eastAsia="zh-CN"/>
        </w:rPr>
        <w:t>更新日期：</w:t>
      </w:r>
      <w:r>
        <w:rPr>
          <w:rFonts w:hint="eastAsia" w:asciiTheme="minorAscii" w:hAnsiTheme="minorAscii"/>
          <w:lang w:val="en-US" w:eastAsia="zh-CN"/>
        </w:rPr>
        <w:t>2026-09-07</w:t>
      </w:r>
    </w:p>
    <w:p w14:paraId="738D71C7">
      <w:pPr>
        <w:rPr>
          <w:rFonts w:hint="eastAsia"/>
          <w:lang w:val="en-US" w:eastAsia="zh-CN"/>
        </w:rPr>
      </w:pPr>
    </w:p>
    <w:p w14:paraId="030BEFB9">
      <w:pPr>
        <w:rPr>
          <w:rFonts w:hint="eastAsia"/>
          <w:lang w:val="en-US" w:eastAsia="zh-CN"/>
        </w:rPr>
      </w:pPr>
    </w:p>
    <w:p w14:paraId="0C4E9F64">
      <w:pPr>
        <w:rPr>
          <w:rFonts w:hint="eastAsia"/>
          <w:lang w:val="en-US" w:eastAsia="zh-CN"/>
        </w:rPr>
      </w:pPr>
    </w:p>
    <w:p w14:paraId="19E30045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BFBD2BE">
      <w:pPr>
        <w:outlineLvl w:val="0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★五笔简介及规则</w:t>
      </w:r>
    </w:p>
    <w:p w14:paraId="4FBDDBD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#五笔简介</w:t>
      </w:r>
    </w:p>
    <w:p w14:paraId="0671CD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五笔字型，简称五笔，</w:t>
      </w:r>
      <w:r>
        <w:rPr>
          <w:rFonts w:hint="eastAsia"/>
          <w:lang w:val="en-US" w:eastAsia="zh-CN"/>
        </w:rPr>
        <w:t>是</w:t>
      </w:r>
      <w:r>
        <w:rPr>
          <w:rFonts w:hint="default"/>
          <w:lang w:val="en-US" w:eastAsia="zh-CN"/>
        </w:rPr>
        <w:t>王永民</w:t>
      </w:r>
      <w:r>
        <w:rPr>
          <w:rFonts w:hint="eastAsia"/>
          <w:lang w:val="en-US" w:eastAsia="zh-CN"/>
        </w:rPr>
        <w:t>先生于</w:t>
      </w:r>
      <w:r>
        <w:rPr>
          <w:rFonts w:hint="default"/>
          <w:lang w:val="en-US" w:eastAsia="zh-CN"/>
        </w:rPr>
        <w:t>1983年发明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形码输入法，不靠读音，依靠汉字字形、偏旁字根编码输入汉字。</w:t>
      </w:r>
    </w:p>
    <w:p w14:paraId="39A35A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五笔：横、竖、撇、捺、折五种基本笔画，因此得名。</w:t>
      </w:r>
    </w:p>
    <w:p w14:paraId="69071405">
      <w:pPr>
        <w:rPr>
          <w:rFonts w:hint="default"/>
          <w:lang w:val="en-US" w:eastAsia="zh-CN"/>
        </w:rPr>
      </w:pPr>
    </w:p>
    <w:p w14:paraId="01F479A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一、版本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27"/>
        <w:gridCol w:w="1734"/>
        <w:gridCol w:w="7627"/>
      </w:tblGrid>
      <w:tr w14:paraId="05A3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27" w:type="dxa"/>
            <w:shd w:val="clear" w:color="auto" w:fill="DEEBF6" w:themeFill="accent1" w:themeFillTint="32"/>
          </w:tcPr>
          <w:p w14:paraId="120E112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1734" w:type="dxa"/>
            <w:shd w:val="clear" w:color="auto" w:fill="DEEBF6" w:themeFill="accent1" w:themeFillTint="32"/>
          </w:tcPr>
          <w:p w14:paraId="5CEEE97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发布时间</w:t>
            </w:r>
          </w:p>
        </w:tc>
        <w:tc>
          <w:tcPr>
            <w:tcW w:w="7627" w:type="dxa"/>
            <w:shd w:val="clear" w:color="auto" w:fill="DEEBF6" w:themeFill="accent1" w:themeFillTint="32"/>
          </w:tcPr>
          <w:p w14:paraId="7B077D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E34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27" w:type="dxa"/>
          </w:tcPr>
          <w:p w14:paraId="2A50532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原型鉴定</w:t>
            </w:r>
          </w:p>
        </w:tc>
        <w:tc>
          <w:tcPr>
            <w:tcW w:w="1734" w:type="dxa"/>
          </w:tcPr>
          <w:p w14:paraId="5932C2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1983-08-28</w:t>
            </w:r>
          </w:p>
        </w:tc>
        <w:tc>
          <w:tcPr>
            <w:tcW w:w="7627" w:type="dxa"/>
          </w:tcPr>
          <w:p w14:paraId="3E45080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技术通过鉴定，未商用</w:t>
            </w:r>
          </w:p>
        </w:tc>
      </w:tr>
      <w:tr w14:paraId="53AA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27" w:type="dxa"/>
          </w:tcPr>
          <w:p w14:paraId="600D632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color w:val="0000FF"/>
                <w:lang w:val="en-US" w:eastAsia="zh-CN"/>
              </w:rPr>
              <w:t>86版</w:t>
            </w:r>
            <w:r>
              <w:rPr>
                <w:rFonts w:hint="default"/>
                <w:lang w:val="en-US" w:eastAsia="zh-CN"/>
              </w:rPr>
              <w:t>五笔</w:t>
            </w:r>
          </w:p>
        </w:tc>
        <w:tc>
          <w:tcPr>
            <w:tcW w:w="1734" w:type="dxa"/>
          </w:tcPr>
          <w:p w14:paraId="60E1356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1986</w:t>
            </w:r>
            <w:r>
              <w:rPr>
                <w:rFonts w:hint="eastAsia"/>
                <w:lang w:val="en-US" w:eastAsia="zh-CN"/>
              </w:rPr>
              <w:t>年</w:t>
            </w:r>
          </w:p>
        </w:tc>
        <w:tc>
          <w:tcPr>
            <w:tcW w:w="7627" w:type="dxa"/>
          </w:tcPr>
          <w:p w14:paraId="05CF913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130 个基本字根，25 个字母键（Z 为万能键），支持 GB2312 共 6763 简体汉字；极点五笔、万能五笔、搜狗五笔默认都是 86 版，绝大多数人学的就是 86 版</w:t>
            </w:r>
          </w:p>
        </w:tc>
      </w:tr>
      <w:tr w14:paraId="0B389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27" w:type="dxa"/>
          </w:tcPr>
          <w:p w14:paraId="75E9C08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98版五笔</w:t>
            </w:r>
          </w:p>
        </w:tc>
        <w:tc>
          <w:tcPr>
            <w:tcW w:w="1734" w:type="dxa"/>
          </w:tcPr>
          <w:p w14:paraId="419D8A3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1998</w:t>
            </w:r>
            <w:r>
              <w:rPr>
                <w:rFonts w:hint="eastAsia"/>
                <w:lang w:val="en-US" w:eastAsia="zh-CN"/>
              </w:rPr>
              <w:t>年2月</w:t>
            </w:r>
          </w:p>
        </w:tc>
        <w:tc>
          <w:tcPr>
            <w:tcW w:w="7627" w:type="dxa"/>
          </w:tcPr>
          <w:p w14:paraId="72758AD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1998 改进版，改称 “码元”，拆分更符合现代汉字规范，支持简繁、中日韩大字符集；但字根改动大，用户少，普及率低抖音百科</w:t>
            </w:r>
          </w:p>
        </w:tc>
      </w:tr>
      <w:tr w14:paraId="4DF3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27" w:type="dxa"/>
          </w:tcPr>
          <w:p w14:paraId="3460B85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新世纪五笔</w:t>
            </w:r>
          </w:p>
        </w:tc>
        <w:tc>
          <w:tcPr>
            <w:tcW w:w="1734" w:type="dxa"/>
          </w:tcPr>
          <w:p w14:paraId="025DCAE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2008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default"/>
                <w:lang w:val="en-US" w:eastAsia="zh-CN"/>
              </w:rPr>
              <w:t>01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default"/>
                <w:lang w:val="en-US" w:eastAsia="zh-CN"/>
              </w:rPr>
              <w:t>28</w:t>
            </w:r>
          </w:p>
        </w:tc>
        <w:tc>
          <w:tcPr>
            <w:tcW w:w="7627" w:type="dxa"/>
          </w:tcPr>
          <w:p w14:paraId="35D9F99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第三代五笔，号称终极版，在 98 版基础上重构码元体系，兼容 GB18030，可输入简繁 27533 汉字抖音百科。</w:t>
            </w:r>
          </w:p>
        </w:tc>
      </w:tr>
    </w:tbl>
    <w:p w14:paraId="560717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日常工作学习，直接学86版。</w:t>
      </w:r>
    </w:p>
    <w:p w14:paraId="4FA6F985">
      <w:pPr>
        <w:rPr>
          <w:rFonts w:hint="default"/>
          <w:lang w:val="en-US" w:eastAsia="zh-CN"/>
        </w:rPr>
      </w:pPr>
    </w:p>
    <w:p w14:paraId="6C235834">
      <w:pPr>
        <w:rPr>
          <w:rFonts w:hint="default"/>
          <w:lang w:val="en-US" w:eastAsia="zh-CN"/>
        </w:rPr>
      </w:pPr>
    </w:p>
    <w:p w14:paraId="2E774E2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二、核心原理</w:t>
      </w:r>
    </w:p>
    <w:p w14:paraId="4D1FA1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把汉字拆成若干字根（偏旁积木），字根分配在 A‑Y 25 个按键；最多 4 码出字，超过 4 码取：第 1、2、3、末字根。</w:t>
      </w:r>
    </w:p>
    <w:p w14:paraId="3D7FA5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Z 键：万能学习键，记不清字根用 Z 占位查编码。</w:t>
      </w:r>
    </w:p>
    <w:p w14:paraId="124887E0">
      <w:pPr>
        <w:rPr>
          <w:rFonts w:hint="default"/>
          <w:lang w:val="en-US" w:eastAsia="zh-CN"/>
        </w:rPr>
      </w:pPr>
    </w:p>
    <w:p w14:paraId="7A951D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1、五大拆分原则</w:t>
      </w:r>
    </w:p>
    <w:p w14:paraId="06CA21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书写顺序：从左到右、从上到下、先外后内</w:t>
      </w:r>
    </w:p>
    <w:p w14:paraId="4835C80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取大优先：优先拆最大字根，尽量少拆</w:t>
      </w:r>
    </w:p>
    <w:p w14:paraId="59C166D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兼顾直观</w:t>
      </w:r>
    </w:p>
    <w:p w14:paraId="178F61A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④</w:t>
      </w:r>
      <w:r>
        <w:rPr>
          <w:rFonts w:hint="default"/>
          <w:lang w:val="en-US" w:eastAsia="zh-CN"/>
        </w:rPr>
        <w:t>能连不交</w:t>
      </w:r>
    </w:p>
    <w:p w14:paraId="5302583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⑤</w:t>
      </w:r>
      <w:r>
        <w:rPr>
          <w:rFonts w:hint="default"/>
          <w:lang w:val="en-US" w:eastAsia="zh-CN"/>
        </w:rPr>
        <w:t>能散不连</w:t>
      </w:r>
    </w:p>
    <w:p w14:paraId="00220019">
      <w:pPr>
        <w:rPr>
          <w:rFonts w:hint="default"/>
          <w:lang w:val="en-US" w:eastAsia="zh-CN"/>
        </w:rPr>
      </w:pPr>
    </w:p>
    <w:p w14:paraId="713F2151">
      <w:pPr>
        <w:rPr>
          <w:rFonts w:hint="default"/>
          <w:lang w:val="en-US" w:eastAsia="zh-CN"/>
        </w:rPr>
      </w:pPr>
    </w:p>
    <w:p w14:paraId="2DB23FC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2、编码规则</w:t>
      </w:r>
    </w:p>
    <w:p w14:paraId="1194C2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键名汉字（每键第一个字：王、土、大、木…）：连打 4 次该键。例：王 GGGG</w:t>
      </w:r>
    </w:p>
    <w:p w14:paraId="5365DBD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成字字根（字根本身就是汉字，如：丁、十、文）：键位 + 首笔 + 次笔 + 末笔</w:t>
      </w:r>
    </w:p>
    <w:p w14:paraId="3C72864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普通汉字：1 字根 + 2 字根 + 3 字根 + 末字根；不足 4 码，补末笔识别码</w:t>
      </w:r>
    </w:p>
    <w:p w14:paraId="0DA74BE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④</w:t>
      </w:r>
      <w:r>
        <w:rPr>
          <w:rFonts w:hint="default"/>
          <w:lang w:val="en-US" w:eastAsia="zh-CN"/>
        </w:rPr>
        <w:t>词组：两字词各取前两码；三字词前两字首码 + 第三字前两码；四字及以上：取 1、2、3、末字首码。</w:t>
      </w:r>
    </w:p>
    <w:p w14:paraId="61B91F1D">
      <w:pPr>
        <w:rPr>
          <w:rFonts w:hint="default"/>
          <w:lang w:val="en-US" w:eastAsia="zh-CN"/>
        </w:rPr>
      </w:pPr>
    </w:p>
    <w:p w14:paraId="0C34BB5F">
      <w:pPr>
        <w:rPr>
          <w:rFonts w:hint="default"/>
          <w:lang w:val="en-US" w:eastAsia="zh-CN"/>
        </w:rPr>
      </w:pPr>
    </w:p>
    <w:p w14:paraId="35DA36A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三、优缺点</w:t>
      </w:r>
    </w:p>
    <w:p w14:paraId="2249B9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✅优点</w:t>
      </w:r>
    </w:p>
    <w:p w14:paraId="6A8A8B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不看读音：生僻字、不会读的字也能打，不受方言干扰抖音百科</w:t>
      </w:r>
    </w:p>
    <w:p w14:paraId="43F773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重码极低，盲打效率高，熟练后速度远超拼音；大量字词直接四码上屏，不用选候选字抖音百科</w:t>
      </w:r>
    </w:p>
    <w:p w14:paraId="662177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 适合文稿录入、档案、文秘、古籍生僻字场景。</w:t>
      </w:r>
    </w:p>
    <w:p w14:paraId="47010622">
      <w:pPr>
        <w:rPr>
          <w:rFonts w:hint="default"/>
          <w:lang w:val="en-US" w:eastAsia="zh-CN"/>
        </w:rPr>
      </w:pPr>
    </w:p>
    <w:p w14:paraId="7BB717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❌缺点</w:t>
      </w:r>
    </w:p>
    <w:p w14:paraId="073DD5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入门门槛高，需要记忆字根表、拆分规则、识别码；初学要刻意练习。</w:t>
      </w:r>
    </w:p>
    <w:p w14:paraId="71CBD7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部分汉字拆分逻辑特殊，有少数 “无理码”，需要特殊记忆。</w:t>
      </w:r>
    </w:p>
    <w:p w14:paraId="4896AE35">
      <w:pPr>
        <w:rPr>
          <w:rFonts w:hint="default"/>
          <w:lang w:val="en-US" w:eastAsia="zh-CN"/>
        </w:rPr>
      </w:pPr>
    </w:p>
    <w:p w14:paraId="26332AE1">
      <w:pPr>
        <w:rPr>
          <w:rFonts w:hint="default"/>
          <w:lang w:val="en-US" w:eastAsia="zh-CN"/>
        </w:rPr>
      </w:pPr>
    </w:p>
    <w:p w14:paraId="47BC582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四、和拼音对比</w:t>
      </w:r>
    </w:p>
    <w:p w14:paraId="29AE14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拼音：音码，上手零门槛，重码多，依赖选词；遇到不认识的字打不出。</w:t>
      </w:r>
    </w:p>
    <w:p w14:paraId="4F063D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五笔：形码，上手难，熟练后盲打快；不认字也可以输入。</w:t>
      </w:r>
    </w:p>
    <w:p w14:paraId="23B7D8FF">
      <w:pPr>
        <w:rPr>
          <w:rFonts w:hint="default"/>
          <w:lang w:val="en-US" w:eastAsia="zh-CN"/>
        </w:rPr>
      </w:pPr>
    </w:p>
    <w:p w14:paraId="7E29EFE3">
      <w:pPr>
        <w:rPr>
          <w:rFonts w:hint="eastAsia"/>
          <w:lang w:val="en-US" w:eastAsia="zh-CN"/>
        </w:rPr>
      </w:pPr>
    </w:p>
    <w:p w14:paraId="560135CC">
      <w:pPr>
        <w:rPr>
          <w:rFonts w:hint="eastAsia"/>
          <w:lang w:val="en-US" w:eastAsia="zh-CN"/>
        </w:rPr>
      </w:pPr>
    </w:p>
    <w:p w14:paraId="1A3A686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E813C5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#五笔86版字根</w:t>
      </w:r>
    </w:p>
    <w:p w14:paraId="4690FDDF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字根图</w:t>
      </w:r>
      <w:r>
        <w:rPr>
          <w:rFonts w:hint="eastAsia"/>
          <w:lang w:val="en-US" w:eastAsia="zh-CN"/>
        </w:rPr>
        <w:t>（全部）：</w:t>
      </w:r>
    </w:p>
    <w:p w14:paraId="52CF78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839585" cy="1716405"/>
            <wp:effectExtent l="0" t="0" r="3175" b="5715"/>
            <wp:docPr id="6" name="图片 6" descr="五笔86版字根_20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五笔86版字根_201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4A5F">
      <w:pPr>
        <w:rPr>
          <w:rFonts w:hint="eastAsia"/>
          <w:lang w:val="en-US" w:eastAsia="zh-CN"/>
        </w:rPr>
      </w:pPr>
    </w:p>
    <w:p w14:paraId="0F2D312E">
      <w:pPr>
        <w:rPr>
          <w:rFonts w:hint="eastAsia"/>
          <w:lang w:val="en-US" w:eastAsia="zh-CN"/>
        </w:rPr>
      </w:pPr>
    </w:p>
    <w:p w14:paraId="132E2442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一级字：</w:t>
      </w:r>
    </w:p>
    <w:p w14:paraId="44E23C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一级字也叫一级简码，就是按一次 按键+空格 就能上屏的字，如下表：</w:t>
      </w:r>
    </w:p>
    <w:p w14:paraId="1D8C7C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48275" cy="1850390"/>
            <wp:effectExtent l="0" t="0" r="9525" b="8890"/>
            <wp:docPr id="9" name="图片 9" descr="五笔86版一级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五笔86版一级字"/>
                    <pic:cNvPicPr>
                      <a:picLocks noChangeAspect="1"/>
                    </pic:cNvPicPr>
                  </pic:nvPicPr>
                  <pic:blipFill>
                    <a:blip r:embed="rId5"/>
                    <a:srcRect l="2649" t="14550" r="2167" b="15536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B2DC">
      <w:pPr>
        <w:rPr>
          <w:rFonts w:hint="eastAsia"/>
          <w:lang w:val="en-US" w:eastAsia="zh-CN"/>
        </w:rPr>
      </w:pPr>
    </w:p>
    <w:p w14:paraId="34F3F5B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键名字：</w:t>
      </w:r>
      <w:r>
        <w:rPr>
          <w:rFonts w:hint="eastAsia"/>
          <w:lang w:val="en-US" w:eastAsia="zh-CN"/>
        </w:rPr>
        <w:t>（对应上面字根图的</w:t>
      </w:r>
      <w:r>
        <w:rPr>
          <w:rFonts w:hint="eastAsia"/>
          <w:color w:val="FF0000"/>
          <w:lang w:val="en-US" w:eastAsia="zh-CN"/>
        </w:rPr>
        <w:t>红色</w:t>
      </w:r>
      <w:r>
        <w:rPr>
          <w:rFonts w:hint="eastAsia"/>
          <w:lang w:val="en-US" w:eastAsia="zh-CN"/>
        </w:rPr>
        <w:t>字）</w:t>
      </w:r>
    </w:p>
    <w:p w14:paraId="2A961E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键名字的打法是（</w:t>
      </w:r>
      <w:r>
        <w:rPr>
          <w:rFonts w:hint="eastAsia"/>
          <w:shd w:val="clear" w:fill="E2EFDA" w:themeFill="accent6" w:themeFillTint="32"/>
          <w:lang w:val="en-US" w:eastAsia="zh-CN"/>
        </w:rPr>
        <w:t>本字+本字+本字 若干次</w:t>
      </w:r>
      <w:r>
        <w:rPr>
          <w:rFonts w:hint="eastAsia"/>
          <w:lang w:val="en-US" w:eastAsia="zh-CN"/>
        </w:rPr>
        <w:t xml:space="preserve">）比如 </w:t>
      </w:r>
      <w:r>
        <w:rPr>
          <w:rFonts w:hint="eastAsia"/>
          <w:color w:val="FF0000"/>
          <w:lang w:val="en-US" w:eastAsia="zh-CN"/>
        </w:rPr>
        <w:t>金</w:t>
      </w:r>
      <w:r>
        <w:rPr>
          <w:rFonts w:hint="eastAsia"/>
          <w:lang w:val="en-US" w:eastAsia="zh-CN"/>
        </w:rPr>
        <w:t>字，在Q键上，连续按4次Q键就可以打出来了，</w:t>
      </w:r>
      <w:r>
        <w:rPr>
          <w:rFonts w:hint="eastAsia"/>
          <w:color w:val="FF0000"/>
          <w:lang w:val="en-US" w:eastAsia="zh-CN"/>
        </w:rPr>
        <w:t>之</w:t>
      </w:r>
      <w:r>
        <w:rPr>
          <w:rFonts w:hint="eastAsia"/>
          <w:lang w:val="en-US" w:eastAsia="zh-CN"/>
        </w:rPr>
        <w:t>字在P键上，连续按2次就出来了。</w:t>
      </w:r>
    </w:p>
    <w:p w14:paraId="34DA8B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键名字要按2次、3次或4次相同的键才能打出来，比较麻烦，现在的输入法都把它们放在第二候选位，只需按一次</w:t>
      </w:r>
      <w:r>
        <w:rPr>
          <w:rFonts w:hint="eastAsia"/>
          <w:color w:val="FF0000"/>
          <w:lang w:val="en-US" w:eastAsia="zh-CN"/>
        </w:rPr>
        <w:t>本键</w:t>
      </w:r>
      <w:r>
        <w:rPr>
          <w:rFonts w:hint="eastAsia"/>
          <w:lang w:val="en-US" w:eastAsia="zh-CN"/>
        </w:rPr>
        <w:t>+</w:t>
      </w:r>
      <w:r>
        <w:rPr>
          <w:rFonts w:hint="eastAsia"/>
          <w:color w:val="FF0000"/>
          <w:lang w:val="en-US" w:eastAsia="zh-CN"/>
        </w:rPr>
        <w:t>；分号</w:t>
      </w:r>
      <w:r>
        <w:rPr>
          <w:rFonts w:hint="eastAsia"/>
          <w:lang w:val="en-US" w:eastAsia="zh-CN"/>
        </w:rPr>
        <w:t xml:space="preserve"> 就能打出。如</w:t>
      </w:r>
      <w:r>
        <w:rPr>
          <w:rFonts w:hint="eastAsia"/>
          <w:color w:val="FF0000"/>
          <w:lang w:val="en-US" w:eastAsia="zh-CN"/>
        </w:rPr>
        <w:t>金</w:t>
      </w:r>
      <w:r>
        <w:rPr>
          <w:rFonts w:hint="eastAsia"/>
          <w:lang w:val="en-US" w:eastAsia="zh-CN"/>
        </w:rPr>
        <w:t>字现在只要按一次Q键，再按分号，就上屏了。</w:t>
      </w:r>
    </w:p>
    <w:p w14:paraId="227871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10175" cy="1978025"/>
            <wp:effectExtent l="0" t="0" r="1905" b="3175"/>
            <wp:docPr id="10" name="图片 10" descr="五笔86版键名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五笔86版键名字"/>
                    <pic:cNvPicPr>
                      <a:picLocks noChangeAspect="1"/>
                    </pic:cNvPicPr>
                  </pic:nvPicPr>
                  <pic:blipFill>
                    <a:blip r:embed="rId6"/>
                    <a:srcRect l="3737" t="12084" r="3134" b="1331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C7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a工、w人、既是一级字，也是键名字（一般按一级字进行输入）</w:t>
      </w:r>
    </w:p>
    <w:p w14:paraId="38EA448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d大、x纟  上图未列出，因为有些五笔输入法没有将这2个字做成一级字的第二重码</w:t>
      </w:r>
    </w:p>
    <w:p w14:paraId="46F1BFA1">
      <w:pPr>
        <w:rPr>
          <w:rFonts w:hint="default"/>
          <w:lang w:val="en-US" w:eastAsia="zh-CN"/>
        </w:rPr>
      </w:pPr>
    </w:p>
    <w:p w14:paraId="0E5A803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字根字：</w:t>
      </w:r>
      <w:r>
        <w:rPr>
          <w:rFonts w:hint="eastAsia"/>
          <w:lang w:val="en-US" w:eastAsia="zh-CN"/>
        </w:rPr>
        <w:t>（对应上面字根图的</w:t>
      </w:r>
      <w:r>
        <w:rPr>
          <w:rFonts w:hint="eastAsia"/>
          <w:color w:val="0000FF"/>
          <w:lang w:val="en-US" w:eastAsia="zh-CN"/>
        </w:rPr>
        <w:t>蓝色</w:t>
      </w:r>
      <w:r>
        <w:rPr>
          <w:rFonts w:hint="eastAsia"/>
          <w:lang w:val="en-US" w:eastAsia="zh-CN"/>
        </w:rPr>
        <w:t>字）</w:t>
      </w:r>
    </w:p>
    <w:p w14:paraId="587887A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字根字就是该字本身是作为一个字根的，但是如果只按一次该字根所在的按键的话是打不出这个字的，所以还要把这个字的笔划加上，打法是（</w:t>
      </w:r>
      <w:r>
        <w:rPr>
          <w:rFonts w:hint="eastAsia"/>
          <w:shd w:val="clear" w:fill="E2EFDA" w:themeFill="accent6" w:themeFillTint="32"/>
          <w:lang w:val="en-US" w:eastAsia="zh-CN"/>
        </w:rPr>
        <w:t>本键+第一笔+第二笔+末笔</w:t>
      </w:r>
      <w:r>
        <w:rPr>
          <w:rFonts w:hint="eastAsia"/>
          <w:lang w:val="en-US" w:eastAsia="zh-CN"/>
        </w:rPr>
        <w:t>，如果按两三下就能打出来的话就不用再按下去了）</w:t>
      </w:r>
    </w:p>
    <w:p w14:paraId="0C87FA4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29225" cy="2047240"/>
            <wp:effectExtent l="0" t="0" r="13335" b="10160"/>
            <wp:docPr id="11" name="图片 11" descr="五笔86版字根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五笔86版字根字"/>
                    <pic:cNvPicPr>
                      <a:picLocks noChangeAspect="1"/>
                    </pic:cNvPicPr>
                  </pic:nvPicPr>
                  <pic:blipFill>
                    <a:blip r:embed="rId7"/>
                    <a:srcRect l="4576" t="14057" r="7586" b="1208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E47DF">
      <w:pPr>
        <w:rPr>
          <w:rFonts w:hint="eastAsia"/>
          <w:lang w:val="en-US" w:eastAsia="zh-CN"/>
        </w:rPr>
      </w:pPr>
    </w:p>
    <w:p w14:paraId="35631E38">
      <w:pPr>
        <w:rPr>
          <w:rFonts w:hint="eastAsia"/>
          <w:lang w:val="en-US" w:eastAsia="zh-CN"/>
        </w:rPr>
      </w:pPr>
    </w:p>
    <w:p w14:paraId="1317D89C">
      <w:pPr>
        <w:rPr>
          <w:rFonts w:hint="eastAsia"/>
          <w:lang w:val="en-US" w:eastAsia="zh-CN"/>
        </w:rPr>
      </w:pPr>
    </w:p>
    <w:p w14:paraId="570386B8">
      <w:pPr>
        <w:rPr>
          <w:rFonts w:hint="eastAsia"/>
          <w:b/>
          <w:bCs/>
          <w:sz w:val="30"/>
          <w:szCs w:val="30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2BFDB75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★打字练习及实战</w:t>
      </w:r>
    </w:p>
    <w:p w14:paraId="2E16A2B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#八哥五笔打字员的使用（练习）</w:t>
      </w:r>
    </w:p>
    <w:p w14:paraId="71BBA7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1、下载软件包</w:t>
      </w:r>
    </w:p>
    <w:p w14:paraId="3B1FCC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“八哥五笔打字员”安装包：</w:t>
      </w:r>
      <w:r>
        <w:rPr>
          <w:rFonts w:hint="eastAsia"/>
          <w:color w:val="0000FF"/>
          <w:lang w:val="en-US" w:eastAsia="zh-CN"/>
        </w:rPr>
        <w:t>wbdzy1.0.0.0.1185392965.exe</w:t>
      </w:r>
    </w:p>
    <w:p w14:paraId="35DDF3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flash player（Adobe的IE控件）：</w:t>
      </w:r>
      <w:r>
        <w:rPr>
          <w:rFonts w:hint="eastAsia"/>
          <w:color w:val="0000FF"/>
          <w:lang w:val="en-US" w:eastAsia="zh-CN"/>
        </w:rPr>
        <w:t>install_flash_player_11_active_x_10.3.300.257.exe</w:t>
      </w:r>
    </w:p>
    <w:p w14:paraId="5C65F1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如果找不到，可以到以下归档地址下载：</w:t>
      </w:r>
    </w:p>
    <w:p w14:paraId="526AC146">
      <w:pPr>
        <w:rPr>
          <w:rFonts w:hint="default"/>
          <w:color w:val="7030A0"/>
          <w:lang w:val="en-US" w:eastAsia="zh-CN"/>
        </w:rPr>
      </w:pPr>
      <w:r>
        <w:rPr>
          <w:rFonts w:hint="default"/>
          <w:color w:val="7030A0"/>
          <w:lang w:val="en-US" w:eastAsia="zh-CN"/>
        </w:rPr>
        <w:t>https://limaofu.github.io/software/install_flash_player_11_active_x_10.3.300.257.exe</w:t>
      </w:r>
    </w:p>
    <w:p w14:paraId="2F2E5F8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#下面2个是拆分了，需要合并为一个文件</w:t>
      </w:r>
    </w:p>
    <w:p w14:paraId="7852EE3D">
      <w:pPr>
        <w:rPr>
          <w:rFonts w:hint="default"/>
          <w:color w:val="7030A0"/>
          <w:lang w:val="en-US" w:eastAsia="zh-CN"/>
        </w:rPr>
      </w:pPr>
      <w:r>
        <w:rPr>
          <w:rFonts w:hint="default"/>
          <w:color w:val="7030A0"/>
          <w:lang w:val="en-US" w:eastAsia="zh-CN"/>
        </w:rPr>
        <w:t>https://limaofu.github.io/software/wbdzy1.0.0.0.1185392965.exe.001</w:t>
      </w:r>
    </w:p>
    <w:p w14:paraId="52FB3AAB">
      <w:pPr>
        <w:rPr>
          <w:rFonts w:hint="default"/>
          <w:color w:val="7030A0"/>
          <w:lang w:val="en-US" w:eastAsia="zh-CN"/>
        </w:rPr>
      </w:pPr>
      <w:r>
        <w:rPr>
          <w:rFonts w:hint="default"/>
          <w:color w:val="7030A0"/>
          <w:lang w:val="en-US" w:eastAsia="zh-CN"/>
        </w:rPr>
        <w:t>https://limaofu.github.io/software/wbdzy1.0.0.0.1185392965.exe.002</w:t>
      </w:r>
    </w:p>
    <w:p w14:paraId="0DB1CD12">
      <w:pPr>
        <w:rPr>
          <w:rFonts w:hint="default"/>
          <w:lang w:val="en-US" w:eastAsia="zh-CN"/>
        </w:rPr>
      </w:pPr>
    </w:p>
    <w:p w14:paraId="5AE736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2、创建windows7虚拟机，将2个软件复制进去，安装即可</w:t>
      </w:r>
    </w:p>
    <w:p w14:paraId="6D73F8BF">
      <w:pPr>
        <w:rPr>
          <w:rFonts w:hint="default"/>
          <w:lang w:val="en-US" w:eastAsia="zh-CN"/>
        </w:rPr>
      </w:pPr>
    </w:p>
    <w:p w14:paraId="6A5EF0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2.双击安装，只管默认确定，最后在桌面上出现如下两个图标，双击“八哥五笔打字员”</w:t>
      </w:r>
    </w:p>
    <w:p w14:paraId="58CB87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41500" cy="1744345"/>
            <wp:effectExtent l="0" t="0" r="0" b="825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179E8">
      <w:pPr>
        <w:rPr>
          <w:rFonts w:hint="eastAsia"/>
          <w:lang w:val="en-US" w:eastAsia="zh-CN"/>
        </w:rPr>
      </w:pPr>
    </w:p>
    <w:p w14:paraId="16994B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3、进入软件界面后，选择“五笔练习”模块</w:t>
      </w:r>
    </w:p>
    <w:p w14:paraId="16B2CC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995295"/>
            <wp:effectExtent l="0" t="0" r="3810" b="1905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5DCF">
      <w:pPr>
        <w:rPr>
          <w:rFonts w:hint="eastAsia"/>
          <w:lang w:val="en-US" w:eastAsia="zh-CN"/>
        </w:rPr>
      </w:pPr>
    </w:p>
    <w:p w14:paraId="7570B3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4、在“五笔练习”模块里先了解一下</w:t>
      </w:r>
      <w:r>
        <w:rPr>
          <w:rFonts w:hint="eastAsia"/>
          <w:b/>
          <w:bCs/>
          <w:lang w:val="en-US" w:eastAsia="zh-CN"/>
        </w:rPr>
        <w:t>键区</w:t>
      </w:r>
      <w:r>
        <w:rPr>
          <w:rFonts w:hint="eastAsia"/>
          <w:lang w:val="en-US" w:eastAsia="zh-CN"/>
        </w:rPr>
        <w:t>，再去学（跟打）</w:t>
      </w:r>
      <w:r>
        <w:rPr>
          <w:rFonts w:hint="eastAsia"/>
          <w:b/>
          <w:bCs/>
          <w:lang w:val="en-US" w:eastAsia="zh-CN"/>
        </w:rPr>
        <w:t>字根</w:t>
      </w:r>
      <w:r>
        <w:rPr>
          <w:rFonts w:hint="eastAsia"/>
          <w:b w:val="0"/>
          <w:bCs w:val="0"/>
          <w:lang w:val="en-US" w:eastAsia="zh-CN"/>
        </w:rPr>
        <w:t>，不用看口诀，练习两天的字根就可以去打</w:t>
      </w:r>
      <w:r>
        <w:rPr>
          <w:rFonts w:hint="eastAsia"/>
          <w:b/>
          <w:bCs/>
          <w:lang w:val="en-US" w:eastAsia="zh-CN"/>
        </w:rPr>
        <w:t>单字</w:t>
      </w:r>
    </w:p>
    <w:p w14:paraId="037DE2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3448685"/>
            <wp:effectExtent l="0" t="0" r="10795" b="5715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CB42">
      <w:pPr>
        <w:rPr>
          <w:rFonts w:hint="eastAsia"/>
          <w:lang w:val="en-US" w:eastAsia="zh-CN"/>
        </w:rPr>
      </w:pPr>
    </w:p>
    <w:p w14:paraId="044A71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5、打</w:t>
      </w:r>
      <w:r>
        <w:rPr>
          <w:rFonts w:hint="eastAsia"/>
          <w:b/>
          <w:bCs/>
          <w:lang w:val="en-US" w:eastAsia="zh-CN"/>
        </w:rPr>
        <w:t>特殊字</w:t>
      </w:r>
      <w:r>
        <w:rPr>
          <w:rFonts w:hint="eastAsia"/>
          <w:lang w:val="en-US" w:eastAsia="zh-CN"/>
        </w:rPr>
        <w:t>的时候就需要记住这些字（一级字，键名字，字根字要</w:t>
      </w:r>
      <w:r>
        <w:rPr>
          <w:rFonts w:hint="eastAsia"/>
          <w:b/>
          <w:bCs/>
          <w:lang w:val="en-US" w:eastAsia="zh-CN"/>
        </w:rPr>
        <w:t>重点记</w:t>
      </w:r>
      <w:r>
        <w:rPr>
          <w:rFonts w:hint="eastAsia"/>
          <w:lang w:val="en-US" w:eastAsia="zh-CN"/>
        </w:rPr>
        <w:t>，这里不仅要死记，还要多多练习打字）</w:t>
      </w:r>
    </w:p>
    <w:p w14:paraId="3B0B00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94050" cy="2857500"/>
            <wp:effectExtent l="0" t="0" r="6350" b="0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1E63">
      <w:pPr>
        <w:rPr>
          <w:rFonts w:hint="eastAsia"/>
          <w:lang w:val="en-US" w:eastAsia="zh-CN"/>
        </w:rPr>
      </w:pPr>
    </w:p>
    <w:p w14:paraId="74BB1D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就是这样，刚开始学习时就是要多练打，靠手指去记忆，千万不要背口诀，也</w:t>
      </w:r>
      <w:r>
        <w:rPr>
          <w:rFonts w:hint="eastAsia"/>
          <w:b/>
          <w:bCs/>
          <w:color w:val="FF0000"/>
          <w:lang w:val="en-US" w:eastAsia="zh-CN"/>
        </w:rPr>
        <w:t>不要背字根</w:t>
      </w:r>
      <w:r>
        <w:rPr>
          <w:rFonts w:hint="eastAsia"/>
          <w:lang w:val="en-US" w:eastAsia="zh-CN"/>
        </w:rPr>
        <w:t>，字根是靠手指去记的，但</w:t>
      </w:r>
      <w:r>
        <w:rPr>
          <w:rFonts w:hint="eastAsia"/>
          <w:b/>
          <w:bCs/>
          <w:color w:val="FF0000"/>
          <w:lang w:val="en-US" w:eastAsia="zh-CN"/>
        </w:rPr>
        <w:t>特殊字是要死记</w:t>
      </w:r>
      <w:r>
        <w:rPr>
          <w:rFonts w:hint="eastAsia"/>
          <w:lang w:val="en-US" w:eastAsia="zh-CN"/>
        </w:rPr>
        <w:t>的。</w:t>
      </w:r>
    </w:p>
    <w:p w14:paraId="2370771A">
      <w:pPr>
        <w:rPr>
          <w:rFonts w:hint="eastAsia"/>
          <w:lang w:val="en-US" w:eastAsia="zh-CN"/>
        </w:rPr>
      </w:pPr>
    </w:p>
    <w:p w14:paraId="55C1A013">
      <w:pPr>
        <w:rPr>
          <w:rFonts w:hint="eastAsia"/>
          <w:lang w:val="en-US" w:eastAsia="zh-CN"/>
        </w:rPr>
      </w:pPr>
    </w:p>
    <w:p w14:paraId="0F46EE67">
      <w:pPr>
        <w:rPr>
          <w:rFonts w:hint="eastAsia"/>
          <w:b/>
          <w:bCs/>
          <w:sz w:val="30"/>
          <w:szCs w:val="30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888F2E1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#真实输入法打字（</w:t>
      </w:r>
      <w:r>
        <w:rPr>
          <w:rFonts w:hint="eastAsia"/>
          <w:b/>
          <w:bCs/>
          <w:sz w:val="28"/>
          <w:szCs w:val="28"/>
          <w:lang w:val="en-US" w:eastAsia="zh-CN"/>
        </w:rPr>
        <w:t>实战</w:t>
      </w:r>
      <w:r>
        <w:rPr>
          <w:rFonts w:hint="eastAsia"/>
          <w:b/>
          <w:bCs/>
          <w:sz w:val="28"/>
          <w:szCs w:val="28"/>
          <w:lang w:val="en-US" w:eastAsia="zh-CN"/>
        </w:rPr>
        <w:t>）</w:t>
      </w:r>
    </w:p>
    <w:p w14:paraId="7D8A9E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五笔练习模块练完以后，感觉熟练了就去“</w:t>
      </w:r>
      <w:r>
        <w:rPr>
          <w:rFonts w:hint="eastAsia"/>
          <w:b/>
          <w:bCs/>
          <w:lang w:val="en-US" w:eastAsia="zh-CN"/>
        </w:rPr>
        <w:t>五笔测试</w:t>
      </w:r>
      <w:r>
        <w:rPr>
          <w:rFonts w:hint="eastAsia"/>
          <w:lang w:val="en-US" w:eastAsia="zh-CN"/>
        </w:rPr>
        <w:t>”模块</w:t>
      </w:r>
    </w:p>
    <w:p w14:paraId="3344A7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1、这时首先需要安装五笔输入法，常用的有“万能五笔，搜狗五笔，QQ五笔，极点五笔”，比如</w:t>
      </w:r>
      <w:r>
        <w:rPr>
          <w:rFonts w:hint="eastAsia"/>
          <w:b/>
          <w:bCs/>
          <w:lang w:val="en-US" w:eastAsia="zh-CN"/>
        </w:rPr>
        <w:t>QQ五笔</w:t>
      </w:r>
      <w:r>
        <w:rPr>
          <w:rFonts w:hint="eastAsia"/>
          <w:lang w:val="en-US" w:eastAsia="zh-CN"/>
        </w:rPr>
        <w:t>。属性设置如下图：（重点是画红圈的）</w:t>
      </w:r>
    </w:p>
    <w:p w14:paraId="4294B1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46550" cy="3817620"/>
            <wp:effectExtent l="0" t="0" r="6350" b="5080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C50D5">
      <w:pPr>
        <w:rPr>
          <w:rFonts w:hint="eastAsia"/>
          <w:lang w:val="en-US" w:eastAsia="zh-CN"/>
        </w:rPr>
      </w:pPr>
    </w:p>
    <w:p w14:paraId="1D182B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2、默认的是《围城》这篇文章，新手不推荐打这些，要先练常用的500字，如“添雨跟打器前500字，淡芝跟打器前500字，自己网上搜并复制，保存成.txt文档。</w:t>
      </w:r>
    </w:p>
    <w:p w14:paraId="54A0E1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选择“</w:t>
      </w:r>
      <w:r>
        <w:rPr>
          <w:rFonts w:hint="eastAsia"/>
          <w:b/>
          <w:bCs/>
          <w:lang w:val="en-US" w:eastAsia="zh-CN"/>
        </w:rPr>
        <w:t>自选文章</w:t>
      </w:r>
      <w:r>
        <w:rPr>
          <w:rFonts w:hint="eastAsia"/>
          <w:lang w:val="en-US" w:eastAsia="zh-CN"/>
        </w:rPr>
        <w:t>”，找到你的txt文档。</w:t>
      </w:r>
    </w:p>
    <w:p w14:paraId="387A7C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220085"/>
            <wp:effectExtent l="0" t="0" r="0" b="5715"/>
            <wp:docPr id="15" name="图片 1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476750" cy="3081655"/>
            <wp:effectExtent l="0" t="0" r="6350" b="4445"/>
            <wp:docPr id="14" name="图片 1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"/>
                    <pic:cNvPicPr>
                      <a:picLocks noChangeAspect="1"/>
                    </pic:cNvPicPr>
                  </pic:nvPicPr>
                  <pic:blipFill>
                    <a:blip r:embed="rId14"/>
                    <a:srcRect b="600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311650" cy="1662430"/>
            <wp:effectExtent l="0" t="0" r="6350" b="1270"/>
            <wp:docPr id="13" name="图片 1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83F65">
      <w:pPr>
        <w:rPr>
          <w:rFonts w:hint="eastAsia"/>
          <w:lang w:val="en-US" w:eastAsia="zh-CN"/>
        </w:rPr>
      </w:pPr>
    </w:p>
    <w:p w14:paraId="77E3A0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3、找到你的文档以后，切换到QQ五笔，就可以开始打字了，不会拆的字在界面右下角会有提示。</w:t>
      </w:r>
    </w:p>
    <w:p w14:paraId="558477E4">
      <w:r>
        <w:drawing>
          <wp:inline distT="0" distB="0" distL="114300" distR="114300">
            <wp:extent cx="5197475" cy="3060700"/>
            <wp:effectExtent l="0" t="0" r="9525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21037" t="9173" r="20603" b="25332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FBAE67"/>
    <w:p w14:paraId="75C1933E"/>
    <w:p w14:paraId="4F741170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1FDDCD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#使用开源的打字软件（rime）</w:t>
      </w:r>
    </w:p>
    <w:p w14:paraId="613B9A8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Rime中州韻输入法准确地讲是一个输入法框架，它可自由地自定义输入的方式及内容，即我们理解的输入法 在rime这里只是一个配置方案，rime框架下可有多个输入法方案。Rime最初只有linux版本的，后来有了windows及mac版本，在不同系统下，其软件名称不一样：</w:t>
      </w:r>
    </w:p>
    <w:p w14:paraId="6537791F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windows</w:t>
      </w:r>
      <w:r>
        <w:rPr>
          <w:rFonts w:hint="eastAsia"/>
          <w:lang w:val="en-US" w:eastAsia="zh-CN"/>
        </w:rPr>
        <w:t xml:space="preserve">:  </w:t>
      </w:r>
      <w:r>
        <w:rPr>
          <w:rFonts w:hint="eastAsia"/>
          <w:shd w:val="clear" w:fill="E2EFDA" w:themeFill="accent6" w:themeFillTint="32"/>
          <w:lang w:val="en-US" w:eastAsia="zh-CN"/>
        </w:rPr>
        <w:t>weasel 小狼毫</w:t>
      </w:r>
    </w:p>
    <w:p w14:paraId="54D52F6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linux:     </w:t>
      </w:r>
      <w:r>
        <w:rPr>
          <w:rFonts w:hint="eastAsia"/>
          <w:shd w:val="clear" w:fill="E2EFDA" w:themeFill="accent6" w:themeFillTint="32"/>
          <w:lang w:val="en-US" w:eastAsia="zh-CN"/>
        </w:rPr>
        <w:t>ibus-rime 中州韻</w:t>
      </w:r>
    </w:p>
    <w:p w14:paraId="2C97733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macOS:   </w:t>
      </w:r>
      <w:r>
        <w:rPr>
          <w:rFonts w:hint="eastAsia"/>
          <w:shd w:val="clear" w:fill="E2EFDA" w:themeFill="accent6" w:themeFillTint="32"/>
          <w:lang w:val="en-US" w:eastAsia="zh-CN"/>
        </w:rPr>
        <w:t>squirrel 鼠鬚管</w:t>
      </w:r>
    </w:p>
    <w:p w14:paraId="311961BC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官网：</w:t>
      </w:r>
      <w:r>
        <w:rPr>
          <w:rFonts w:hint="eastAsia"/>
          <w:lang w:val="en-US" w:eastAsia="zh-CN"/>
        </w:rPr>
        <w:t xml:space="preserve">  https://rime.im/</w:t>
      </w:r>
    </w:p>
    <w:p w14:paraId="6A77E3F5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开源地址：</w:t>
      </w:r>
      <w:r>
        <w:rPr>
          <w:rFonts w:hint="eastAsia"/>
          <w:lang w:val="en-US" w:eastAsia="zh-CN"/>
        </w:rPr>
        <w:t xml:space="preserve">  https://github.com/rime/</w:t>
      </w:r>
    </w:p>
    <w:p w14:paraId="7550DAC9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Rime作者： </w:t>
      </w:r>
      <w:r>
        <w:rPr>
          <w:rFonts w:hint="eastAsia"/>
          <w:lang w:val="en-US" w:eastAsia="zh-CN"/>
        </w:rPr>
        <w:t>佛振      （神一般的输入法，伟大的发明，向作者致敬）</w:t>
      </w:r>
    </w:p>
    <w:p w14:paraId="77368279">
      <w:pPr>
        <w:rPr>
          <w:rFonts w:hint="eastAsia"/>
          <w:lang w:val="en-US" w:eastAsia="zh-CN"/>
        </w:rPr>
      </w:pPr>
    </w:p>
    <w:p w14:paraId="22AC55E4"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480060" cy="373380"/>
            <wp:effectExtent l="0" t="0" r="7620" b="762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18160" cy="373380"/>
            <wp:effectExtent l="0" t="0" r="0" b="762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94FC"/>
    <w:p w14:paraId="3E9FB7A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具体安装及使用教程，请参考作者其他文档：</w:t>
      </w:r>
    </w:p>
    <w:p w14:paraId="65202993">
      <w:pPr>
        <w:rPr>
          <w:rFonts w:hint="default"/>
          <w:lang w:val="en-US" w:eastAsia="zh-CN"/>
        </w:rPr>
      </w:pPr>
      <w:r>
        <w:rPr>
          <w:rFonts w:hint="default"/>
          <w:shd w:val="clear" w:fill="DAE3F3" w:themeFill="accent5" w:themeFillTint="32"/>
          <w:lang w:val="en-US" w:eastAsia="zh-CN"/>
        </w:rPr>
        <w:t>https://limaofu.github.io/t3doc/Rime%E4%B8%AD%E5%B7%9E%E9%9F%BB%E8%BE%93%E5%85%A5%E6%B3%95%E9%85%8D%E7%BD%AE%E6%89%8B%E5%86%8C-back-</w:t>
      </w:r>
      <w:r>
        <w:rPr>
          <w:rFonts w:hint="default"/>
          <w:color w:val="0000FF"/>
          <w:shd w:val="clear" w:fill="DAE3F3" w:themeFill="accent5" w:themeFillTint="32"/>
          <w:lang w:val="en-US" w:eastAsia="zh-CN"/>
        </w:rPr>
        <w:t>0901</w:t>
      </w:r>
      <w:r>
        <w:rPr>
          <w:rFonts w:hint="default"/>
          <w:shd w:val="clear" w:fill="DAE3F3" w:themeFill="accent5" w:themeFillTint="32"/>
          <w:lang w:val="en-US" w:eastAsia="zh-CN"/>
        </w:rPr>
        <w:t>.docx</w:t>
      </w:r>
    </w:p>
    <w:p w14:paraId="0AFA08EC">
      <w:pPr>
        <w:rPr>
          <w:rFonts w:hint="eastAsia"/>
          <w:lang w:val="en-US" w:eastAsia="zh-CN"/>
        </w:rPr>
      </w:pPr>
    </w:p>
    <w:p w14:paraId="653582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作者也长期维护一个五笔输入方案及词库（86版），欢迎试用：</w:t>
      </w:r>
    </w:p>
    <w:p w14:paraId="1145989E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github.com/limaofu/cof86</w:t>
      </w:r>
    </w:p>
    <w:p w14:paraId="5CF213AA">
      <w:pPr>
        <w:rPr>
          <w:rFonts w:hint="default"/>
          <w:lang w:val="en-US" w:eastAsia="zh-CN"/>
        </w:rPr>
      </w:pPr>
    </w:p>
    <w:p w14:paraId="414B89FA">
      <w:pPr>
        <w:rPr>
          <w:rFonts w:hint="default"/>
          <w:lang w:val="en-US" w:eastAsia="zh-CN"/>
        </w:rPr>
      </w:pPr>
    </w:p>
    <w:p w14:paraId="19F5A1EF">
      <w:pPr>
        <w:rPr>
          <w:rFonts w:hint="eastAsia"/>
          <w:lang w:val="en-US" w:eastAsia="zh-CN"/>
        </w:rPr>
      </w:pPr>
    </w:p>
    <w:p w14:paraId="0FE07767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7958385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★需要特别留意的字词</w:t>
      </w:r>
    </w:p>
    <w:p w14:paraId="202518FB">
      <w:pPr>
        <w:rPr>
          <w:rFonts w:hint="default"/>
          <w:lang w:val="en-US" w:eastAsia="zh-CN"/>
        </w:rPr>
      </w:pPr>
    </w:p>
    <w:p w14:paraId="3FBC411A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#重码字</w:t>
      </w:r>
    </w:p>
    <w:p w14:paraId="563915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b/>
          <w:bCs/>
          <w:color w:val="0000FF"/>
          <w:lang w:val="en-US" w:eastAsia="zh-CN"/>
        </w:rPr>
        <w:t>去  云</w:t>
      </w:r>
    </w:p>
    <w:p w14:paraId="1588C2A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都是FCU</w:t>
      </w:r>
    </w:p>
    <w:p w14:paraId="7922AE25">
      <w:pPr>
        <w:rPr>
          <w:rFonts w:hint="eastAsia"/>
          <w:lang w:val="en-US" w:eastAsia="zh-CN"/>
        </w:rPr>
      </w:pPr>
    </w:p>
    <w:p w14:paraId="1A82D3E4">
      <w:pPr>
        <w:rPr>
          <w:rFonts w:hint="eastAsia"/>
          <w:lang w:val="en-US" w:eastAsia="zh-CN"/>
        </w:rPr>
      </w:pPr>
    </w:p>
    <w:p w14:paraId="00EF7F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shd w:val="clear" w:fill="DEEBF6" w:themeFill="accent1" w:themeFillTint="32"/>
          <w:lang w:val="en-US" w:eastAsia="zh-CN"/>
        </w:rPr>
        <w:t>足字旁</w:t>
      </w:r>
      <w:r>
        <w:rPr>
          <w:rFonts w:hint="eastAsia"/>
          <w:lang w:val="en-US" w:eastAsia="zh-CN"/>
        </w:rPr>
        <w:t>的单词</w:t>
      </w:r>
    </w:p>
    <w:p w14:paraId="4A68DD8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跟踪、踊跃、跳跃、蹊跷、蹒跚、踉跄、踩踏、践踏、蹂躏</w:t>
      </w:r>
    </w:p>
    <w:p w14:paraId="4C8554EC">
      <w:pPr>
        <w:rPr>
          <w:rFonts w:hint="default"/>
          <w:lang w:val="en-US" w:eastAsia="zh-CN"/>
        </w:rPr>
      </w:pPr>
    </w:p>
    <w:p w14:paraId="7A7A32E1">
      <w:pPr>
        <w:rPr>
          <w:rFonts w:hint="default"/>
          <w:lang w:val="en-US" w:eastAsia="zh-CN"/>
        </w:rPr>
      </w:pPr>
    </w:p>
    <w:p w14:paraId="21E3C5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shd w:val="clear" w:fill="E2EFDA" w:themeFill="accent6" w:themeFillTint="32"/>
          <w:lang w:val="en-US" w:eastAsia="zh-CN"/>
        </w:rPr>
        <w:t>反犬旁</w:t>
      </w:r>
      <w:r>
        <w:rPr>
          <w:rFonts w:hint="eastAsia"/>
          <w:lang w:val="en-US" w:eastAsia="zh-CN"/>
        </w:rPr>
        <w:t>的单词</w:t>
      </w:r>
    </w:p>
    <w:p w14:paraId="5F4AB9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狡猾、狼狈、猖獗、狩猎、猎狗</w:t>
      </w:r>
    </w:p>
    <w:p w14:paraId="74C52E58">
      <w:pPr>
        <w:rPr>
          <w:rFonts w:hint="default"/>
          <w:lang w:val="en-US" w:eastAsia="zh-CN"/>
        </w:rPr>
      </w:pPr>
    </w:p>
    <w:p w14:paraId="11B3BEE7">
      <w:pPr>
        <w:rPr>
          <w:rFonts w:hint="default"/>
          <w:lang w:val="en-US" w:eastAsia="zh-CN"/>
        </w:rPr>
      </w:pPr>
    </w:p>
    <w:p w14:paraId="4BEBE0CA">
      <w:pPr>
        <w:rPr>
          <w:rFonts w:hint="default"/>
          <w:lang w:val="en-US" w:eastAsia="zh-CN"/>
        </w:rPr>
      </w:pPr>
    </w:p>
    <w:p w14:paraId="76C5FC2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4394595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人为篡改末码（L键容错码）</w:t>
      </w:r>
    </w:p>
    <w:p w14:paraId="3C5ADA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背景：86 王码有个特殊机制：生僻单字和高频词组重码时，把生僻字第四码强行改成 L（L 是竖区杂合识别码键，极少用作正常识别码），让出编码给常用词组，这叫L‑容错码，不是按拆字规则得来的。</w:t>
      </w:r>
    </w:p>
    <w:p w14:paraId="3805CD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⚠️注意：极点、QQ 五笔、小鸭等现代五笔，大多恢复理论正确编码；只有原版王码、老陈桥五笔才用改 L 的版本。</w:t>
      </w:r>
    </w:p>
    <w:p w14:paraId="7C2EAD22">
      <w:pPr>
        <w:rPr>
          <w:rFonts w:hint="default"/>
          <w:lang w:val="en-US" w:eastAsia="zh-CN"/>
        </w:rPr>
      </w:pPr>
    </w:p>
    <w:p w14:paraId="735ABE4B">
      <w:pPr>
        <w:rPr>
          <w:rFonts w:hint="default"/>
          <w:lang w:val="en-US" w:eastAsia="zh-CN"/>
        </w:rPr>
      </w:pPr>
    </w:p>
    <w:p w14:paraId="74B6D24B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1、</w:t>
      </w:r>
      <w:r>
        <w:rPr>
          <w:rFonts w:hint="default"/>
          <w:b/>
          <w:bCs/>
          <w:color w:val="0000FF"/>
          <w:sz w:val="24"/>
          <w:szCs w:val="24"/>
          <w:lang w:val="en-US" w:eastAsia="zh-CN"/>
        </w:rPr>
        <w:t>蔻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 kòu</w:t>
      </w:r>
    </w:p>
    <w:p w14:paraId="38AC4A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理论正常码：APFC（艹 + 宀 + 二 + 又）</w:t>
      </w:r>
    </w:p>
    <w:p w14:paraId="420E3AB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老王码改末码：APFL</w:t>
      </w:r>
    </w:p>
    <w:p w14:paraId="1F6BCF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冲突来源：APFC = 词组【劳动】，优先保障词组，蔻改 L 避让。</w:t>
      </w:r>
    </w:p>
    <w:p w14:paraId="6E78D8C3">
      <w:pPr>
        <w:rPr>
          <w:rFonts w:hint="default"/>
          <w:lang w:val="en-US" w:eastAsia="zh-CN"/>
        </w:rPr>
      </w:pPr>
    </w:p>
    <w:p w14:paraId="56733F5C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2、</w:t>
      </w:r>
      <w:r>
        <w:rPr>
          <w:rFonts w:hint="default"/>
          <w:b/>
          <w:bCs/>
          <w:color w:val="0000FF"/>
          <w:sz w:val="24"/>
          <w:szCs w:val="24"/>
          <w:lang w:val="en-US" w:eastAsia="zh-CN"/>
        </w:rPr>
        <w:t>靥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 yè（笑靥）</w:t>
      </w:r>
    </w:p>
    <w:p w14:paraId="4566E71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理论正常码：DDDD（厂犬 + 面，杂合识别码 D）</w:t>
      </w:r>
    </w:p>
    <w:p w14:paraId="7EE6DA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老王码改末码：DDDL</w:t>
      </w:r>
    </w:p>
    <w:p w14:paraId="682795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冲突来源：DDDD和单字重码，生僻字改 L 做唯一容错码。</w:t>
      </w:r>
    </w:p>
    <w:p w14:paraId="02C39FB3">
      <w:pPr>
        <w:rPr>
          <w:rFonts w:hint="default"/>
          <w:lang w:val="en-US" w:eastAsia="zh-CN"/>
        </w:rPr>
      </w:pPr>
    </w:p>
    <w:p w14:paraId="2A56F921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3、</w:t>
      </w:r>
      <w:r>
        <w:rPr>
          <w:rFonts w:hint="default"/>
          <w:b/>
          <w:bCs/>
          <w:color w:val="0000FF"/>
          <w:sz w:val="24"/>
          <w:szCs w:val="24"/>
          <w:lang w:val="en-US" w:eastAsia="zh-CN"/>
        </w:rPr>
        <w:t>嘉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 jiā</w:t>
      </w:r>
    </w:p>
    <w:p w14:paraId="214B785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理论正常码：FKUK（士 + 口 + 丷 + 口）</w:t>
      </w:r>
    </w:p>
    <w:p w14:paraId="7B0AEB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老王码容错码：FKUL</w:t>
      </w:r>
    </w:p>
    <w:p w14:paraId="19C49C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冲突：FKUK= 喜；喜是常用字占住 FKUK；嘉生僻字给 L 容错码 FKUL，打 FKUK 优先出【喜】。</w:t>
      </w:r>
    </w:p>
    <w:p w14:paraId="7BCE7207">
      <w:pPr>
        <w:rPr>
          <w:rFonts w:hint="default"/>
          <w:lang w:val="en-US" w:eastAsia="zh-CN"/>
        </w:rPr>
      </w:pPr>
    </w:p>
    <w:p w14:paraId="1A14DBAA">
      <w:pPr>
        <w:rPr>
          <w:rFonts w:hint="default"/>
          <w:lang w:val="en-US" w:eastAsia="zh-CN"/>
        </w:rPr>
      </w:pPr>
    </w:p>
    <w:p w14:paraId="0B5DAC96">
      <w:pPr>
        <w:rPr>
          <w:rFonts w:hint="default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补充：</w:t>
      </w:r>
      <w:r>
        <w:rPr>
          <w:rFonts w:hint="default"/>
          <w:b/>
          <w:bCs/>
          <w:color w:val="7030A0"/>
          <w:sz w:val="24"/>
          <w:szCs w:val="24"/>
          <w:lang w:val="en-US" w:eastAsia="zh-CN"/>
        </w:rPr>
        <w:t>嵊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 shèng（嵊泗）</w:t>
      </w:r>
    </w:p>
    <w:p w14:paraId="0CDA69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理论：MTUX；部分老库改末码为 MTUQ，属于同类人为调整，不是 L 改码，相对少见。</w:t>
      </w:r>
    </w:p>
    <w:p w14:paraId="4C2DC366">
      <w:pPr>
        <w:rPr>
          <w:rFonts w:hint="default"/>
          <w:lang w:val="en-US" w:eastAsia="zh-CN"/>
        </w:rPr>
      </w:pPr>
    </w:p>
    <w:p w14:paraId="205CB0DA">
      <w:pPr>
        <w:rPr>
          <w:rFonts w:hint="default"/>
          <w:lang w:val="en-US" w:eastAsia="zh-CN"/>
        </w:rPr>
      </w:pPr>
    </w:p>
    <w:p w14:paraId="1D00A646">
      <w:pPr>
        <w:rPr>
          <w:rFonts w:hint="default"/>
          <w:lang w:val="en-US" w:eastAsia="zh-CN"/>
        </w:rPr>
      </w:pPr>
    </w:p>
    <w:p w14:paraId="0818EAB9">
      <w:pPr>
        <w:outlineLvl w:val="1"/>
        <w:rPr>
          <w:rFonts w:hint="eastAsia"/>
          <w:b/>
          <w:bCs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5D6C63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#难拆字</w:t>
      </w:r>
    </w:p>
    <w:p w14:paraId="4D3213C5">
      <w:pPr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9"/>
        <w:gridCol w:w="1288"/>
        <w:gridCol w:w="1527"/>
        <w:gridCol w:w="3142"/>
        <w:gridCol w:w="3612"/>
      </w:tblGrid>
      <w:tr w14:paraId="486C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9" w:type="dxa"/>
            <w:shd w:val="clear" w:color="auto" w:fill="DEEBF6" w:themeFill="accent1" w:themeFillTint="32"/>
          </w:tcPr>
          <w:p w14:paraId="6D13042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汉字</w:t>
            </w:r>
          </w:p>
        </w:tc>
        <w:tc>
          <w:tcPr>
            <w:tcW w:w="1288" w:type="dxa"/>
            <w:shd w:val="clear" w:color="auto" w:fill="DEEBF6" w:themeFill="accent1" w:themeFillTint="32"/>
          </w:tcPr>
          <w:p w14:paraId="1079DE9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读音</w:t>
            </w:r>
          </w:p>
        </w:tc>
        <w:tc>
          <w:tcPr>
            <w:tcW w:w="1527" w:type="dxa"/>
            <w:shd w:val="clear" w:color="auto" w:fill="DEEBF6" w:themeFill="accent1" w:themeFillTint="32"/>
          </w:tcPr>
          <w:p w14:paraId="7EB3A23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五笔全码</w:t>
            </w:r>
          </w:p>
        </w:tc>
        <w:tc>
          <w:tcPr>
            <w:tcW w:w="3142" w:type="dxa"/>
            <w:shd w:val="clear" w:color="auto" w:fill="DEEBF6" w:themeFill="accent1" w:themeFillTint="32"/>
          </w:tcPr>
          <w:p w14:paraId="25A58F4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字根拆分</w:t>
            </w:r>
          </w:p>
        </w:tc>
        <w:tc>
          <w:tcPr>
            <w:tcW w:w="3612" w:type="dxa"/>
            <w:shd w:val="clear" w:color="auto" w:fill="DEEBF6" w:themeFill="accent1" w:themeFillTint="32"/>
          </w:tcPr>
          <w:p w14:paraId="0E5AAB4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字形特点</w:t>
            </w:r>
          </w:p>
        </w:tc>
      </w:tr>
      <w:tr w14:paraId="4551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9" w:type="dxa"/>
          </w:tcPr>
          <w:p w14:paraId="3C5F9EE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戊</w:t>
            </w:r>
          </w:p>
        </w:tc>
        <w:tc>
          <w:tcPr>
            <w:tcW w:w="1288" w:type="dxa"/>
          </w:tcPr>
          <w:p w14:paraId="7F6E2C6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wù</w:t>
            </w:r>
          </w:p>
        </w:tc>
        <w:tc>
          <w:tcPr>
            <w:tcW w:w="1527" w:type="dxa"/>
          </w:tcPr>
          <w:p w14:paraId="235DBC5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DNY</w:t>
            </w:r>
            <w:r>
              <w:rPr>
                <w:rFonts w:hint="eastAsia"/>
                <w:color w:val="00B050"/>
              </w:rPr>
              <w:t>T</w:t>
            </w:r>
          </w:p>
        </w:tc>
        <w:tc>
          <w:tcPr>
            <w:tcW w:w="3142" w:type="dxa"/>
          </w:tcPr>
          <w:p w14:paraId="5B5D5DB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 (厂)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N (乙)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Y (丶)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T (丿)</w:t>
            </w:r>
          </w:p>
        </w:tc>
        <w:tc>
          <w:tcPr>
            <w:tcW w:w="3612" w:type="dxa"/>
          </w:tcPr>
          <w:p w14:paraId="6FA56F9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中间空，戊戌变法</w:t>
            </w:r>
          </w:p>
        </w:tc>
      </w:tr>
      <w:tr w14:paraId="50915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9" w:type="dxa"/>
          </w:tcPr>
          <w:p w14:paraId="2B96A05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戌</w:t>
            </w:r>
          </w:p>
        </w:tc>
        <w:tc>
          <w:tcPr>
            <w:tcW w:w="1288" w:type="dxa"/>
          </w:tcPr>
          <w:p w14:paraId="2E8ABA2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xū</w:t>
            </w:r>
          </w:p>
        </w:tc>
        <w:tc>
          <w:tcPr>
            <w:tcW w:w="1527" w:type="dxa"/>
          </w:tcPr>
          <w:p w14:paraId="736DF18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DGN</w:t>
            </w:r>
            <w:r>
              <w:rPr>
                <w:rFonts w:hint="eastAsia"/>
                <w:color w:val="00B050"/>
              </w:rPr>
              <w:t>T</w:t>
            </w:r>
          </w:p>
        </w:tc>
        <w:tc>
          <w:tcPr>
            <w:tcW w:w="3142" w:type="dxa"/>
          </w:tcPr>
          <w:p w14:paraId="1F8D023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 (厂)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G (一)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N (乙)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T (丿)</w:t>
            </w:r>
          </w:p>
        </w:tc>
        <w:tc>
          <w:tcPr>
            <w:tcW w:w="3612" w:type="dxa"/>
          </w:tcPr>
          <w:p w14:paraId="1776922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中间一横，戌狗、戌时</w:t>
            </w:r>
          </w:p>
        </w:tc>
      </w:tr>
      <w:tr w14:paraId="1990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9" w:type="dxa"/>
          </w:tcPr>
          <w:p w14:paraId="692F17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戍</w:t>
            </w:r>
          </w:p>
        </w:tc>
        <w:tc>
          <w:tcPr>
            <w:tcW w:w="1288" w:type="dxa"/>
          </w:tcPr>
          <w:p w14:paraId="6ECC9C1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shù</w:t>
            </w:r>
          </w:p>
        </w:tc>
        <w:tc>
          <w:tcPr>
            <w:tcW w:w="1527" w:type="dxa"/>
          </w:tcPr>
          <w:p w14:paraId="10705E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DYNT</w:t>
            </w:r>
          </w:p>
        </w:tc>
        <w:tc>
          <w:tcPr>
            <w:tcW w:w="3142" w:type="dxa"/>
          </w:tcPr>
          <w:p w14:paraId="28B974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D (厂)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Y (丶)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N (乙)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T (丿)</w:t>
            </w:r>
          </w:p>
        </w:tc>
        <w:tc>
          <w:tcPr>
            <w:tcW w:w="3612" w:type="dxa"/>
          </w:tcPr>
          <w:p w14:paraId="7C36D4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中间一点，卫戍、戍边</w:t>
            </w:r>
          </w:p>
        </w:tc>
      </w:tr>
    </w:tbl>
    <w:p w14:paraId="0BDB41B3">
      <w:pPr>
        <w:rPr>
          <w:rFonts w:hint="eastAsia"/>
          <w:lang w:val="en-US" w:eastAsia="zh-CN"/>
        </w:rPr>
      </w:pPr>
    </w:p>
    <w:p w14:paraId="351CA6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注意：以上几个字末笔都是撇（</w:t>
      </w:r>
      <w:r>
        <w:rPr>
          <w:rFonts w:hint="eastAsia"/>
          <w:color w:val="0000FF"/>
          <w:lang w:val="en-US" w:eastAsia="zh-CN"/>
        </w:rPr>
        <w:t>丿</w:t>
      </w:r>
      <w:r>
        <w:rPr>
          <w:rFonts w:hint="eastAsia"/>
          <w:lang w:val="en-US" w:eastAsia="zh-CN"/>
        </w:rPr>
        <w:t>），是根据毛笔的书写习惯顺序来的；如果按现代标准末笔应该是点（丶）</w:t>
      </w:r>
    </w:p>
    <w:p w14:paraId="03C1C658">
      <w:pPr>
        <w:rPr>
          <w:rFonts w:hint="default"/>
          <w:lang w:val="en-US" w:eastAsia="zh-CN"/>
        </w:rPr>
      </w:pPr>
    </w:p>
    <w:p w14:paraId="08B6D915">
      <w:pPr>
        <w:rPr>
          <w:rFonts w:hint="default"/>
          <w:lang w:val="en-US" w:eastAsia="zh-CN"/>
        </w:rPr>
      </w:pPr>
    </w:p>
    <w:p w14:paraId="2EFA7F44">
      <w:pPr>
        <w:rPr>
          <w:rFonts w:hint="default"/>
          <w:lang w:val="en-US" w:eastAsia="zh-CN"/>
        </w:rPr>
      </w:pPr>
    </w:p>
    <w:p w14:paraId="3AFE7F2A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534BCB4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567" w:bottom="144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E5186"/>
    <w:rsid w:val="02E24B61"/>
    <w:rsid w:val="03DD1CE2"/>
    <w:rsid w:val="04EE6A53"/>
    <w:rsid w:val="077E4A2E"/>
    <w:rsid w:val="09B434E5"/>
    <w:rsid w:val="0B1C1BCC"/>
    <w:rsid w:val="0CC4362E"/>
    <w:rsid w:val="0DE02861"/>
    <w:rsid w:val="0FA31024"/>
    <w:rsid w:val="10196798"/>
    <w:rsid w:val="10D97A90"/>
    <w:rsid w:val="151E412B"/>
    <w:rsid w:val="18DE232D"/>
    <w:rsid w:val="1AF5570C"/>
    <w:rsid w:val="1B1F4837"/>
    <w:rsid w:val="1C36156A"/>
    <w:rsid w:val="1D1A0C49"/>
    <w:rsid w:val="1F1C0DD2"/>
    <w:rsid w:val="263E5186"/>
    <w:rsid w:val="2B587401"/>
    <w:rsid w:val="374359F5"/>
    <w:rsid w:val="38B2331D"/>
    <w:rsid w:val="3C3A0AFA"/>
    <w:rsid w:val="3CBE7BFC"/>
    <w:rsid w:val="3CE8111C"/>
    <w:rsid w:val="3DE2340B"/>
    <w:rsid w:val="3FA07A8C"/>
    <w:rsid w:val="48E16144"/>
    <w:rsid w:val="4C675EF7"/>
    <w:rsid w:val="4F50502B"/>
    <w:rsid w:val="51316A6A"/>
    <w:rsid w:val="539C5AAA"/>
    <w:rsid w:val="5D36061C"/>
    <w:rsid w:val="5EEF1CDA"/>
    <w:rsid w:val="61652AA4"/>
    <w:rsid w:val="62EA5B8D"/>
    <w:rsid w:val="64AD62C1"/>
    <w:rsid w:val="67066277"/>
    <w:rsid w:val="6716459E"/>
    <w:rsid w:val="67726C90"/>
    <w:rsid w:val="695C765E"/>
    <w:rsid w:val="6EE357AE"/>
    <w:rsid w:val="71710222"/>
    <w:rsid w:val="745C1E39"/>
    <w:rsid w:val="74CC3179"/>
    <w:rsid w:val="75181898"/>
    <w:rsid w:val="77197ED4"/>
    <w:rsid w:val="779D7742"/>
    <w:rsid w:val="79B85E3A"/>
    <w:rsid w:val="7ACB31B2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 w:val="0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1220</Words>
  <Characters>1557</Characters>
  <Lines>0</Lines>
  <Paragraphs>0</Paragraphs>
  <TotalTime>1</TotalTime>
  <ScaleCrop>false</ScaleCrop>
  <LinksUpToDate>false</LinksUpToDate>
  <CharactersWithSpaces>1579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2018-07-03T05:58:00Z</dcterms:created>
  <dc:creator>李茂福</dc:creator>
  <cp:lastModifiedBy>Cof-Lee</cp:lastModifiedBy>
  <dcterms:modified xsi:type="dcterms:W3CDTF">2026-09-07T02:31:52Z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eyJoZGlkIjoiOTcxNGVmNjViNTI3Y2VjYWRkZmI5MDY5MTg4OTBmYmMiLCJ1c2VySWQiOiI0Mjk4NTMzMDUifQ==</vt:lpwstr>
  </property>
  <property fmtid="{D5CDD505-2E9C-101B-9397-08002B2CF9AE}" pid="4" name="ICV">
    <vt:lpwstr>168E6EFFC6434EA98131907708FB10FB_12</vt:lpwstr>
  </property>
</Properties>
</file>